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22CC40AC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  <w:r w:rsidR="00E21E9F">
        <w:rPr>
          <w:rFonts w:ascii="Arial" w:hAnsi="Arial" w:cs="Arial"/>
          <w:sz w:val="24"/>
          <w:szCs w:val="24"/>
        </w:rPr>
        <w:t>PAGINA 100-104</w:t>
      </w:r>
    </w:p>
    <w:p w14:paraId="023B180D" w14:textId="77777777" w:rsidR="00C61B89" w:rsidRPr="00090244" w:rsidRDefault="00C61B89" w:rsidP="001F5A1F">
      <w:pPr>
        <w:pStyle w:val="Prrafodelista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3E3F4C78" w:rsidR="00031CB4" w:rsidRDefault="00E21E9F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N°48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</w:p>
    <w:p w14:paraId="1BA398B3" w14:textId="77777777" w:rsidR="004A5D11" w:rsidRDefault="003D7451" w:rsidP="004A5D11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4A5D11">
        <w:rPr>
          <w:rFonts w:ascii="Arial" w:eastAsia="Arial" w:hAnsi="Arial" w:cs="Arial"/>
          <w:b/>
          <w:sz w:val="24"/>
          <w:szCs w:val="24"/>
        </w:rPr>
        <w:t>UNIONES QUIMICAS</w:t>
      </w:r>
    </w:p>
    <w:p w14:paraId="3D685A3A" w14:textId="77777777" w:rsidR="004A5D11" w:rsidRDefault="004A5D11" w:rsidP="004A5D11">
      <w:pPr>
        <w:rPr>
          <w:rFonts w:ascii="Arial" w:eastAsia="Arial" w:hAnsi="Arial" w:cs="Arial"/>
          <w:b/>
          <w:sz w:val="24"/>
          <w:szCs w:val="24"/>
        </w:rPr>
      </w:pPr>
    </w:p>
    <w:p w14:paraId="589352BF" w14:textId="252416C1" w:rsidR="004A5D11" w:rsidRDefault="00E21E9F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Leer “ceder o aceptar electrones” y explicar</w:t>
      </w:r>
    </w:p>
    <w:p w14:paraId="6A2D1272" w14:textId="70F2CF94" w:rsidR="00E21E9F" w:rsidRDefault="00E21E9F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electrovalencia?</w:t>
      </w:r>
    </w:p>
    <w:p w14:paraId="2E12641E" w14:textId="4B7A240C" w:rsidR="00E21E9F" w:rsidRDefault="00E21E9F" w:rsidP="004A5D11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el enlace covalente? Ejemplifique</w:t>
      </w:r>
    </w:p>
    <w:p w14:paraId="1B4B591D" w14:textId="3AF2E076" w:rsidR="00E21E9F" w:rsidRPr="00E21E9F" w:rsidRDefault="00E21E9F" w:rsidP="00E21E9F">
      <w:pPr>
        <w:pStyle w:val="Prrafodelista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¿Qué es la unión metálica? Describa la propiedad de los matales</w:t>
      </w:r>
      <w:bookmarkStart w:id="0" w:name="_GoBack"/>
      <w:bookmarkEnd w:id="0"/>
    </w:p>
    <w:sectPr w:rsidR="00E21E9F" w:rsidRPr="00E21E9F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3DA59" w14:textId="77777777" w:rsidR="00D7501B" w:rsidRDefault="00D7501B" w:rsidP="003C0D6D">
      <w:pPr>
        <w:spacing w:after="0" w:line="240" w:lineRule="auto"/>
      </w:pPr>
      <w:r>
        <w:separator/>
      </w:r>
    </w:p>
  </w:endnote>
  <w:endnote w:type="continuationSeparator" w:id="0">
    <w:p w14:paraId="41037E2C" w14:textId="77777777" w:rsidR="00D7501B" w:rsidRDefault="00D7501B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AA7E8" w14:textId="77777777" w:rsidR="00D7501B" w:rsidRDefault="00D7501B" w:rsidP="003C0D6D">
      <w:pPr>
        <w:spacing w:after="0" w:line="240" w:lineRule="auto"/>
      </w:pPr>
      <w:r>
        <w:separator/>
      </w:r>
    </w:p>
  </w:footnote>
  <w:footnote w:type="continuationSeparator" w:id="0">
    <w:p w14:paraId="6C67AD3F" w14:textId="77777777" w:rsidR="00D7501B" w:rsidRDefault="00D7501B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D7501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D7501B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71387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149BA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2FAF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43D03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2102"/>
    <w:rsid w:val="001940CB"/>
    <w:rsid w:val="0019597C"/>
    <w:rsid w:val="001A14C8"/>
    <w:rsid w:val="001A748C"/>
    <w:rsid w:val="001B0797"/>
    <w:rsid w:val="001B1210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5A1F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D7451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5D11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1387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D6896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548E9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7501B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21E9F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7FEF4-565C-4E08-B60B-FA029274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2026-10-08T23:29:00Z</dcterms:created>
  <dcterms:modified xsi:type="dcterms:W3CDTF">2026-10-08T23:29:00Z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1744002239</vt:i4>
  </property>
</Properties>
</file>