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4962525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3 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07-10-2026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Geografía 3. La Conformación del espacio geográfico argentino y su situación actual. Editorial Puerto de Palos.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  <w:rtl w:val="0"/>
        </w:rPr>
        <w:t xml:space="preserve">Trabajo Práctico N° 39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  <w:rtl w:val="0"/>
        </w:rPr>
        <w:t xml:space="preserve">Tema: El empleo en Argentina. </w:t>
      </w:r>
    </w:p>
    <w:p w:rsidR="00000000" w:rsidDel="00000000" w:rsidP="00000000" w:rsidRDefault="00000000" w:rsidRPr="00000000" w14:paraId="0000000A">
      <w:pPr>
        <w:jc w:val="center"/>
        <w:rPr>
          <w:rFonts w:ascii="Comfortaa Light" w:cs="Comfortaa Light" w:eastAsia="Comfortaa Light" w:hAnsi="Comfortaa Light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mfortaa Light" w:cs="Comfortaa Light" w:eastAsia="Comfortaa Light" w:hAnsi="Comfortaa Light"/>
          <w:color w:val="674ea7"/>
          <w:sz w:val="24"/>
          <w:szCs w:val="24"/>
          <w:u w:val="single"/>
        </w:rPr>
      </w:pPr>
      <w:r w:rsidDel="00000000" w:rsidR="00000000" w:rsidRPr="00000000">
        <w:rPr>
          <w:rFonts w:ascii="Comfortaa Light" w:cs="Comfortaa Light" w:eastAsia="Comfortaa Light" w:hAnsi="Comfortaa Light"/>
          <w:color w:val="674ea7"/>
          <w:sz w:val="24"/>
          <w:szCs w:val="24"/>
          <w:u w:val="single"/>
          <w:rtl w:val="0"/>
        </w:rPr>
        <w:t xml:space="preserve">Actividades: </w:t>
      </w:r>
    </w:p>
    <w:p w:rsidR="00000000" w:rsidDel="00000000" w:rsidP="00000000" w:rsidRDefault="00000000" w:rsidRPr="00000000" w14:paraId="0000000C">
      <w:pPr>
        <w:jc w:val="center"/>
        <w:rPr>
          <w:rFonts w:ascii="Comfortaa Light" w:cs="Comfortaa Light" w:eastAsia="Comfortaa Light" w:hAnsi="Comfortaa Light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¿Qué diferencia hay entre el trabajo y el empleo?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¿Qué instrumento mide el nivel de empleo?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Desarrolle los principales problemas laborales en Argentina.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Copie el cuadro de la situación laboral en Argentina.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Según estudio de la organización internacional del trabajo ¿Existe una diferencia entre el trabajo de varones y mujeres?</w:t>
      </w:r>
    </w:p>
    <w:p w:rsidR="00000000" w:rsidDel="00000000" w:rsidP="00000000" w:rsidRDefault="00000000" w:rsidRPr="00000000" w14:paraId="00000012">
      <w:pPr>
        <w:jc w:val="center"/>
        <w:rPr>
          <w:rFonts w:ascii="Comfortaa Light" w:cs="Comfortaa Light" w:eastAsia="Comfortaa Light" w:hAnsi="Comfortaa Light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  <w:rtl w:val="0"/>
        </w:rPr>
        <w:t xml:space="preserve">Pág 54 y 55</w:t>
      </w:r>
    </w:p>
    <w:p w:rsidR="00000000" w:rsidDel="00000000" w:rsidP="00000000" w:rsidRDefault="00000000" w:rsidRPr="00000000" w14:paraId="00000014">
      <w:pPr>
        <w:jc w:val="center"/>
        <w:rPr>
          <w:rFonts w:ascii="Comic Sans MS" w:cs="Comic Sans MS" w:eastAsia="Comic Sans MS" w:hAnsi="Comic Sans MS"/>
          <w:b w:val="1"/>
          <w:bCs w:val="1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ic Sans MS"/>
  <w:font w:name="Comfortaa Light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WAZpSrKcfxzelNurAc594NjTZA==">CgMxLjA4AHIhMS1wT2t3T210blVnSGxZZGRwQ2xJaElGYUllMjZIYXd5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