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5500EA90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190960">
        <w:rPr>
          <w:rFonts w:cs="Calibri"/>
          <w:sz w:val="24"/>
        </w:rPr>
        <w:t>B</w:t>
      </w:r>
    </w:p>
    <w:p w14:paraId="390174A9" w14:textId="53B0372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FB3C33">
        <w:rPr>
          <w:rFonts w:cs="Calibri"/>
          <w:b/>
          <w:sz w:val="24"/>
        </w:rPr>
        <w:t>74</w:t>
      </w:r>
    </w:p>
    <w:p w14:paraId="7F51BAD4" w14:textId="27708652" w:rsidR="00D57535" w:rsidRDefault="00C85D4A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Teatro de </w:t>
      </w:r>
      <w:r w:rsidR="009B46AA">
        <w:rPr>
          <w:rFonts w:cs="Calibri"/>
          <w:b/>
          <w:bCs/>
          <w:sz w:val="24"/>
          <w:highlight w:val="green"/>
        </w:rPr>
        <w:t xml:space="preserve">títeres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5FB12470" w14:textId="2D69E17A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</w:t>
      </w:r>
      <w:r w:rsidR="00C85D4A">
        <w:rPr>
          <w:rFonts w:cs="Calibri"/>
          <w:sz w:val="24"/>
        </w:rPr>
        <w:t>Evaluación grupal</w:t>
      </w:r>
    </w:p>
    <w:p w14:paraId="42C78671" w14:textId="500A3A1A" w:rsidR="00C85D4A" w:rsidRDefault="00C85D4A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Cada grupo de trabajo realiza la dramatización de su obra</w:t>
      </w:r>
    </w:p>
    <w:p w14:paraId="1B182463" w14:textId="40178E4D" w:rsidR="00C85D4A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La nota será grupal</w:t>
      </w:r>
    </w:p>
    <w:p w14:paraId="3BB21F5A" w14:textId="3D2F0C82" w:rsidR="00BF2BD2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Se consideran todos los detalles y esfuerzo puesto </w:t>
      </w:r>
      <w:r w:rsidR="0072004F">
        <w:rPr>
          <w:rFonts w:cs="Calibri"/>
          <w:sz w:val="24"/>
        </w:rPr>
        <w:t xml:space="preserve">en la producción </w:t>
      </w:r>
    </w:p>
    <w:p w14:paraId="485817B8" w14:textId="634B0468" w:rsidR="00AD44C4" w:rsidRPr="00AD44C4" w:rsidRDefault="00AD44C4" w:rsidP="00AD44C4">
      <w:p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Nos preparamos para la Maratón de lectura </w:t>
      </w:r>
    </w:p>
    <w:p w14:paraId="1109F6CF" w14:textId="104BD282" w:rsidR="00A62816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Traer estrellitas de color amarillo </w:t>
      </w:r>
    </w:p>
    <w:p w14:paraId="2F35EEF6" w14:textId="27DCDB1B" w:rsid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Hacer el cartel “Sala amarilla</w:t>
      </w:r>
    </w:p>
    <w:p w14:paraId="2EB494A1" w14:textId="5B06CED1" w:rsidR="00F44D00" w:rsidRP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Leer el cuento “Vendrán lluvias suaves”</w:t>
      </w:r>
      <w:r w:rsidR="00E106BB">
        <w:rPr>
          <w:rFonts w:cs="Calibri"/>
          <w:sz w:val="24"/>
        </w:rPr>
        <w:t xml:space="preserve"> como mínimo</w:t>
      </w:r>
    </w:p>
    <w:sectPr w:rsidR="00F44D00" w:rsidRPr="00F44D00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83E99"/>
    <w:rsid w:val="00190960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C63E6"/>
    <w:rsid w:val="003D18E3"/>
    <w:rsid w:val="003E23C2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51A35"/>
    <w:rsid w:val="00A62816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2026-10-09T00:32:00Z</dcterms:created>
  <dcterms:modified xsi:type="dcterms:W3CDTF">2026-10-09T00:32:00Z</dcterms:modified>
</cp:coreProperties>
</file>