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Materia: </w:t>
      </w:r>
      <w:r>
        <w:rPr>
          <w:sz w:val="24"/>
          <w:szCs w:val="20"/>
          <w:lang w:val="en-US"/>
        </w:rPr>
        <w:t xml:space="preserve">Historia 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>Profesor</w:t>
      </w:r>
      <w:r>
        <w:rPr>
          <w:sz w:val="24"/>
          <w:szCs w:val="20"/>
        </w:rPr>
        <w:t>:</w:t>
      </w:r>
      <w:r>
        <w:rPr>
          <w:sz w:val="24"/>
          <w:szCs w:val="20"/>
        </w:rPr>
        <w:t xml:space="preserve"> </w:t>
      </w:r>
      <w:r>
        <w:rPr>
          <w:sz w:val="24"/>
          <w:szCs w:val="20"/>
          <w:lang w:val="en-US"/>
        </w:rPr>
        <w:t xml:space="preserve">Cantero Sonia Graciela 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</w:rPr>
        <w:t xml:space="preserve">Curso: </w:t>
      </w:r>
      <w:r>
        <w:rPr>
          <w:sz w:val="24"/>
          <w:szCs w:val="20"/>
          <w:lang w:val="en-US"/>
        </w:rPr>
        <w:t>1 B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Bibliografía:Historia 1. "De los primeros seres humanos al fin de los tiempos medievales" Editorial - Estrada.</w:t>
      </w: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>Fecha: 7/10/26</w:t>
      </w:r>
    </w:p>
    <w:p>
      <w:pPr>
        <w:pStyle w:val="style0"/>
        <w:spacing w:after="0"/>
        <w:jc w:val="both"/>
        <w:rPr>
          <w:sz w:val="24"/>
          <w:szCs w:val="20"/>
        </w:rPr>
      </w:pPr>
    </w:p>
    <w:p>
      <w:pPr>
        <w:pStyle w:val="style0"/>
        <w:spacing w:after="0"/>
        <w:jc w:val="both"/>
        <w:rPr>
          <w:sz w:val="24"/>
          <w:szCs w:val="20"/>
        </w:rPr>
      </w:pPr>
      <w:r>
        <w:rPr>
          <w:sz w:val="24"/>
          <w:szCs w:val="20"/>
          <w:lang w:val="en-US"/>
        </w:rPr>
        <w:t xml:space="preserve">  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TRABAJO PRÁCTICO N°48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"Imperio Romano- Actividades finales"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(Pág. 181.</w:t>
      </w: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</w:p>
    <w:p>
      <w:pPr>
        <w:pStyle w:val="style0"/>
        <w:spacing w:after="0"/>
        <w:jc w:val="both"/>
        <w:rPr>
          <w:b/>
          <w:bCs/>
          <w:color w:val="36363d"/>
          <w:sz w:val="24"/>
          <w:szCs w:val="20"/>
        </w:rPr>
      </w:pPr>
      <w:r>
        <w:rPr>
          <w:b/>
          <w:bCs/>
          <w:color w:val="36363d"/>
          <w:sz w:val="24"/>
          <w:szCs w:val="20"/>
          <w:lang w:val="en-US"/>
        </w:rPr>
        <w:t>1)- Resolver actividades pág. 181.</w:t>
      </w:r>
    </w:p>
    <w:p>
      <w:pPr>
        <w:pStyle w:val="style0"/>
        <w:rPr>
          <w:bCs/>
          <w:color w:val="000000"/>
          <w:sz w:val="24"/>
          <w:szCs w:val="24"/>
        </w:rPr>
      </w:pPr>
    </w:p>
    <w:sectPr>
      <w:headerReference w:type="default" r:id="rId2"/>
      <w:pgSz w:w="11906" w:h="16838" w:orient="portrait"/>
      <w:pgMar w:top="1417" w:right="1133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200ACFF" w:usb2="00000009" w:usb3="00000000" w:csb0="000001FF" w:csb1="00000000"/>
  </w:font>
  <w:font w:name="Aharoni">
    <w:altName w:val="Aharoni"/>
    <w:panose1 w:val="00000000000000000000"/>
    <w:charset w:val="b1"/>
    <w:family w:val="auto"/>
    <w:pitch w:val="variable"/>
    <w:sig w:usb0="00000803" w:usb1="00000000" w:usb2="00000000" w:usb3="00000000" w:csb0="00000021" w:csb1="00000000"/>
  </w:font>
  <w:font w:name="Calibri Light">
    <w:altName w:val="Calibri Light"/>
    <w:panose1 w:val="020f0302020000030204"/>
    <w:charset w:val="00"/>
    <w:family w:val="swiss"/>
    <w:pitch w:val="variable"/>
    <w:sig w:usb0="E4002EFF" w:usb1="C200247B" w:usb2="00000009" w:usb3="00000000" w:csb0="000001FF" w:csb1="00000000"/>
  </w:font>
  <w:font w:name="Segoe UI">
    <w:altName w:val="Segoe UI"/>
    <w:panose1 w:val="020b0502040000020203"/>
    <w:charset w:val="00"/>
    <w:family w:val="swiss"/>
    <w:pitch w:val="variable"/>
    <w:sig w:usb0="E4002EFF" w:usb1="C000E47F" w:usb2="00000009" w:usb3="00000000" w:csb0="000001FF" w:csb1="00000000"/>
  </w:font>
</w:fonts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1"/>
      <w:rPr/>
    </w:pPr>
    <w:r>
      <w:rPr>
        <w:noProof/>
        <w:lang w:eastAsia="es-AR"/>
      </w:rPr>
      <w:drawing>
        <wp:anchor distT="0" distB="0" distL="0" distR="0" simplePos="false" relativeHeight="2" behindDoc="false" locked="false" layoutInCell="true" allowOverlap="true">
          <wp:simplePos x="0" y="0"/>
          <wp:positionH relativeFrom="margin">
            <wp:posOffset>-64875</wp:posOffset>
          </wp:positionH>
          <wp:positionV relativeFrom="paragraph">
            <wp:posOffset>-95250</wp:posOffset>
          </wp:positionV>
          <wp:extent cx="1112520" cy="1137285"/>
          <wp:effectExtent l="0" t="0" r="0" b="5715"/>
          <wp:wrapNone/>
          <wp:docPr id="4097" name="Imagen 1"/>
          <wp:cNvGraphicFramePr>
            <a:graphicFrameLocks xmlns:a="http://schemas.openxmlformats.org/drawingml/2006/main" noChangeAspect="false" noSelect="false" noResize="false" noGrp="false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/>
                </pic:nvPicPr>
                <pic:blipFill>
                  <a:blip r:embed="rId1" cstate="print"/>
                  <a:srcRect l="0" t="0" r="0" b="0"/>
                  <a:stretch/>
                </pic:blipFill>
                <pic:spPr>
                  <a:xfrm rot="0">
                    <a:off x="0" y="0"/>
                    <a:ext cx="1112520" cy="1137285"/>
                  </a:xfrm>
                  <a:prstGeom prst="rect"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AR"/>
      </w:rPr>
      <mc:AlternateContent>
        <mc:Choice Requires="wps">
          <w:drawing>
            <wp:anchor distT="45720" distB="45720" distL="114300" distR="114300" simplePos="false" relativeHeight="3" behindDoc="false" locked="false" layoutInCell="true" allowOverlap="true">
              <wp:simplePos x="0" y="0"/>
              <wp:positionH relativeFrom="column">
                <wp:posOffset>1245870</wp:posOffset>
              </wp:positionH>
              <wp:positionV relativeFrom="paragraph">
                <wp:posOffset>6350</wp:posOffset>
              </wp:positionV>
              <wp:extent cx="1706876" cy="952499"/>
              <wp:effectExtent l="0" t="0" r="26669" b="19050"/>
              <wp:wrapSquare wrapText="bothSides"/>
              <wp:docPr id="4098" name="Cuadro de texto 2"/>
              <wp:cNvGraphicFramePr>
                <a:graphicFrameLocks xmlns:a="http://schemas.openxmlformats.org/drawingml/2006/main" noChangeAspect="false" noSelect="false" noResize="false" noGrp="false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1706876" cy="952499"/>
                      </a:xfrm>
                      <a:prstGeom prst="rect"/>
                      <a:solidFill>
                        <a:srgbClr val="ffffff"/>
                      </a:solidFill>
                      <a:ln cmpd="sng" cap="flat" w="9525">
                        <a:solidFill>
                          <a:srgbClr val="ffffff"/>
                        </a:solidFill>
                        <a:prstDash val="solid"/>
                        <a:miter/>
                        <a:headEnd len="med" w="med" type="none"/>
                        <a:tailEnd len="med" w="med" type="none"/>
                      </a:ln>
                    </wps:spPr>
                    <wps:txbx id="4098">
                      <w:txbxContent>
                        <w:p>
                          <w:pPr>
                            <w:pStyle w:val="style0"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INSTITUTO JUAN PABLO II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Av. Sáenz Peña 576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b/>
                              <w:sz w:val="18"/>
                              <w:szCs w:val="18"/>
                              <w:u w:val="single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sz w:val="18"/>
                              <w:szCs w:val="18"/>
                              <w:lang w:val="es-ES_tradnl" w:eastAsia="ar-SA"/>
                            </w:rPr>
                            <w:t>TEL: 0381- 4205711</w:t>
                          </w:r>
                        </w:p>
                        <w:p>
                          <w:pPr>
                            <w:pStyle w:val="style0"/>
                            <w:suppressAutoHyphens/>
                            <w:spacing w:after="0" w:lineRule="auto" w:line="240"/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</w:pPr>
                          <w:r>
                            <w:rPr>
                              <w:rFonts w:ascii="Times New Roman" w:cs="Times New Roman" w:eastAsia="Times New Roman" w:hAnsi="Times New Roman"/>
                              <w:color w:val="000000"/>
                              <w:sz w:val="18"/>
                              <w:szCs w:val="18"/>
                              <w:lang w:val="es-ES_tradnl" w:eastAsia="ar-SA"/>
                            </w:rPr>
                            <w:t>www.instjuanpabloii.com.ar</w:t>
                          </w:r>
                        </w:p>
                        <w:p>
                          <w:pPr>
                            <w:pStyle w:val="style0"/>
                            <w:rPr/>
                          </w:pPr>
                        </w:p>
                      </w:txbxContent>
                    </wps:txbx>
                    <wps:bodyPr lIns="91440" rIns="91440" tIns="45720" bIns="45720" vert="horz" anchor="t" wrap="square">
                      <a:prstTxWarp prst="textNoShape"/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4098" fillcolor="white" stroked="t" style="position:absolute;margin-left:98.1pt;margin-top:0.5pt;width:134.4pt;height:75.0pt;z-index:3;mso-position-horizontal-relative:text;mso-position-vertical-relative:text;mso-width-percent:0;mso-height-percent:0;mso-width-relative:margin;mso-height-relative:margin;mso-wrap-distance-top:3.6000001pt;mso-wrap-distance-bottom:3.6000001pt;visibility:visible;">
              <v:stroke joinstyle="miter" color="white"/>
              <w10:wrap type="square"/>
              <v:fill/>
              <v:textbox inset="7.2pt,3.6pt,7.2pt,3.6pt">
                <w:txbxContent>
                  <w:p>
                    <w:pPr>
                      <w:pStyle w:val="style0"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INSTITUTO JUAN PABLO II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Av. Sáenz Peña 576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b/>
                        <w:sz w:val="18"/>
                        <w:szCs w:val="18"/>
                        <w:u w:val="single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sz w:val="18"/>
                        <w:szCs w:val="18"/>
                        <w:lang w:val="es-ES_tradnl" w:eastAsia="ar-SA"/>
                      </w:rPr>
                      <w:t>TEL: 0381- 4205711</w:t>
                    </w:r>
                  </w:p>
                  <w:p>
                    <w:pPr>
                      <w:pStyle w:val="style0"/>
                      <w:suppressAutoHyphens/>
                      <w:spacing w:after="0" w:lineRule="auto" w:line="240"/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</w:pPr>
                    <w:r>
                      <w:rPr>
                        <w:rFonts w:ascii="Times New Roman" w:cs="Times New Roman" w:eastAsia="Times New Roman" w:hAnsi="Times New Roman"/>
                        <w:color w:val="000000"/>
                        <w:sz w:val="18"/>
                        <w:szCs w:val="18"/>
                        <w:lang w:val="es-ES_tradnl" w:eastAsia="ar-SA"/>
                      </w:rPr>
                      <w:t>www.instjuanpabloii.com.ar</w:t>
                    </w:r>
                  </w:p>
                  <w:p>
                    <w:pPr>
                      <w:pStyle w:val="style0"/>
                      <w:rPr/>
                    </w:pPr>
                  </w:p>
                </w:txbxContent>
              </v:textbox>
            </v:rect>
          </w:pict>
        </mc:Fallback>
      </mc:AlternateContent>
    </w: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rPr/>
    </w:pPr>
  </w:p>
  <w:p>
    <w:pPr>
      <w:pStyle w:val="style31"/>
      <w:tabs>
        <w:tab w:val="clear" w:pos="4252"/>
        <w:tab w:val="clear" w:pos="8504"/>
      </w:tabs>
      <w:rPr/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2D05062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BF8C077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0000002"/>
    <w:multiLevelType w:val="hybridMultilevel"/>
    <w:tmpl w:val="1DACB38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E996D766"/>
    <w:lvl w:ilvl="0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CEEA6E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6FBCE12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00000006"/>
    <w:multiLevelType w:val="hybridMultilevel"/>
    <w:tmpl w:val="3DD6B68A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D52809F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2DE2B8A4"/>
    <w:lvl w:ilvl="0" w:tplc="080A000F">
      <w:start w:val="1"/>
      <w:numFmt w:val="decimal"/>
      <w:lvlText w:val="%1."/>
      <w:lvlJc w:val="left"/>
      <w:pPr>
        <w:ind w:left="1440" w:hanging="360"/>
      </w:pPr>
    </w:lvl>
    <w:lvl w:ilvl="1" w:tplc="D9FC38EE">
      <w:start w:val="1"/>
      <w:numFmt w:val="decimal"/>
      <w:lvlText w:val="%2)"/>
      <w:lvlJc w:val="left"/>
      <w:pPr>
        <w:ind w:left="216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00000009"/>
    <w:multiLevelType w:val="hybridMultilevel"/>
    <w:tmpl w:val="49605DA8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E7CC0B7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207240A2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1A45E32">
      <w:start w:val="1"/>
      <w:numFmt w:val="lowerLetter"/>
      <w:lvlText w:val="%2."/>
      <w:lvlJc w:val="left"/>
      <w:pPr>
        <w:ind w:left="180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0000000C"/>
    <w:multiLevelType w:val="hybridMultilevel"/>
    <w:tmpl w:val="1256CB22"/>
    <w:lvl w:ilvl="0" w:tplc="080A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82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3">
    <w:nsid w:val="0000000D"/>
    <w:multiLevelType w:val="hybridMultilevel"/>
    <w:tmpl w:val="8162F2B6"/>
    <w:lvl w:ilvl="0" w:tplc="2C0A000F">
      <w:start w:val="1"/>
      <w:numFmt w:val="decimal"/>
      <w:lvlText w:val="%1."/>
      <w:lvlJc w:val="left"/>
      <w:pPr>
        <w:ind w:left="2160" w:hanging="360"/>
      </w:pPr>
    </w:lvl>
    <w:lvl w:ilvl="1" w:tplc="2C0A0019" w:tentative="1">
      <w:start w:val="1"/>
      <w:numFmt w:val="lowerLetter"/>
      <w:lvlText w:val="%2."/>
      <w:lvlJc w:val="left"/>
      <w:pPr>
        <w:ind w:left="2880" w:hanging="360"/>
      </w:pPr>
    </w:lvl>
    <w:lvl w:ilvl="2" w:tplc="2C0A001B" w:tentative="1">
      <w:start w:val="1"/>
      <w:numFmt w:val="lowerRoman"/>
      <w:lvlText w:val="%3."/>
      <w:lvlJc w:val="right"/>
      <w:pPr>
        <w:ind w:left="3600" w:hanging="180"/>
      </w:pPr>
    </w:lvl>
    <w:lvl w:ilvl="3" w:tplc="2C0A000F" w:tentative="1">
      <w:start w:val="1"/>
      <w:numFmt w:val="decimal"/>
      <w:lvlText w:val="%4."/>
      <w:lvlJc w:val="left"/>
      <w:pPr>
        <w:ind w:left="4320" w:hanging="360"/>
      </w:pPr>
    </w:lvl>
    <w:lvl w:ilvl="4" w:tplc="2C0A0019" w:tentative="1">
      <w:start w:val="1"/>
      <w:numFmt w:val="lowerLetter"/>
      <w:lvlText w:val="%5."/>
      <w:lvlJc w:val="left"/>
      <w:pPr>
        <w:ind w:left="5040" w:hanging="360"/>
      </w:pPr>
    </w:lvl>
    <w:lvl w:ilvl="5" w:tplc="2C0A001B" w:tentative="1">
      <w:start w:val="1"/>
      <w:numFmt w:val="lowerRoman"/>
      <w:lvlText w:val="%6."/>
      <w:lvlJc w:val="right"/>
      <w:pPr>
        <w:ind w:left="5760" w:hanging="180"/>
      </w:pPr>
    </w:lvl>
    <w:lvl w:ilvl="6" w:tplc="2C0A000F" w:tentative="1">
      <w:start w:val="1"/>
      <w:numFmt w:val="decimal"/>
      <w:lvlText w:val="%7."/>
      <w:lvlJc w:val="left"/>
      <w:pPr>
        <w:ind w:left="6480" w:hanging="360"/>
      </w:pPr>
    </w:lvl>
    <w:lvl w:ilvl="7" w:tplc="2C0A0019" w:tentative="1">
      <w:start w:val="1"/>
      <w:numFmt w:val="lowerLetter"/>
      <w:lvlText w:val="%8."/>
      <w:lvlJc w:val="left"/>
      <w:pPr>
        <w:ind w:left="7200" w:hanging="360"/>
      </w:pPr>
    </w:lvl>
    <w:lvl w:ilvl="8" w:tplc="2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4">
    <w:nsid w:val="0000000E"/>
    <w:multiLevelType w:val="hybridMultilevel"/>
    <w:tmpl w:val="992473E6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0000000F"/>
    <w:multiLevelType w:val="hybridMultilevel"/>
    <w:tmpl w:val="FA84602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42EA632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1"/>
    <w:multiLevelType w:val="hybridMultilevel"/>
    <w:tmpl w:val="57606EA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EC46C89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00E49868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00000014"/>
    <w:multiLevelType w:val="hybridMultilevel"/>
    <w:tmpl w:val="4C40ADE2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00000015"/>
    <w:multiLevelType w:val="hybridMultilevel"/>
    <w:tmpl w:val="9CEA278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E884B58E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00000017"/>
    <w:multiLevelType w:val="hybridMultilevel"/>
    <w:tmpl w:val="8F681F7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E4CC0C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C02392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9"/>
    <w:multiLevelType w:val="hybridMultilevel"/>
    <w:tmpl w:val="3006A58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49941C1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>
    <w:nsid w:val="0000001B"/>
    <w:multiLevelType w:val="hybridMultilevel"/>
    <w:tmpl w:val="F322FF74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hybridMultilevel"/>
    <w:tmpl w:val="E59ACE1A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0000001D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30">
    <w:nsid w:val="0000001E"/>
    <w:multiLevelType w:val="hybridMultilevel"/>
    <w:tmpl w:val="51849FA6"/>
    <w:lvl w:ilvl="0">
      <w:start w:val="1"/>
      <w:numFmt w:val="decimal"/>
      <w:lvlText w:val="%1)"/>
      <w:lvlJc w:val="left"/>
      <w:pPr>
        <w:ind w:left="720" w:hanging="360"/>
      </w:pPr>
      <w:rPr>
        <w:rFonts w:cs="宋体"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000001F"/>
    <w:multiLevelType w:val="hybridMultilevel"/>
    <w:tmpl w:val="6A2C8A1E"/>
    <w:lvl w:ilvl="0" w:tplc="080A0013">
      <w:start w:val="1"/>
      <w:numFmt w:val="upperRoman"/>
      <w:lvlText w:val="%1."/>
      <w:lvlJc w:val="right"/>
      <w:pPr>
        <w:ind w:left="1440" w:hanging="360"/>
      </w:p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>
    <w:nsid w:val="00000020"/>
    <w:multiLevelType w:val="hybridMultilevel"/>
    <w:tmpl w:val="D2DA94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00000021"/>
    <w:multiLevelType w:val="hybridMultilevel"/>
    <w:tmpl w:val="5BCC2AC6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00000022"/>
    <w:multiLevelType w:val="hybridMultilevel"/>
    <w:tmpl w:val="04B6173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00000023"/>
    <w:multiLevelType w:val="hybridMultilevel"/>
    <w:tmpl w:val="05D07624"/>
    <w:lvl w:ilvl="0" w:tplc="08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52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68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84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6">
    <w:nsid w:val="00000024"/>
    <w:multiLevelType w:val="hybridMultilevel"/>
    <w:tmpl w:val="46C6B13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00000025"/>
    <w:multiLevelType w:val="hybridMultilevel"/>
    <w:tmpl w:val="EF7609C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00000026"/>
    <w:multiLevelType w:val="hybridMultilevel"/>
    <w:tmpl w:val="DA6C1A04"/>
    <w:lvl w:ilvl="0" w:tplc="8DFC6FA0">
      <w:start w:val="1"/>
      <w:numFmt w:val="decimal"/>
      <w:lvlText w:val="%1)"/>
      <w:lvlJc w:val="left"/>
      <w:pPr>
        <w:ind w:left="1800" w:hanging="360"/>
      </w:pPr>
      <w:rPr>
        <w:rFonts w:hint="default"/>
        <w:b/>
        <w:bCs w:val="false"/>
        <w:color w:val="00b050"/>
      </w:rPr>
    </w:lvl>
    <w:lvl w:ilvl="1" w:tplc="3160C03A">
      <w:start w:val="1"/>
      <w:numFmt w:val="lowerLetter"/>
      <w:lvlText w:val="%2."/>
      <w:lvlJc w:val="left"/>
      <w:pPr>
        <w:ind w:left="2520" w:hanging="360"/>
      </w:pPr>
      <w:rPr>
        <w:rFonts w:hint="default"/>
      </w:rPr>
    </w:lvl>
    <w:lvl w:ilvl="2" w:tplc="080A001B" w:tentative="1">
      <w:start w:val="1"/>
      <w:numFmt w:val="lowerRoman"/>
      <w:lvlText w:val="%3."/>
      <w:lvlJc w:val="right"/>
      <w:pPr>
        <w:ind w:left="3240" w:hanging="180"/>
      </w:pPr>
    </w:lvl>
    <w:lvl w:ilvl="3" w:tplc="080A000F" w:tentative="1">
      <w:start w:val="1"/>
      <w:numFmt w:val="decimal"/>
      <w:lvlText w:val="%4."/>
      <w:lvlJc w:val="left"/>
      <w:pPr>
        <w:ind w:left="3960" w:hanging="360"/>
      </w:pPr>
    </w:lvl>
    <w:lvl w:ilvl="4" w:tplc="080A0019" w:tentative="1">
      <w:start w:val="1"/>
      <w:numFmt w:val="lowerLetter"/>
      <w:lvlText w:val="%5."/>
      <w:lvlJc w:val="left"/>
      <w:pPr>
        <w:ind w:left="4680" w:hanging="360"/>
      </w:pPr>
    </w:lvl>
    <w:lvl w:ilvl="5" w:tplc="080A001B" w:tentative="1">
      <w:start w:val="1"/>
      <w:numFmt w:val="lowerRoman"/>
      <w:lvlText w:val="%6."/>
      <w:lvlJc w:val="right"/>
      <w:pPr>
        <w:ind w:left="5400" w:hanging="180"/>
      </w:pPr>
    </w:lvl>
    <w:lvl w:ilvl="6" w:tplc="080A000F" w:tentative="1">
      <w:start w:val="1"/>
      <w:numFmt w:val="decimal"/>
      <w:lvlText w:val="%7."/>
      <w:lvlJc w:val="left"/>
      <w:pPr>
        <w:ind w:left="6120" w:hanging="360"/>
      </w:pPr>
    </w:lvl>
    <w:lvl w:ilvl="7" w:tplc="080A0019" w:tentative="1">
      <w:start w:val="1"/>
      <w:numFmt w:val="lowerLetter"/>
      <w:lvlText w:val="%8."/>
      <w:lvlJc w:val="left"/>
      <w:pPr>
        <w:ind w:left="6840" w:hanging="360"/>
      </w:pPr>
    </w:lvl>
    <w:lvl w:ilvl="8" w:tplc="08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00000027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0">
    <w:nsid w:val="00000028"/>
    <w:multiLevelType w:val="hybridMultilevel"/>
    <w:tmpl w:val="CAB0456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00000029"/>
    <w:multiLevelType w:val="hybridMultilevel"/>
    <w:tmpl w:val="ABAEDB34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>
    <w:nsid w:val="0000002A"/>
    <w:multiLevelType w:val="hybridMultilevel"/>
    <w:tmpl w:val="7C3A3DE2"/>
    <w:lvl w:ilvl="0">
      <w:start w:val="7"/>
      <w:numFmt w:val="bullet"/>
      <w:lvlText w:val=""/>
      <w:lvlJc w:val="left"/>
      <w:pPr>
        <w:ind w:left="720" w:hanging="360"/>
      </w:pPr>
      <w:rPr>
        <w:rFonts w:ascii="Wingdings" w:cs="宋体" w:eastAsia="Calibri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0000002B"/>
    <w:multiLevelType w:val="hybridMultilevel"/>
    <w:tmpl w:val="FA66B43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0000002C"/>
    <w:multiLevelType w:val="hybridMultilevel"/>
    <w:tmpl w:val="FF0AF08A"/>
    <w:lvl w:ilvl="0" w:tplc="9F146BFC">
      <w:start w:val="1"/>
      <w:numFmt w:val="decimal"/>
      <w:lvlText w:val="%1)"/>
      <w:lvlJc w:val="left"/>
      <w:pPr>
        <w:ind w:left="720" w:hanging="360"/>
      </w:pPr>
      <w:rPr>
        <w:rFonts w:ascii="Calibri" w:cs="Aharoni" w:eastAsia="Calibri" w:hAnsi="Calibri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0000002D"/>
    <w:multiLevelType w:val="hybridMultilevel"/>
    <w:tmpl w:val="D8689994"/>
    <w:lvl w:ilvl="0">
      <w:start w:val="3"/>
      <w:numFmt w:val="bullet"/>
      <w:lvlText w:val="-"/>
      <w:lvlJc w:val="left"/>
      <w:pPr>
        <w:ind w:left="720" w:hanging="360"/>
      </w:pPr>
      <w:rPr>
        <w:rFonts w:ascii="Calibri" w:cs="宋体" w:eastAsia="Calibri" w:hAnsi="Calibr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0000002E"/>
    <w:multiLevelType w:val="hybridMultilevel"/>
    <w:tmpl w:val="FF6C979A"/>
    <w:lvl w:ilvl="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2160" w:hanging="360"/>
      </w:pPr>
    </w:lvl>
    <w:lvl w:ilvl="2" w:tplc="080A001B" w:tentative="1">
      <w:start w:val="1"/>
      <w:numFmt w:val="lowerRoman"/>
      <w:lvlText w:val="%3."/>
      <w:lvlJc w:val="right"/>
      <w:pPr>
        <w:ind w:left="2880" w:hanging="180"/>
      </w:pPr>
    </w:lvl>
    <w:lvl w:ilvl="3" w:tplc="080A000F" w:tentative="1">
      <w:start w:val="1"/>
      <w:numFmt w:val="decimal"/>
      <w:lvlText w:val="%4."/>
      <w:lvlJc w:val="left"/>
      <w:pPr>
        <w:ind w:left="3600" w:hanging="360"/>
      </w:pPr>
    </w:lvl>
    <w:lvl w:ilvl="4" w:tplc="080A0019" w:tentative="1">
      <w:start w:val="1"/>
      <w:numFmt w:val="lowerLetter"/>
      <w:lvlText w:val="%5."/>
      <w:lvlJc w:val="left"/>
      <w:pPr>
        <w:ind w:left="4320" w:hanging="360"/>
      </w:pPr>
    </w:lvl>
    <w:lvl w:ilvl="5" w:tplc="080A001B" w:tentative="1">
      <w:start w:val="1"/>
      <w:numFmt w:val="lowerRoman"/>
      <w:lvlText w:val="%6."/>
      <w:lvlJc w:val="right"/>
      <w:pPr>
        <w:ind w:left="5040" w:hanging="180"/>
      </w:pPr>
    </w:lvl>
    <w:lvl w:ilvl="6" w:tplc="080A000F" w:tentative="1">
      <w:start w:val="1"/>
      <w:numFmt w:val="decimal"/>
      <w:lvlText w:val="%7."/>
      <w:lvlJc w:val="left"/>
      <w:pPr>
        <w:ind w:left="5760" w:hanging="360"/>
      </w:pPr>
    </w:lvl>
    <w:lvl w:ilvl="7" w:tplc="080A0019" w:tentative="1">
      <w:start w:val="1"/>
      <w:numFmt w:val="lowerLetter"/>
      <w:lvlText w:val="%8."/>
      <w:lvlJc w:val="left"/>
      <w:pPr>
        <w:ind w:left="6480" w:hanging="360"/>
      </w:pPr>
    </w:lvl>
    <w:lvl w:ilvl="8" w:tplc="08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0000002F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8">
    <w:nsid w:val="00000030"/>
    <w:multiLevelType w:val="multilevel"/>
    <w:tmpl w:val="FFFFFFFF"/>
    <w:lvl w:ilvl="0">
      <w:start w:val="1"/>
      <w:numFmt w:val="decimal"/>
      <w:lvlText w:val="%1."/>
      <w:lvlJc w:val="left"/>
      <w:pPr>
        <w:tabs>
          <w:tab w:val="left" w:leader="none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leader="none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leader="none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leader="none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leader="none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leader="none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leader="none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leader="none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leader="none" w:pos="6480"/>
        </w:tabs>
        <w:ind w:left="6480" w:hanging="360"/>
      </w:pPr>
    </w:lvl>
  </w:abstractNum>
  <w:abstractNum w:abstractNumId="49">
    <w:nsid w:val="00000031"/>
    <w:multiLevelType w:val="hybridMultilevel"/>
    <w:tmpl w:val="BBC4FADE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>
    <w:nsid w:val="00000032"/>
    <w:multiLevelType w:val="hybridMultilevel"/>
    <w:tmpl w:val="84A6590C"/>
    <w:lvl w:ilvl="0">
      <w:start w:val="1"/>
      <w:numFmt w:val="decimal"/>
      <w:lvlText w:val="%1)"/>
      <w:lvlJc w:val="left"/>
      <w:pPr>
        <w:ind w:left="1080" w:hanging="360"/>
      </w:pPr>
      <w:rPr>
        <w:rFonts w:eastAsia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33"/>
  </w:num>
  <w:num w:numId="3">
    <w:abstractNumId w:val="19"/>
  </w:num>
  <w:num w:numId="4">
    <w:abstractNumId w:val="44"/>
  </w:num>
  <w:num w:numId="5">
    <w:abstractNumId w:val="5"/>
  </w:num>
  <w:num w:numId="6">
    <w:abstractNumId w:val="26"/>
  </w:num>
  <w:num w:numId="7">
    <w:abstractNumId w:val="6"/>
  </w:num>
  <w:num w:numId="8">
    <w:abstractNumId w:val="31"/>
  </w:num>
  <w:num w:numId="9">
    <w:abstractNumId w:val="21"/>
  </w:num>
  <w:num w:numId="10">
    <w:abstractNumId w:val="39"/>
  </w:num>
  <w:num w:numId="11">
    <w:abstractNumId w:val="47"/>
  </w:num>
  <w:num w:numId="12">
    <w:abstractNumId w:val="29"/>
  </w:num>
  <w:num w:numId="13">
    <w:abstractNumId w:val="48"/>
  </w:num>
  <w:num w:numId="14">
    <w:abstractNumId w:val="7"/>
  </w:num>
  <w:num w:numId="15">
    <w:abstractNumId w:val="27"/>
  </w:num>
  <w:num w:numId="16">
    <w:abstractNumId w:val="37"/>
  </w:num>
  <w:num w:numId="17">
    <w:abstractNumId w:val="34"/>
  </w:num>
  <w:num w:numId="18">
    <w:abstractNumId w:val="1"/>
  </w:num>
  <w:num w:numId="19">
    <w:abstractNumId w:val="18"/>
  </w:num>
  <w:num w:numId="20">
    <w:abstractNumId w:val="3"/>
  </w:num>
  <w:num w:numId="21">
    <w:abstractNumId w:val="15"/>
  </w:num>
  <w:num w:numId="22">
    <w:abstractNumId w:val="11"/>
  </w:num>
  <w:num w:numId="23">
    <w:abstractNumId w:val="46"/>
  </w:num>
  <w:num w:numId="24">
    <w:abstractNumId w:val="9"/>
  </w:num>
  <w:num w:numId="25">
    <w:abstractNumId w:val="8"/>
  </w:num>
  <w:num w:numId="26">
    <w:abstractNumId w:val="10"/>
  </w:num>
  <w:num w:numId="27">
    <w:abstractNumId w:val="25"/>
  </w:num>
  <w:num w:numId="28">
    <w:abstractNumId w:val="14"/>
  </w:num>
  <w:num w:numId="29">
    <w:abstractNumId w:val="4"/>
  </w:num>
  <w:num w:numId="30">
    <w:abstractNumId w:val="50"/>
  </w:num>
  <w:num w:numId="31">
    <w:abstractNumId w:val="30"/>
  </w:num>
  <w:num w:numId="32">
    <w:abstractNumId w:val="42"/>
  </w:num>
  <w:num w:numId="33">
    <w:abstractNumId w:val="45"/>
  </w:num>
  <w:num w:numId="34">
    <w:abstractNumId w:val="16"/>
  </w:num>
  <w:num w:numId="35">
    <w:abstractNumId w:val="13"/>
  </w:num>
  <w:num w:numId="36">
    <w:abstractNumId w:val="0"/>
  </w:num>
  <w:num w:numId="37">
    <w:abstractNumId w:val="24"/>
  </w:num>
  <w:num w:numId="38">
    <w:abstractNumId w:val="43"/>
  </w:num>
  <w:num w:numId="39">
    <w:abstractNumId w:val="35"/>
  </w:num>
  <w:num w:numId="40">
    <w:abstractNumId w:val="41"/>
  </w:num>
  <w:num w:numId="41">
    <w:abstractNumId w:val="38"/>
  </w:num>
  <w:num w:numId="42">
    <w:abstractNumId w:val="12"/>
  </w:num>
  <w:num w:numId="43">
    <w:abstractNumId w:val="2"/>
  </w:num>
  <w:num w:numId="44">
    <w:abstractNumId w:val="23"/>
  </w:num>
  <w:num w:numId="45">
    <w:abstractNumId w:val="20"/>
  </w:num>
  <w:num w:numId="46">
    <w:abstractNumId w:val="49"/>
  </w:num>
  <w:num w:numId="47">
    <w:abstractNumId w:val="22"/>
  </w:num>
  <w:num w:numId="48">
    <w:abstractNumId w:val="28"/>
  </w:num>
  <w:num w:numId="49">
    <w:abstractNumId w:val="40"/>
  </w:num>
  <w:num w:numId="50">
    <w:abstractNumId w:val="32"/>
  </w:num>
  <w:num w:numId="51">
    <w:abstractNumId w:val="36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revisionView w:inkAnnotations="f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s-AR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2">
    <w:name w:val="heading 2"/>
    <w:basedOn w:val="style0"/>
    <w:next w:val="style0"/>
    <w:link w:val="style4101"/>
    <w:qFormat/>
    <w:uiPriority w:val="9"/>
    <w:pPr>
      <w:keepNext/>
      <w:keepLines/>
      <w:spacing w:before="200" w:after="0"/>
      <w:outlineLvl w:val="1"/>
    </w:pPr>
    <w:rPr>
      <w:rFonts w:ascii="Calibri Light" w:cs="宋体" w:eastAsia="宋体" w:hAnsi="Calibri Light"/>
      <w:b/>
      <w:bCs/>
      <w:color w:val="4472c4"/>
      <w:sz w:val="26"/>
      <w:szCs w:val="26"/>
    </w:rPr>
  </w:style>
  <w:style w:type="paragraph" w:styleId="style3">
    <w:name w:val="heading 3"/>
    <w:basedOn w:val="style0"/>
    <w:next w:val="style0"/>
    <w:link w:val="style4102"/>
    <w:qFormat/>
    <w:uiPriority w:val="9"/>
    <w:pPr>
      <w:keepNext/>
      <w:keepLines/>
      <w:spacing w:before="200" w:after="0"/>
      <w:outlineLvl w:val="2"/>
    </w:pPr>
    <w:rPr>
      <w:rFonts w:ascii="Calibri Light" w:cs="宋体" w:eastAsia="宋体" w:hAnsi="Calibri Light"/>
      <w:b/>
      <w:bCs/>
      <w:color w:val="4472c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7">
    <w:name w:val="Encabezado Car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252"/>
        <w:tab w:val="right" w:leader="none" w:pos="8504"/>
      </w:tabs>
      <w:spacing w:after="0" w:lineRule="auto" w:line="240"/>
    </w:pPr>
    <w:rPr/>
  </w:style>
  <w:style w:type="character" w:customStyle="1" w:styleId="style4098">
    <w:name w:val="Pie de página Car"/>
    <w:basedOn w:val="style65"/>
    <w:next w:val="style4098"/>
    <w:link w:val="style32"/>
    <w:uiPriority w:val="99"/>
  </w:style>
  <w:style w:type="paragraph" w:styleId="style153">
    <w:name w:val="Balloon Text"/>
    <w:basedOn w:val="style0"/>
    <w:next w:val="style153"/>
    <w:link w:val="style4099"/>
    <w:uiPriority w:val="99"/>
    <w:pPr>
      <w:spacing w:after="0" w:lineRule="auto" w:line="240"/>
    </w:pPr>
    <w:rPr>
      <w:rFonts w:ascii="Segoe UI" w:cs="Segoe UI" w:hAnsi="Segoe UI"/>
      <w:sz w:val="18"/>
      <w:szCs w:val="18"/>
    </w:rPr>
  </w:style>
  <w:style w:type="character" w:customStyle="1" w:styleId="style4099">
    <w:name w:val="Texto de globo Car"/>
    <w:basedOn w:val="style65"/>
    <w:next w:val="style4099"/>
    <w:link w:val="style153"/>
    <w:uiPriority w:val="99"/>
    <w:rPr>
      <w:rFonts w:ascii="Segoe UI" w:cs="Segoe UI" w:hAnsi="Segoe UI"/>
      <w:sz w:val="18"/>
      <w:szCs w:val="18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styleId="style74">
    <w:name w:val="Subtitle"/>
    <w:basedOn w:val="style0"/>
    <w:next w:val="style0"/>
    <w:link w:val="style4100"/>
    <w:qFormat/>
    <w:uiPriority w:val="11"/>
    <w:pPr>
      <w:numPr>
        <w:ilvl w:val="1"/>
        <w:numId w:val="0"/>
      </w:numPr>
      <w:spacing w:after="200" w:lineRule="auto" w:line="276"/>
    </w:pPr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0">
    <w:name w:val="Subtítulo Car"/>
    <w:basedOn w:val="style65"/>
    <w:next w:val="style4100"/>
    <w:link w:val="style74"/>
    <w:uiPriority w:val="11"/>
    <w:rPr>
      <w:rFonts w:ascii="Calibri Light" w:cs="宋体" w:eastAsia="宋体" w:hAnsi="Calibri Light"/>
      <w:i/>
      <w:iCs/>
      <w:color w:val="4472c4"/>
      <w:spacing w:val="15"/>
      <w:sz w:val="24"/>
      <w:szCs w:val="24"/>
    </w:rPr>
  </w:style>
  <w:style w:type="character" w:customStyle="1" w:styleId="style4101">
    <w:name w:val="Título 2 Car"/>
    <w:basedOn w:val="style65"/>
    <w:next w:val="style4101"/>
    <w:link w:val="style2"/>
    <w:uiPriority w:val="9"/>
    <w:rPr>
      <w:rFonts w:ascii="Calibri Light" w:cs="宋体" w:eastAsia="宋体" w:hAnsi="Calibri Light"/>
      <w:b/>
      <w:bCs/>
      <w:color w:val="4472c4"/>
      <w:sz w:val="26"/>
      <w:szCs w:val="26"/>
    </w:rPr>
  </w:style>
  <w:style w:type="character" w:customStyle="1" w:styleId="style4102">
    <w:name w:val="Título 3 Car"/>
    <w:basedOn w:val="style65"/>
    <w:next w:val="style4102"/>
    <w:link w:val="style3"/>
    <w:uiPriority w:val="9"/>
    <w:rPr>
      <w:rFonts w:ascii="Calibri Light" w:cs="宋体" w:eastAsia="宋体" w:hAnsi="Calibri Light"/>
      <w:b/>
      <w:bCs/>
      <w:color w:val="4472c4"/>
    </w:rPr>
  </w:style>
  <w:style w:type="character" w:customStyle="1" w:styleId="style4103">
    <w:name w:val="Unresolved Mention"/>
    <w:basedOn w:val="style65"/>
    <w:next w:val="style4103"/>
    <w:uiPriority w:val="99"/>
    <w:rPr>
      <w:color w:val="605e5c"/>
      <w:shd w:val="clear" w:color="auto" w:fill="e1dfdd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 w:lineRule="auto" w:line="240"/>
    </w:pPr>
    <w:rPr>
      <w:rFonts w:ascii="Times New Roman" w:cs="Times New Roman" w:eastAsia="宋体" w:hAnsi="Times New Roman"/>
      <w:sz w:val="24"/>
      <w:szCs w:val="24"/>
      <w:lang w:val="es-US" w:eastAsia="es-MX"/>
    </w:rPr>
  </w:style>
  <w:style w:type="character" w:styleId="style87">
    <w:name w:val="Strong"/>
    <w:basedOn w:val="style65"/>
    <w:next w:val="style87"/>
    <w:qFormat/>
    <w:uiPriority w:val="22"/>
    <w:rPr>
      <w:b/>
      <w:bCs/>
    </w:rPr>
  </w:style>
  <w:style w:type="table" w:customStyle="1" w:styleId="style4104">
    <w:name w:val="Grid Table 1 Light Accent 4"/>
    <w:basedOn w:val="style105"/>
    <w:next w:val="style410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e599"/>
        <w:left w:val="single" w:sz="4" w:space="0" w:color="ffe599"/>
        <w:bottom w:val="single" w:sz="4" w:space="0" w:color="ffe599"/>
        <w:right w:val="single" w:sz="4" w:space="0" w:color="ffe599"/>
        <w:insideH w:val="single" w:sz="4" w:space="0" w:color="ffe599"/>
        <w:insideV w:val="single" w:sz="4" w:space="0" w:color="ffe599"/>
      </w:tblBorders>
    </w:tblPr>
    <w:tblStylePr w:type="firstRow">
      <w:pPr/>
      <w:rPr>
        <w:b/>
        <w:bCs/>
      </w:rPr>
      <w:tblPr/>
      <w:tcPr>
        <w:tcBorders>
          <w:bottom w:val="single" w:sz="12" w:space="0" w:color="ffd9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ffd9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05">
    <w:name w:val="Plain Table 5"/>
    <w:basedOn w:val="style105"/>
    <w:next w:val="style4105"/>
    <w:uiPriority w:val="45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pPr/>
      <w:rPr>
        <w:rFonts w:ascii="Calibri Light" w:cs="宋体" w:eastAsia="宋体" w:hAnsi="Calibri Light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f2f2f2"/>
      </w:tcPr>
    </w:tblStylePr>
    <w:tblStylePr w:type="firstCol">
      <w:pPr>
        <w:jc w:val="right"/>
      </w:pPr>
      <w:rPr>
        <w:rFonts w:ascii="Calibri Light" w:cs="宋体" w:eastAsia="宋体" w:hAnsi="Calibri Light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pPr/>
      <w:rPr>
        <w:rFonts w:ascii="Calibri Light" w:cs="宋体" w:eastAsia="宋体" w:hAnsi="Calibri Light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f2f2f2"/>
      </w:tcPr>
    </w:tblStylePr>
    <w:tblStylePr w:type="neCell">
      <w:pPr/>
      <w:tblPr/>
      <w:tcPr>
        <w:tcBorders>
          <w:left w:val="nil"/>
        </w:tcBorders>
      </w:tcPr>
    </w:tblStylePr>
    <w:tblStylePr w:type="nwCell">
      <w:pPr/>
      <w:tblPr/>
      <w:tcPr>
        <w:tcBorders>
          <w:right w:val="nil"/>
        </w:tcBorders>
      </w:tcPr>
    </w:tblStylePr>
    <w:tblStylePr w:type="seCell">
      <w:pPr/>
      <w:tblPr/>
      <w:tcPr>
        <w:tcBorders>
          <w:left w:val="nil"/>
        </w:tcBorders>
      </w:tcPr>
    </w:tblStylePr>
    <w:tblStylePr w:type="swCell">
      <w:pPr/>
      <w:tblPr/>
      <w:tcPr>
        <w:tcBorders>
          <w:right w:val="nil"/>
        </w:tcBorders>
      </w:tcPr>
    </w:tblStylePr>
    <w:tcPr>
      <w:tcBorders/>
    </w:tcPr>
  </w:style>
  <w:style w:type="character" w:customStyle="1" w:styleId="style4106">
    <w:name w:val="uv3um"/>
    <w:basedOn w:val="style65"/>
    <w:next w:val="style4106"/>
  </w:style>
  <w:style w:type="table" w:customStyle="1" w:styleId="style4107">
    <w:name w:val="Grid Table 5 Dark Accent 4"/>
    <w:basedOn w:val="style105"/>
    <w:next w:val="style4107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ff2cc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band1Horz">
      <w:pPr/>
      <w:tblPr/>
      <w:tcPr>
        <w:tcBorders/>
        <w:shd w:val="clear" w:color="auto" w:fill="ffe599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pPr/>
      <w:tblPr/>
      <w:tcPr>
        <w:tcBorders/>
        <w:shd w:val="clear" w:color="auto" w:fill="ffe599"/>
      </w:tcPr>
    </w:tblStylePr>
    <w:tcPr>
      <w:tcBorders/>
      <w:shd w:val="clear" w:color="auto" w:fill="fff2cc"/>
    </w:tcPr>
  </w:style>
  <w:style w:type="table" w:customStyle="1" w:styleId="style4108">
    <w:name w:val="Grid Table 4 Accent 2"/>
    <w:basedOn w:val="style105"/>
    <w:next w:val="style4108"/>
    <w:uiPriority w:val="49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ed7d31"/>
          <w:left w:val="single" w:sz="4" w:space="0" w:color="ed7d31"/>
          <w:bottom w:val="single" w:sz="4" w:space="0" w:color="ed7d31"/>
          <w:right w:val="single" w:sz="4" w:space="0" w:color="ed7d31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</w:rPr>
      <w:tblPr/>
      <w:tcPr>
        <w:tcBorders>
          <w:top w:val="double" w:sz="4" w:space="0" w:color="ed7d31"/>
        </w:tcBorders>
      </w:tcPr>
    </w:tblStylePr>
    <w:tblStylePr w:type="band1Horz">
      <w:pPr/>
      <w:tblPr/>
      <w:tcPr>
        <w:tcBorders/>
        <w:shd w:val="clear" w:color="auto" w:fill="fbe4d5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fbe4d5"/>
      </w:tcPr>
    </w:tblStylePr>
    <w:tcPr>
      <w:tcBorders/>
    </w:tcPr>
  </w:style>
  <w:style w:type="table" w:customStyle="1" w:styleId="style4109">
    <w:name w:val="Grid Table 5 Dark Accent 2"/>
    <w:basedOn w:val="style105"/>
    <w:next w:val="style4109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fbe4d5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ed7d31"/>
      </w:tcPr>
    </w:tblStylePr>
    <w:tblStylePr w:type="band1Horz">
      <w:pPr/>
      <w:tblPr/>
      <w:tcPr>
        <w:tcBorders/>
        <w:shd w:val="clear" w:color="auto" w:fill="f7caac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ed7d31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ed7d31"/>
      </w:tcPr>
    </w:tblStylePr>
    <w:tblStylePr w:type="band1Vert">
      <w:pPr/>
      <w:tblPr/>
      <w:tcPr>
        <w:tcBorders/>
        <w:shd w:val="clear" w:color="auto" w:fill="f7caac"/>
      </w:tcPr>
    </w:tblStylePr>
    <w:tcPr>
      <w:tcBorders/>
      <w:shd w:val="clear" w:color="auto" w:fill="fbe4d5"/>
    </w:tcPr>
  </w:style>
  <w:style w:type="table" w:customStyle="1" w:styleId="style4110">
    <w:name w:val="Grid Table 5 Dark Accent 6"/>
    <w:basedOn w:val="style105"/>
    <w:next w:val="style4110"/>
    <w:uiPriority w:val="50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auto" w:fill="e2efd9"/>
    </w:tblPr>
    <w:tblStylePr w:type="firstRow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lastRow">
      <w:pPr/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70ad47"/>
      </w:tcPr>
    </w:tblStylePr>
    <w:tblStylePr w:type="band1Horz">
      <w:pPr/>
      <w:tblPr/>
      <w:tcPr>
        <w:tcBorders/>
        <w:shd w:val="clear" w:color="auto" w:fill="c5e0b3"/>
      </w:tcPr>
    </w:tblStylePr>
    <w:tblStylePr w:type="firstCol">
      <w:pPr/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70ad47"/>
      </w:tcPr>
    </w:tblStylePr>
    <w:tblStylePr w:type="lastCol">
      <w:pPr/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70ad47"/>
      </w:tcPr>
    </w:tblStylePr>
    <w:tblStylePr w:type="band1Vert">
      <w:pPr/>
      <w:tblPr/>
      <w:tcPr>
        <w:tcBorders/>
        <w:shd w:val="clear" w:color="auto" w:fill="c5e0b3"/>
      </w:tcPr>
    </w:tblStylePr>
    <w:tcPr>
      <w:tcBorders/>
      <w:shd w:val="clear" w:color="auto" w:fill="e2efd9"/>
    </w:tcPr>
  </w:style>
  <w:style w:type="table" w:customStyle="1" w:styleId="style4111">
    <w:name w:val="List Table 1 Light"/>
    <w:basedOn w:val="style105"/>
    <w:next w:val="style4111"/>
    <w:uiPriority w:val="46"/>
    <w:pPr>
      <w:spacing w:after="0" w:lineRule="auto" w:line="240"/>
    </w:pPr>
    <w:rPr/>
    <w:tblPr>
      <w:tblStyleRowBandSize w:val="1"/>
      <w:tblStyleColBandSize w:val="1"/>
    </w:tblPr>
    <w:tblStylePr w:type="firstRow">
      <w:pPr/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single" w:sz="4" w:space="0" w:color="666666"/>
        </w:tcBorders>
      </w:tcPr>
    </w:tblStylePr>
    <w:tblStylePr w:type="band1Horz">
      <w:pPr/>
      <w:tblPr/>
      <w:tcPr>
        <w:tcBorders/>
        <w:shd w:val="clear" w:color="auto" w:fill="cccccc"/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blStylePr w:type="band1Vert">
      <w:pPr/>
      <w:tblPr/>
      <w:tcPr>
        <w:tcBorders/>
        <w:shd w:val="clear" w:color="auto" w:fill="cccccc"/>
      </w:tcPr>
    </w:tblStylePr>
    <w:tcPr>
      <w:tcBorders/>
    </w:tcPr>
  </w:style>
  <w:style w:type="table" w:customStyle="1" w:styleId="style4112">
    <w:name w:val="Grid Table 7 Colorful Accent 5"/>
    <w:basedOn w:val="style105"/>
    <w:next w:val="style4112"/>
    <w:uiPriority w:val="52"/>
    <w:pPr>
      <w:spacing w:after="0" w:lineRule="auto" w:line="240"/>
    </w:pPr>
    <w:rPr>
      <w:color w:val="2e74b5"/>
    </w:rPr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pPr/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pPr/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Horz">
      <w:pPr/>
      <w:tblPr/>
      <w:tcPr>
        <w:tcBorders/>
        <w:shd w:val="clear" w:color="auto" w:fill="deeaf6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pPr/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pPr/>
      <w:tblPr/>
      <w:tcPr>
        <w:tcBorders/>
        <w:shd w:val="clear" w:color="auto" w:fill="deeaf6"/>
      </w:tcPr>
    </w:tblStylePr>
    <w:tblStylePr w:type="neCell">
      <w:pPr/>
      <w:tblPr/>
      <w:tcPr>
        <w:tcBorders>
          <w:bottom w:val="single" w:sz="4" w:space="0" w:color="9cc2e5"/>
        </w:tcBorders>
      </w:tcPr>
    </w:tblStylePr>
    <w:tblStylePr w:type="nwCell">
      <w:pPr/>
      <w:tblPr/>
      <w:tcPr>
        <w:tcBorders>
          <w:bottom w:val="single" w:sz="4" w:space="0" w:color="9cc2e5"/>
        </w:tcBorders>
      </w:tcPr>
    </w:tblStylePr>
    <w:tblStylePr w:type="seCell">
      <w:pPr/>
      <w:tblPr/>
      <w:tcPr>
        <w:tcBorders>
          <w:top w:val="single" w:sz="4" w:space="0" w:color="9cc2e5"/>
        </w:tcBorders>
      </w:tcPr>
    </w:tblStylePr>
    <w:tblStylePr w:type="swCell">
      <w:pPr/>
      <w:tblPr/>
      <w:tcPr>
        <w:tcBorders>
          <w:top w:val="single" w:sz="4" w:space="0" w:color="9cc2e5"/>
        </w:tcBorders>
      </w:tcPr>
    </w:tblStylePr>
    <w:tcPr>
      <w:tcBorders/>
    </w:tcPr>
  </w:style>
  <w:style w:type="table" w:customStyle="1" w:styleId="style4113">
    <w:name w:val="Grid Table 1 Light"/>
    <w:basedOn w:val="style105"/>
    <w:next w:val="style4113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pPr/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table" w:customStyle="1" w:styleId="style4114">
    <w:name w:val="Grid Table 1 Light Accent 1"/>
    <w:basedOn w:val="style105"/>
    <w:next w:val="style4114"/>
    <w:uiPriority w:val="46"/>
    <w:pPr>
      <w:spacing w:after="0" w:lineRule="auto" w:line="240"/>
    </w:pPr>
    <w:rPr/>
    <w:tblPr>
      <w:tblStyleRowBandSize w:val="1"/>
      <w:tblStyleColBandSize w:val="1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pPr/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pPr/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pPr/>
      <w:rPr>
        <w:b/>
        <w:bCs/>
      </w:rPr>
      <w:tcPr>
        <w:tcBorders/>
      </w:tcPr>
    </w:tblStylePr>
    <w:tblStylePr w:type="lastCol">
      <w:pPr/>
      <w:rPr>
        <w:b/>
        <w:bCs/>
      </w:rPr>
      <w:tcPr>
        <w:tcBorders/>
      </w:tcPr>
    </w:tblStylePr>
    <w:tcPr>
      <w:tcBorders/>
    </w:tcPr>
  </w:style>
  <w:style w:type="character" w:styleId="style86">
    <w:name w:val="FollowedHyperlink"/>
    <w:basedOn w:val="style65"/>
    <w:next w:val="style86"/>
    <w:uiPriority w:val="99"/>
    <w:rPr>
      <w:color w:val="954f72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408809-654F-4211-B11C-55D1FE838B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Words>53</Words>
  <Pages>1</Pages>
  <Characters>330</Characters>
  <Application>WPS Office</Application>
  <DocSecurity>0</DocSecurity>
  <Paragraphs>28</Paragraphs>
  <ScaleCrop>false</ScaleCrop>
  <Company>Luffi</Company>
  <LinksUpToDate>false</LinksUpToDate>
  <CharactersWithSpaces>375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2026-02-27T22:45:00Z</dcterms:created>
  <dc:creator>Dip, Augusto Armando</dc:creator>
  <lastModifiedBy>SM-A032M</lastModifiedBy>
  <lastPrinted>2020-05-28T22:14:00Z</lastPrinted>
  <dcterms:modified xsi:type="dcterms:W3CDTF">2026-10-06T17:19:22Z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530767844ab74f438c121b3f147b6ff0</vt:lpwstr>
  </property>
</Properties>
</file>