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139C" w:rsidRPr="001D411C" w:rsidRDefault="00823D11" w:rsidP="00D554D8">
      <w:pPr>
        <w:spacing w:after="0"/>
        <w:jc w:val="both"/>
      </w:pPr>
      <w:r w:rsidRPr="001D411C">
        <w:t xml:space="preserve">Materia: </w:t>
      </w:r>
      <w:r w:rsidR="006D1DB1" w:rsidRPr="001D411C">
        <w:t xml:space="preserve">LENGUA Y LITERATURA </w:t>
      </w:r>
    </w:p>
    <w:p w:rsidR="0028139C" w:rsidRPr="001D411C" w:rsidRDefault="00C23CF8" w:rsidP="00D554D8">
      <w:pPr>
        <w:spacing w:after="0"/>
        <w:jc w:val="both"/>
      </w:pPr>
      <w:r w:rsidRPr="001D411C">
        <w:t>Profesor</w:t>
      </w:r>
      <w:r w:rsidR="00823D11" w:rsidRPr="001D411C">
        <w:t>:</w:t>
      </w:r>
      <w:r w:rsidR="00100821" w:rsidRPr="001D411C">
        <w:t xml:space="preserve"> </w:t>
      </w:r>
      <w:r w:rsidR="006D1DB1" w:rsidRPr="001D411C">
        <w:t>VERÓNICA GONZÁLEZ</w:t>
      </w:r>
    </w:p>
    <w:p w:rsidR="003007E9" w:rsidRPr="001D411C" w:rsidRDefault="00823D11" w:rsidP="00236142">
      <w:pPr>
        <w:spacing w:after="0"/>
        <w:jc w:val="both"/>
      </w:pPr>
      <w:r w:rsidRPr="001D411C">
        <w:t xml:space="preserve">Curso: </w:t>
      </w:r>
      <w:r w:rsidR="0043203C">
        <w:t>6 año A</w:t>
      </w:r>
    </w:p>
    <w:p w:rsidR="0028139C" w:rsidRPr="001D411C" w:rsidRDefault="006D1DB1" w:rsidP="00236142">
      <w:pPr>
        <w:spacing w:after="0"/>
        <w:jc w:val="both"/>
      </w:pPr>
      <w:r w:rsidRPr="001D411C">
        <w:t>Fecha</w:t>
      </w:r>
      <w:r w:rsidR="00883321">
        <w:t>: 04</w:t>
      </w:r>
      <w:r w:rsidR="0043203C">
        <w:t>/09</w:t>
      </w:r>
      <w:r w:rsidR="004D678A" w:rsidRPr="001D411C">
        <w:t>/2026</w:t>
      </w:r>
    </w:p>
    <w:p w:rsidR="00257CE7" w:rsidRPr="001D411C" w:rsidRDefault="008864B0" w:rsidP="00DF5344">
      <w:pPr>
        <w:spacing w:after="0"/>
        <w:jc w:val="both"/>
      </w:pPr>
      <w:r w:rsidRPr="001D411C">
        <w:t xml:space="preserve">Bibliografías: </w:t>
      </w:r>
      <w:r w:rsidR="004D678A" w:rsidRPr="001D411C">
        <w:t xml:space="preserve">cuadernillo de </w:t>
      </w:r>
      <w:r w:rsidR="0014718C" w:rsidRPr="001D411C">
        <w:t>estudio de lengua y literatura 6</w:t>
      </w:r>
      <w:r w:rsidR="004D678A" w:rsidRPr="001D411C">
        <w:t xml:space="preserve"> año</w:t>
      </w:r>
    </w:p>
    <w:p w:rsidR="00C9302D" w:rsidRPr="001D411C" w:rsidRDefault="00F23743" w:rsidP="00C9302D">
      <w:pPr>
        <w:spacing w:after="0"/>
        <w:jc w:val="both"/>
        <w:divId w:val="286549484"/>
      </w:pPr>
      <w:r w:rsidRPr="001D411C">
        <w:t xml:space="preserve"> </w:t>
      </w:r>
    </w:p>
    <w:p w:rsidR="00883321" w:rsidRDefault="00050DE7" w:rsidP="00883321">
      <w:pPr>
        <w:spacing w:after="0"/>
        <w:jc w:val="center"/>
        <w:divId w:val="286549484"/>
        <w:rPr>
          <w:b/>
          <w:color w:val="000000" w:themeColor="text1"/>
        </w:rPr>
      </w:pPr>
      <w:r w:rsidRPr="001D411C">
        <w:rPr>
          <w:b/>
          <w:color w:val="000000" w:themeColor="text1"/>
        </w:rPr>
        <w:t xml:space="preserve">Trabajo Práctico N ° </w:t>
      </w:r>
      <w:r w:rsidR="00883321">
        <w:rPr>
          <w:b/>
          <w:color w:val="000000" w:themeColor="text1"/>
        </w:rPr>
        <w:t>41</w:t>
      </w:r>
    </w:p>
    <w:p w:rsidR="00883321" w:rsidRDefault="00883321" w:rsidP="002A7D4E">
      <w:pPr>
        <w:spacing w:after="0"/>
        <w:jc w:val="center"/>
        <w:divId w:val="286549484"/>
        <w:rPr>
          <w:b/>
          <w:color w:val="000000" w:themeColor="text1"/>
        </w:rPr>
      </w:pPr>
    </w:p>
    <w:p w:rsidR="00883321" w:rsidRDefault="00883321" w:rsidP="00883321">
      <w:pPr>
        <w:spacing w:after="0"/>
        <w:jc w:val="center"/>
        <w:divId w:val="286549484"/>
        <w:rPr>
          <w:b/>
          <w:color w:val="000000" w:themeColor="text1"/>
          <w:sz w:val="28"/>
          <w:szCs w:val="28"/>
        </w:rPr>
      </w:pPr>
      <w:r w:rsidRPr="00680E22">
        <w:rPr>
          <w:b/>
          <w:color w:val="000000" w:themeColor="text1"/>
          <w:sz w:val="28"/>
          <w:szCs w:val="28"/>
        </w:rPr>
        <w:t>RECUPERACIÓN 2º TRIMESTRE DE LENGUA Y LITERATURA</w:t>
      </w:r>
    </w:p>
    <w:p w:rsidR="00883321" w:rsidRPr="00680E22" w:rsidRDefault="00883321" w:rsidP="00883321">
      <w:pPr>
        <w:spacing w:after="0"/>
        <w:jc w:val="center"/>
        <w:divId w:val="286549484"/>
        <w:rPr>
          <w:b/>
          <w:color w:val="000000" w:themeColor="text1"/>
          <w:sz w:val="28"/>
          <w:szCs w:val="28"/>
        </w:rPr>
      </w:pPr>
    </w:p>
    <w:p w:rsidR="00883321" w:rsidRPr="00680E22" w:rsidRDefault="00883321" w:rsidP="00883321">
      <w:pPr>
        <w:pStyle w:val="Prrafodelista"/>
        <w:numPr>
          <w:ilvl w:val="0"/>
          <w:numId w:val="32"/>
        </w:numPr>
        <w:divId w:val="286549484"/>
        <w:rPr>
          <w:sz w:val="24"/>
          <w:szCs w:val="24"/>
        </w:rPr>
      </w:pPr>
      <w:r w:rsidRPr="00680E22">
        <w:rPr>
          <w:sz w:val="24"/>
          <w:szCs w:val="24"/>
        </w:rPr>
        <w:t xml:space="preserve">Elabora un mapa conceptual que abarque el marco teórico del Romanticismo: contexto histórico, gobierno de rosas generación del 37, autor etc.  </w:t>
      </w:r>
      <w:proofErr w:type="gramStart"/>
      <w:r>
        <w:rPr>
          <w:sz w:val="24"/>
          <w:szCs w:val="24"/>
        </w:rPr>
        <w:t>( 2</w:t>
      </w:r>
      <w:proofErr w:type="gramEnd"/>
      <w:r>
        <w:rPr>
          <w:sz w:val="24"/>
          <w:szCs w:val="24"/>
        </w:rPr>
        <w:t xml:space="preserve"> PTS.)</w:t>
      </w:r>
    </w:p>
    <w:p w:rsidR="00883321" w:rsidRDefault="00883321" w:rsidP="00883321">
      <w:pPr>
        <w:divId w:val="286549484"/>
        <w:rPr>
          <w:sz w:val="24"/>
          <w:szCs w:val="24"/>
        </w:rPr>
      </w:pPr>
      <w:r w:rsidRPr="00074811">
        <w:rPr>
          <w:sz w:val="24"/>
          <w:szCs w:val="24"/>
        </w:rPr>
        <w:t>El matadero de ______________</w:t>
      </w:r>
      <w:r>
        <w:rPr>
          <w:sz w:val="24"/>
          <w:szCs w:val="24"/>
        </w:rPr>
        <w:t>____________________________</w:t>
      </w:r>
      <w:proofErr w:type="gramStart"/>
      <w:r>
        <w:rPr>
          <w:sz w:val="24"/>
          <w:szCs w:val="24"/>
        </w:rPr>
        <w:t>_(</w:t>
      </w:r>
      <w:proofErr w:type="gramEnd"/>
      <w:r>
        <w:rPr>
          <w:sz w:val="24"/>
          <w:szCs w:val="24"/>
        </w:rPr>
        <w:t xml:space="preserve"> 2 PTS.)</w:t>
      </w:r>
    </w:p>
    <w:p w:rsidR="00883321" w:rsidRPr="00074811" w:rsidRDefault="00883321" w:rsidP="00883321">
      <w:pPr>
        <w:pStyle w:val="Prrafodelista"/>
        <w:numPr>
          <w:ilvl w:val="0"/>
          <w:numId w:val="33"/>
        </w:numPr>
        <w:spacing w:after="0"/>
        <w:jc w:val="both"/>
        <w:divId w:val="286549484"/>
        <w:rPr>
          <w:rFonts w:eastAsia="Calibri" w:cs="Times New Roman"/>
          <w:sz w:val="24"/>
          <w:szCs w:val="24"/>
          <w:lang w:val="es-ES" w:eastAsia="es-ES"/>
        </w:rPr>
      </w:pPr>
      <w:r w:rsidRPr="00074811">
        <w:rPr>
          <w:rFonts w:eastAsia="Calibri" w:cs="Times New Roman"/>
          <w:sz w:val="24"/>
          <w:szCs w:val="24"/>
          <w:lang w:val="es-ES" w:eastAsia="es-ES"/>
        </w:rPr>
        <w:t>¿Qué relación establecía Echeverría entre el matadero y los federales</w:t>
      </w:r>
    </w:p>
    <w:p w:rsidR="00883321" w:rsidRPr="00074811" w:rsidRDefault="00883321" w:rsidP="00883321">
      <w:pPr>
        <w:pStyle w:val="Prrafodelista"/>
        <w:numPr>
          <w:ilvl w:val="0"/>
          <w:numId w:val="33"/>
        </w:numPr>
        <w:spacing w:after="0"/>
        <w:jc w:val="both"/>
        <w:divId w:val="286549484"/>
        <w:rPr>
          <w:rFonts w:eastAsia="Calibri" w:cs="Times New Roman"/>
          <w:sz w:val="24"/>
          <w:szCs w:val="24"/>
          <w:lang w:val="es-ES" w:eastAsia="es-ES"/>
        </w:rPr>
      </w:pPr>
      <w:r w:rsidRPr="00074811">
        <w:rPr>
          <w:rFonts w:eastAsia="Calibri" w:cs="Times New Roman"/>
          <w:sz w:val="24"/>
          <w:szCs w:val="24"/>
          <w:lang w:val="es-ES" w:eastAsia="es-ES"/>
        </w:rPr>
        <w:t>¿En qué época del año se ubica la acción y por qué esto da lugar a la crítica de la iglesia?</w:t>
      </w:r>
    </w:p>
    <w:p w:rsidR="00883321" w:rsidRPr="00074811" w:rsidRDefault="00883321" w:rsidP="00883321">
      <w:pPr>
        <w:pStyle w:val="Prrafodelista"/>
        <w:numPr>
          <w:ilvl w:val="0"/>
          <w:numId w:val="33"/>
        </w:numPr>
        <w:spacing w:after="0"/>
        <w:jc w:val="both"/>
        <w:divId w:val="286549484"/>
        <w:rPr>
          <w:rFonts w:eastAsia="Calibri" w:cs="Times New Roman"/>
          <w:sz w:val="24"/>
          <w:szCs w:val="24"/>
          <w:lang w:val="es-ES" w:eastAsia="es-ES"/>
        </w:rPr>
      </w:pPr>
      <w:r w:rsidRPr="00074811">
        <w:rPr>
          <w:rFonts w:eastAsia="Calibri" w:cs="Times New Roman"/>
          <w:sz w:val="24"/>
          <w:szCs w:val="24"/>
          <w:lang w:val="es-ES" w:eastAsia="es-ES"/>
        </w:rPr>
        <w:t>Señalen los personajes que representan los dos grupos en los que se dividía la sociedad argentina de la época. Caractericen ambos grupos.</w:t>
      </w:r>
    </w:p>
    <w:p w:rsidR="00883321" w:rsidRPr="00074811" w:rsidRDefault="00883321" w:rsidP="00883321">
      <w:pPr>
        <w:pStyle w:val="Prrafodelista"/>
        <w:numPr>
          <w:ilvl w:val="0"/>
          <w:numId w:val="33"/>
        </w:numPr>
        <w:spacing w:after="0"/>
        <w:jc w:val="both"/>
        <w:divId w:val="286549484"/>
        <w:rPr>
          <w:rFonts w:eastAsia="Calibri" w:cs="Times New Roman"/>
          <w:sz w:val="24"/>
          <w:szCs w:val="24"/>
          <w:lang w:val="es-ES" w:eastAsia="es-ES"/>
        </w:rPr>
      </w:pPr>
      <w:r w:rsidRPr="00074811">
        <w:rPr>
          <w:rFonts w:eastAsia="Calibri" w:cs="Times New Roman"/>
          <w:sz w:val="24"/>
          <w:szCs w:val="24"/>
          <w:lang w:val="es-ES" w:eastAsia="es-ES"/>
        </w:rPr>
        <w:t>Indiquen las características románticas que se manifiestan en la obra. Ejemplifiquen con citas textuales</w:t>
      </w:r>
    </w:p>
    <w:p w:rsidR="00883321" w:rsidRPr="00680E22" w:rsidRDefault="00883321" w:rsidP="00883321">
      <w:pPr>
        <w:spacing w:after="0"/>
        <w:jc w:val="both"/>
        <w:divId w:val="286549484"/>
        <w:rPr>
          <w:rFonts w:eastAsia="Calibri" w:cs="Times New Roman"/>
          <w:sz w:val="24"/>
          <w:szCs w:val="24"/>
          <w:lang w:val="es-ES" w:eastAsia="es-ES"/>
        </w:rPr>
      </w:pPr>
    </w:p>
    <w:p w:rsidR="00883321" w:rsidRPr="00074811" w:rsidRDefault="00883321" w:rsidP="00883321">
      <w:pPr>
        <w:spacing w:after="0"/>
        <w:jc w:val="both"/>
        <w:divId w:val="286549484"/>
        <w:rPr>
          <w:rFonts w:eastAsia="Calibri" w:cs="Times New Roman"/>
          <w:sz w:val="24"/>
          <w:szCs w:val="24"/>
          <w:lang w:val="es-ES" w:eastAsia="es-ES"/>
        </w:rPr>
      </w:pPr>
    </w:p>
    <w:p w:rsidR="00883321" w:rsidRPr="00074811" w:rsidRDefault="00883321" w:rsidP="00883321">
      <w:pPr>
        <w:spacing w:after="0"/>
        <w:jc w:val="both"/>
        <w:divId w:val="286549484"/>
        <w:rPr>
          <w:rFonts w:eastAsia="Calibri" w:cs="Times New Roman"/>
          <w:sz w:val="24"/>
          <w:szCs w:val="24"/>
          <w:lang w:val="es-ES" w:eastAsia="es-ES"/>
        </w:rPr>
      </w:pPr>
      <w:r w:rsidRPr="00074811">
        <w:rPr>
          <w:rFonts w:eastAsia="Calibri" w:cs="Times New Roman"/>
          <w:sz w:val="24"/>
          <w:szCs w:val="24"/>
          <w:lang w:val="es-ES" w:eastAsia="es-ES"/>
        </w:rPr>
        <w:t xml:space="preserve">“Un señor muy viejo con alas enormes” </w:t>
      </w:r>
      <w:r>
        <w:rPr>
          <w:rFonts w:eastAsia="Calibri" w:cs="Times New Roman"/>
          <w:sz w:val="24"/>
          <w:szCs w:val="24"/>
          <w:lang w:val="es-ES" w:eastAsia="es-ES"/>
        </w:rPr>
        <w:t>de ___________________________</w:t>
      </w:r>
      <w:proofErr w:type="gramStart"/>
      <w:r>
        <w:rPr>
          <w:rFonts w:eastAsia="Calibri" w:cs="Times New Roman"/>
          <w:sz w:val="24"/>
          <w:szCs w:val="24"/>
          <w:lang w:val="es-ES" w:eastAsia="es-ES"/>
        </w:rPr>
        <w:t>_</w:t>
      </w:r>
      <w:r>
        <w:rPr>
          <w:sz w:val="24"/>
          <w:szCs w:val="24"/>
        </w:rPr>
        <w:t>(</w:t>
      </w:r>
      <w:proofErr w:type="gramEnd"/>
      <w:r>
        <w:rPr>
          <w:sz w:val="24"/>
          <w:szCs w:val="24"/>
        </w:rPr>
        <w:t xml:space="preserve"> 2 PTS.)</w:t>
      </w:r>
    </w:p>
    <w:p w:rsidR="00883321" w:rsidRPr="00074811" w:rsidRDefault="00883321" w:rsidP="00883321">
      <w:pPr>
        <w:spacing w:after="0"/>
        <w:jc w:val="both"/>
        <w:divId w:val="286549484"/>
        <w:rPr>
          <w:rFonts w:eastAsia="Calibri" w:cs="Times New Roman"/>
          <w:sz w:val="24"/>
          <w:szCs w:val="24"/>
          <w:lang w:val="es-ES" w:eastAsia="es-ES"/>
        </w:rPr>
      </w:pPr>
    </w:p>
    <w:p w:rsidR="00883321" w:rsidRPr="00074811" w:rsidRDefault="00883321" w:rsidP="00883321">
      <w:pPr>
        <w:pStyle w:val="Prrafodelista"/>
        <w:numPr>
          <w:ilvl w:val="0"/>
          <w:numId w:val="27"/>
        </w:numPr>
        <w:spacing w:after="0" w:line="276" w:lineRule="auto"/>
        <w:divId w:val="286549484"/>
        <w:rPr>
          <w:sz w:val="24"/>
          <w:szCs w:val="24"/>
          <w:lang w:eastAsia="es-ES"/>
        </w:rPr>
      </w:pPr>
      <w:r w:rsidRPr="00074811">
        <w:rPr>
          <w:sz w:val="24"/>
          <w:szCs w:val="24"/>
          <w:lang w:eastAsia="es-ES"/>
        </w:rPr>
        <w:t>Expliquen las distintas interpretaciones que surgen entre los habitantes acerca del origen y de la identidad del “hombre viejo de enormes alas”.</w:t>
      </w:r>
    </w:p>
    <w:p w:rsidR="00883321" w:rsidRPr="00680E22" w:rsidRDefault="00883321" w:rsidP="00883321">
      <w:pPr>
        <w:pStyle w:val="Prrafodelista"/>
        <w:numPr>
          <w:ilvl w:val="0"/>
          <w:numId w:val="27"/>
        </w:numPr>
        <w:spacing w:after="0" w:line="276" w:lineRule="auto"/>
        <w:divId w:val="286549484"/>
        <w:rPr>
          <w:sz w:val="24"/>
          <w:szCs w:val="24"/>
          <w:lang w:eastAsia="es-ES"/>
        </w:rPr>
      </w:pPr>
      <w:r w:rsidRPr="00680E22">
        <w:rPr>
          <w:sz w:val="24"/>
          <w:szCs w:val="24"/>
          <w:lang w:eastAsia="es-ES"/>
        </w:rPr>
        <w:t xml:space="preserve">¿Qué cambios sufre el ángel durante su permanencia en el patio de la casa de Pelayo y de </w:t>
      </w:r>
      <w:proofErr w:type="spellStart"/>
      <w:r w:rsidRPr="00680E22">
        <w:rPr>
          <w:sz w:val="24"/>
          <w:szCs w:val="24"/>
          <w:lang w:eastAsia="es-ES"/>
        </w:rPr>
        <w:t>Elisenda</w:t>
      </w:r>
      <w:proofErr w:type="spellEnd"/>
      <w:r w:rsidRPr="00680E22">
        <w:rPr>
          <w:sz w:val="24"/>
          <w:szCs w:val="24"/>
          <w:lang w:eastAsia="es-ES"/>
        </w:rPr>
        <w:t>?</w:t>
      </w:r>
    </w:p>
    <w:p w:rsidR="00883321" w:rsidRDefault="00883321" w:rsidP="00883321">
      <w:pPr>
        <w:pStyle w:val="Prrafodelista"/>
        <w:numPr>
          <w:ilvl w:val="0"/>
          <w:numId w:val="27"/>
        </w:numPr>
        <w:spacing w:after="0" w:line="276" w:lineRule="auto"/>
        <w:divId w:val="286549484"/>
        <w:rPr>
          <w:sz w:val="24"/>
          <w:szCs w:val="24"/>
          <w:lang w:eastAsia="es-ES"/>
        </w:rPr>
      </w:pPr>
      <w:r w:rsidRPr="00680E22">
        <w:rPr>
          <w:sz w:val="24"/>
          <w:szCs w:val="24"/>
          <w:lang w:eastAsia="es-ES"/>
        </w:rPr>
        <w:t>Caractericen a la criatura sobrenatural, su aspecto físico, su forma de moverse y hablar, su alimentación, sus actitudes y sus hábitos.</w:t>
      </w:r>
    </w:p>
    <w:p w:rsidR="00883321" w:rsidRPr="00680E22" w:rsidRDefault="00883321" w:rsidP="00883321">
      <w:pPr>
        <w:pStyle w:val="Prrafodelista"/>
        <w:numPr>
          <w:ilvl w:val="0"/>
          <w:numId w:val="27"/>
        </w:numPr>
        <w:spacing w:after="0" w:line="276" w:lineRule="auto"/>
        <w:divId w:val="286549484"/>
        <w:rPr>
          <w:sz w:val="24"/>
          <w:szCs w:val="24"/>
          <w:lang w:eastAsia="es-ES"/>
        </w:rPr>
      </w:pPr>
      <w:r w:rsidRPr="00680E22">
        <w:rPr>
          <w:sz w:val="24"/>
          <w:szCs w:val="24"/>
        </w:rPr>
        <w:t xml:space="preserve">Menciona al menos tres ejemplos del realismo mágico presente en cada una de las obras. </w:t>
      </w:r>
    </w:p>
    <w:p w:rsidR="00883321" w:rsidRPr="00074811" w:rsidRDefault="00883321" w:rsidP="00883321">
      <w:pPr>
        <w:divId w:val="286549484"/>
        <w:rPr>
          <w:color w:val="000000" w:themeColor="text1"/>
          <w:sz w:val="24"/>
          <w:szCs w:val="24"/>
        </w:rPr>
      </w:pPr>
    </w:p>
    <w:p w:rsidR="00883321" w:rsidRDefault="00883321" w:rsidP="002A7D4E">
      <w:pPr>
        <w:spacing w:after="0"/>
        <w:jc w:val="center"/>
        <w:divId w:val="286549484"/>
        <w:rPr>
          <w:b/>
          <w:color w:val="000000" w:themeColor="text1"/>
        </w:rPr>
      </w:pPr>
      <w:r>
        <w:rPr>
          <w:b/>
          <w:color w:val="000000" w:themeColor="text1"/>
        </w:rPr>
        <w:t>(</w:t>
      </w:r>
      <w:bookmarkStart w:id="0" w:name="_GoBack"/>
      <w:bookmarkEnd w:id="0"/>
      <w:r>
        <w:rPr>
          <w:b/>
          <w:color w:val="000000" w:themeColor="text1"/>
        </w:rPr>
        <w:t>Tema para los alumnos aprobados)</w:t>
      </w:r>
    </w:p>
    <w:p w:rsidR="00883321" w:rsidRDefault="00883321" w:rsidP="002A7D4E">
      <w:pPr>
        <w:spacing w:after="0"/>
        <w:jc w:val="center"/>
        <w:divId w:val="286549484"/>
        <w:rPr>
          <w:b/>
          <w:color w:val="000000" w:themeColor="text1"/>
        </w:rPr>
      </w:pPr>
    </w:p>
    <w:p w:rsidR="00883321" w:rsidRPr="001D411C" w:rsidRDefault="00883321" w:rsidP="002A7D4E">
      <w:pPr>
        <w:spacing w:after="0"/>
        <w:jc w:val="center"/>
        <w:divId w:val="286549484"/>
        <w:rPr>
          <w:b/>
          <w:color w:val="000000" w:themeColor="text1"/>
        </w:rPr>
      </w:pPr>
    </w:p>
    <w:p w:rsidR="00FD4385" w:rsidRDefault="00FD4385" w:rsidP="002A7D4E">
      <w:pPr>
        <w:spacing w:after="0"/>
        <w:jc w:val="center"/>
        <w:divId w:val="286549484"/>
        <w:rPr>
          <w:b/>
          <w:sz w:val="28"/>
          <w:szCs w:val="28"/>
        </w:rPr>
      </w:pPr>
      <w:r w:rsidRPr="004C1199">
        <w:rPr>
          <w:b/>
          <w:sz w:val="28"/>
          <w:szCs w:val="28"/>
        </w:rPr>
        <w:t xml:space="preserve">Tema: </w:t>
      </w:r>
      <w:r w:rsidR="004C1199" w:rsidRPr="004C1199">
        <w:rPr>
          <w:b/>
          <w:sz w:val="28"/>
          <w:szCs w:val="28"/>
        </w:rPr>
        <w:t>“Literatura argentina de 1920”</w:t>
      </w:r>
    </w:p>
    <w:p w:rsidR="00883321" w:rsidRPr="004C1199" w:rsidRDefault="00883321" w:rsidP="002A7D4E">
      <w:pPr>
        <w:spacing w:after="0"/>
        <w:jc w:val="center"/>
        <w:divId w:val="286549484"/>
        <w:rPr>
          <w:b/>
          <w:sz w:val="28"/>
          <w:szCs w:val="28"/>
        </w:rPr>
      </w:pPr>
      <w:r>
        <w:rPr>
          <w:b/>
          <w:sz w:val="28"/>
          <w:szCs w:val="28"/>
        </w:rPr>
        <w:t xml:space="preserve">Continuamos trabajando con el </w:t>
      </w:r>
      <w:proofErr w:type="spellStart"/>
      <w:r>
        <w:rPr>
          <w:b/>
          <w:sz w:val="28"/>
          <w:szCs w:val="28"/>
        </w:rPr>
        <w:t>tp</w:t>
      </w:r>
      <w:proofErr w:type="spellEnd"/>
      <w:r>
        <w:rPr>
          <w:b/>
          <w:sz w:val="28"/>
          <w:szCs w:val="28"/>
        </w:rPr>
        <w:t xml:space="preserve"> anterior</w:t>
      </w:r>
    </w:p>
    <w:p w:rsidR="00FD4385" w:rsidRPr="001D411C" w:rsidRDefault="005D692B" w:rsidP="005D692B">
      <w:pPr>
        <w:spacing w:after="0"/>
        <w:divId w:val="286549484"/>
        <w:rPr>
          <w:color w:val="000000" w:themeColor="text1"/>
        </w:rPr>
      </w:pPr>
      <w:r w:rsidRPr="001D411C">
        <w:rPr>
          <w:b/>
          <w:color w:val="000000" w:themeColor="text1"/>
          <w:highlight w:val="yellow"/>
        </w:rPr>
        <w:t>Inicio</w:t>
      </w:r>
      <w:r w:rsidR="00FD4385" w:rsidRPr="001D411C">
        <w:rPr>
          <w:b/>
          <w:color w:val="000000" w:themeColor="text1"/>
          <w:highlight w:val="yellow"/>
        </w:rPr>
        <w:t>:</w:t>
      </w:r>
      <w:r w:rsidR="00FD4385" w:rsidRPr="001D411C">
        <w:rPr>
          <w:color w:val="000000" w:themeColor="text1"/>
        </w:rPr>
        <w:t xml:space="preserve"> </w:t>
      </w:r>
      <w:r w:rsidR="005D3C9A">
        <w:rPr>
          <w:color w:val="000000" w:themeColor="text1"/>
        </w:rPr>
        <w:t>Repaso de conceptos sobre contexto histórico político y social de Argentina en 1920</w:t>
      </w:r>
    </w:p>
    <w:p w:rsidR="001D411C" w:rsidRPr="001D411C" w:rsidRDefault="001D411C" w:rsidP="005D692B">
      <w:pPr>
        <w:spacing w:after="0"/>
        <w:divId w:val="286549484"/>
        <w:rPr>
          <w:color w:val="000000" w:themeColor="text1"/>
        </w:rPr>
      </w:pPr>
    </w:p>
    <w:p w:rsidR="005D692B" w:rsidRDefault="00FD4385" w:rsidP="001D411C">
      <w:pPr>
        <w:spacing w:after="0"/>
        <w:divId w:val="286549484"/>
        <w:rPr>
          <w:color w:val="000000" w:themeColor="text1"/>
        </w:rPr>
      </w:pPr>
      <w:r w:rsidRPr="001D411C">
        <w:rPr>
          <w:b/>
          <w:color w:val="000000" w:themeColor="text1"/>
          <w:highlight w:val="yellow"/>
        </w:rPr>
        <w:t>D</w:t>
      </w:r>
      <w:r w:rsidR="005D692B" w:rsidRPr="001D411C">
        <w:rPr>
          <w:b/>
          <w:color w:val="000000" w:themeColor="text1"/>
          <w:highlight w:val="yellow"/>
        </w:rPr>
        <w:t>esarrollo:</w:t>
      </w:r>
      <w:r w:rsidR="005D692B" w:rsidRPr="001D411C">
        <w:rPr>
          <w:b/>
          <w:color w:val="000000" w:themeColor="text1"/>
        </w:rPr>
        <w:t xml:space="preserve"> </w:t>
      </w:r>
      <w:r w:rsidR="00470EEE" w:rsidRPr="001D411C">
        <w:rPr>
          <w:color w:val="000000" w:themeColor="text1"/>
        </w:rPr>
        <w:t>le</w:t>
      </w:r>
      <w:r w:rsidR="00353026" w:rsidRPr="001D411C">
        <w:rPr>
          <w:color w:val="000000" w:themeColor="text1"/>
        </w:rPr>
        <w:t>c</w:t>
      </w:r>
      <w:r w:rsidR="001D411C" w:rsidRPr="001D411C">
        <w:rPr>
          <w:color w:val="000000" w:themeColor="text1"/>
        </w:rPr>
        <w:t xml:space="preserve">tura del cuento </w:t>
      </w:r>
      <w:r w:rsidR="00A54345" w:rsidRPr="001D411C">
        <w:rPr>
          <w:color w:val="000000" w:themeColor="text1"/>
        </w:rPr>
        <w:t>página</w:t>
      </w:r>
      <w:r w:rsidR="00A54345">
        <w:rPr>
          <w:color w:val="000000" w:themeColor="text1"/>
        </w:rPr>
        <w:t>s</w:t>
      </w:r>
      <w:r w:rsidR="005D3C9A">
        <w:rPr>
          <w:color w:val="000000" w:themeColor="text1"/>
        </w:rPr>
        <w:t xml:space="preserve"> 66 a 71</w:t>
      </w:r>
    </w:p>
    <w:p w:rsidR="005D3C9A" w:rsidRPr="001D411C" w:rsidRDefault="005D3C9A" w:rsidP="001D411C">
      <w:pPr>
        <w:spacing w:after="0"/>
        <w:divId w:val="286549484"/>
        <w:rPr>
          <w:color w:val="000000" w:themeColor="text1"/>
        </w:rPr>
      </w:pPr>
    </w:p>
    <w:p w:rsidR="005D3C9A" w:rsidRDefault="005D3C9A" w:rsidP="005D3C9A">
      <w:pPr>
        <w:jc w:val="both"/>
        <w:divId w:val="286549484"/>
        <w:rPr>
          <w:rFonts w:ascii="Calibri" w:eastAsia="Calibri" w:hAnsi="Calibri" w:cs="Times New Roman"/>
          <w:b/>
          <w:sz w:val="24"/>
          <w:szCs w:val="24"/>
          <w:lang w:val="es-ES" w:eastAsia="es-ES"/>
          <w14:shadow w14:blurRad="38100" w14:dist="38100" w14:dir="7020000" w14:sx="100000" w14:sy="100000" w14:kx="0" w14:ky="0" w14:algn="tl">
            <w14:srgbClr w14:val="000000">
              <w14:alpha w14:val="65000"/>
            </w14:srgbClr>
          </w14:shadow>
          <w14:textOutline w14:w="12255" w14:cap="flat" w14:cmpd="dbl" w14:algn="ctr">
            <w14:solidFill>
              <w14:srgbClr w14:val="D02E29"/>
            </w14:solidFill>
            <w14:prstDash w14:val="solid"/>
            <w14:miter w14:lim="0"/>
          </w14:textOutline>
          <w14:textFill>
            <w14:gradFill>
              <w14:gsLst>
                <w14:gs w14:pos="10000">
                  <w14:srgbClr w14:val="FFFEFE">
                    <w14:tint w14:val="10000"/>
                    <w14:satMod w14:val="155000"/>
                  </w14:srgbClr>
                </w14:gs>
                <w14:gs w14:pos="60000">
                  <w14:srgbClr w14:val="FDF2F2">
                    <w14:tint w14:val="30000"/>
                    <w14:satMod w14:val="155000"/>
                  </w14:srgbClr>
                </w14:gs>
                <w14:gs w14:pos="100000">
                  <w14:srgbClr w14:val="FAA6A5">
                    <w14:tint w14:val="73000"/>
                    <w14:satMod w14:val="155000"/>
                  </w14:srgbClr>
                </w14:gs>
              </w14:gsLst>
              <w14:lin w14:ang="5400000" w14:scaled="0"/>
            </w14:gradFill>
          </w14:textFill>
        </w:rPr>
      </w:pPr>
      <w:r>
        <w:rPr>
          <w:rFonts w:ascii="Calibri" w:eastAsia="Calibri" w:hAnsi="Calibri" w:cs="Times New Roman"/>
          <w:b/>
          <w:sz w:val="24"/>
          <w:szCs w:val="24"/>
          <w:lang w:val="es-ES" w:eastAsia="es-ES"/>
          <w14:shadow w14:blurRad="38100" w14:dist="38100" w14:dir="7020000" w14:sx="100000" w14:sy="100000" w14:kx="0" w14:ky="0" w14:algn="tl">
            <w14:srgbClr w14:val="000000">
              <w14:alpha w14:val="65000"/>
            </w14:srgbClr>
          </w14:shadow>
          <w14:textOutline w14:w="12255" w14:cap="flat" w14:cmpd="dbl" w14:algn="ctr">
            <w14:solidFill>
              <w14:srgbClr w14:val="D02E29"/>
            </w14:solidFill>
            <w14:prstDash w14:val="solid"/>
            <w14:miter w14:lim="0"/>
          </w14:textOutline>
          <w14:textFill>
            <w14:gradFill>
              <w14:gsLst>
                <w14:gs w14:pos="10000">
                  <w14:srgbClr w14:val="FFFEFE">
                    <w14:tint w14:val="10000"/>
                    <w14:satMod w14:val="155000"/>
                  </w14:srgbClr>
                </w14:gs>
                <w14:gs w14:pos="60000">
                  <w14:srgbClr w14:val="FDF2F2">
                    <w14:tint w14:val="30000"/>
                    <w14:satMod w14:val="155000"/>
                  </w14:srgbClr>
                </w14:gs>
                <w14:gs w14:pos="100000">
                  <w14:srgbClr w14:val="FAA6A5">
                    <w14:tint w14:val="73000"/>
                    <w14:satMod w14:val="155000"/>
                  </w14:srgbClr>
                </w14:gs>
              </w14:gsLst>
              <w14:lin w14:ang="5400000" w14:scaled="0"/>
            </w14:gradFill>
          </w14:textFill>
        </w:rPr>
        <w:t xml:space="preserve">LECTURA Y ANÁLISIS DE TEXTOS DE LOS CUENTOS “PEQUEÑOS PROPIETARIOS” de ROBERTO ARLT </w:t>
      </w:r>
    </w:p>
    <w:p w:rsidR="005D3C9A" w:rsidRDefault="005D3C9A" w:rsidP="005D3C9A">
      <w:pPr>
        <w:pBdr>
          <w:top w:val="double" w:sz="4" w:space="1" w:color="FFFF99"/>
          <w:left w:val="double" w:sz="4" w:space="4" w:color="FFFF99"/>
          <w:bottom w:val="double" w:sz="4" w:space="1" w:color="FFFF99"/>
          <w:right w:val="double" w:sz="4" w:space="4" w:color="FFFF99"/>
        </w:pBdr>
        <w:divId w:val="286549484"/>
        <w:rPr>
          <w:rFonts w:ascii="Calibri" w:eastAsia="Calibri" w:hAnsi="Calibri" w:cs="Times New Roman"/>
          <w:i/>
          <w:sz w:val="32"/>
          <w:szCs w:val="32"/>
          <w:lang w:val="es-ES" w:eastAsia="es-ES"/>
        </w:rPr>
      </w:pPr>
      <w:r>
        <w:rPr>
          <w:rFonts w:ascii="Calibri" w:eastAsia="Calibri" w:hAnsi="Calibri" w:cs="Times New Roman"/>
          <w:i/>
          <w:sz w:val="32"/>
          <w:szCs w:val="32"/>
          <w:lang w:val="es-ES" w:eastAsia="es-ES"/>
        </w:rPr>
        <w:t xml:space="preserve">“Pequeños propietarios” de Roberto </w:t>
      </w:r>
      <w:proofErr w:type="spellStart"/>
      <w:r>
        <w:rPr>
          <w:rFonts w:ascii="Calibri" w:eastAsia="Calibri" w:hAnsi="Calibri" w:cs="Times New Roman"/>
          <w:i/>
          <w:sz w:val="32"/>
          <w:szCs w:val="32"/>
          <w:lang w:val="es-ES" w:eastAsia="es-ES"/>
        </w:rPr>
        <w:t>Arlt</w:t>
      </w:r>
      <w:proofErr w:type="spellEnd"/>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 </w:t>
      </w:r>
      <w:r>
        <w:rPr>
          <w:rFonts w:asciiTheme="majorHAnsi" w:eastAsia="Calibri" w:hAnsiTheme="majorHAnsi" w:cs="Times New Roman"/>
          <w:sz w:val="24"/>
          <w:szCs w:val="24"/>
          <w:lang w:eastAsia="es-ES"/>
        </w:rPr>
        <w:t>Cierta noche, Eufrasia, poco después de cenar, le dijo a Joaquín, su esposo:</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proofErr w:type="gramStart"/>
      <w:r>
        <w:rPr>
          <w:rFonts w:asciiTheme="majorHAnsi" w:eastAsia="Calibri" w:hAnsiTheme="majorHAnsi" w:cs="Times New Roman"/>
          <w:sz w:val="24"/>
          <w:szCs w:val="24"/>
          <w:lang w:val="es-ES" w:eastAsia="es-ES"/>
        </w:rPr>
        <w:t>—¿</w:t>
      </w:r>
      <w:proofErr w:type="gramEnd"/>
      <w:r>
        <w:rPr>
          <w:rFonts w:asciiTheme="majorHAnsi" w:eastAsia="Calibri" w:hAnsiTheme="majorHAnsi" w:cs="Times New Roman"/>
          <w:sz w:val="24"/>
          <w:szCs w:val="24"/>
          <w:lang w:val="es-ES" w:eastAsia="es-ES"/>
        </w:rPr>
        <w:t>Sabes?, tengo el presentimiento de que el de al lado le roba materiales al infeliz a quien le está construyendo la casa.</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Joaquín la soslayó hosco, con su ojo de vidrio.</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proofErr w:type="gramStart"/>
      <w:r>
        <w:rPr>
          <w:rFonts w:asciiTheme="majorHAnsi" w:eastAsia="Calibri" w:hAnsiTheme="majorHAnsi" w:cs="Times New Roman"/>
          <w:sz w:val="24"/>
          <w:szCs w:val="24"/>
          <w:lang w:val="es-ES" w:eastAsia="es-ES"/>
        </w:rPr>
        <w:t>—¿</w:t>
      </w:r>
      <w:proofErr w:type="gramEnd"/>
      <w:r>
        <w:rPr>
          <w:rFonts w:asciiTheme="majorHAnsi" w:eastAsia="Calibri" w:hAnsiTheme="majorHAnsi" w:cs="Times New Roman"/>
          <w:sz w:val="24"/>
          <w:szCs w:val="24"/>
          <w:lang w:val="es-ES" w:eastAsia="es-ES"/>
        </w:rPr>
        <w:t>De dónde sacas eso?</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—Porque hoy al oscurecer vino con el carrito cargado de polvo de ladrillo y tapado con bolsas, para disimular.</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—No puede ser.</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—Sí, porque ayer traía unos mosaicos debajo del brazo, también envueltos en una bolsa rota. Y se les veía el canto.</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—Entonces… ¡quién sabe!...</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—Sí… también me fijé cuando tenía la otra obra. Al principio llegaba temprano con el carrito, después, cuando estaba por terminar, mucho más anochecido, y siempre el carrito tapado. Con ese material deben haber construido la marquesina.</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Taciturno, replicó Joaquín:</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—Claro, así es fácil construir obras para darle envidia a los otros.</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Luego no hablaron más. Cenaron en silencio y el ojo de Joaquín, el corredor y pequeño propietario, estaba tan inmóvil como su otro de vidrio.</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Solo al acostarse, cuando Eufrasia iba a apagar la lámpara, dijo sin mirar a su esposo, con la voz ligeramente desnaturalizada por el deseo de que fuera natural;</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—Si el dueño de la casa lo supiera…</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—Lo hace meter preso —fue el único comentario del tuerto—. Luego se acostaron y ya no hablaron más.</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 * *</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Los dos propietarios se odiaban con rencor tramposo.</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Tal sentimiento había madurado al calor de oscuras ignominias, y lo teñía de colores distintos la desemejanza de desgracia que se deseaban. Cosme, el albañil, invocaba sobre la propiedad de Joaquín una catástrofe súbita. No podría especificar, si se lo preguntaran, qué clase de catástrofe era la que le deseaba a su vecino, ya que esta no llegaba sino en excepcionales casos a la muerte. Y esta falta de imaginación le atormentaba con iras fugaces pero tormentosas, pues estaba seguro de que si concretara su deseo, sería feliz.</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En cambio, Joaquín había objetivado este anhelo.</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Deseaba que el albañil se arruinara.</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 xml:space="preserve">Se imaginaba que su vecino no podía pagar las mensualidades del terreno que con poca diferencia de tiempo habían comprado a plazos, y el sencillo acto de representarse la roja bandera de remate </w:t>
      </w:r>
      <w:r>
        <w:rPr>
          <w:rFonts w:asciiTheme="majorHAnsi" w:eastAsia="Calibri" w:hAnsiTheme="majorHAnsi" w:cs="Times New Roman"/>
          <w:sz w:val="24"/>
          <w:szCs w:val="24"/>
          <w:lang w:val="es-ES" w:eastAsia="es-ES"/>
        </w:rPr>
        <w:lastRenderedPageBreak/>
        <w:t xml:space="preserve">flameando en el jardín de Cosme le regocijaba siniestramente. </w:t>
      </w:r>
      <w:proofErr w:type="spellStart"/>
      <w:r>
        <w:rPr>
          <w:rFonts w:asciiTheme="majorHAnsi" w:eastAsia="Calibri" w:hAnsiTheme="majorHAnsi" w:cs="Times New Roman"/>
          <w:sz w:val="24"/>
          <w:szCs w:val="24"/>
          <w:lang w:val="es-ES" w:eastAsia="es-ES"/>
        </w:rPr>
        <w:t>Crujíanle</w:t>
      </w:r>
      <w:proofErr w:type="spellEnd"/>
      <w:r>
        <w:rPr>
          <w:rFonts w:asciiTheme="majorHAnsi" w:eastAsia="Calibri" w:hAnsiTheme="majorHAnsi" w:cs="Times New Roman"/>
          <w:sz w:val="24"/>
          <w:szCs w:val="24"/>
          <w:lang w:val="es-ES" w:eastAsia="es-ES"/>
        </w:rPr>
        <w:t xml:space="preserve"> los dientes y su ojo de vidrio traslucía un fulgor más intenso que el otro, al acecho, bajo un fino párpado siempre arrugado.</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Dos hechos fueron el origen de este odio.</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 xml:space="preserve">Cuando Joaquín compró el terreno, </w:t>
      </w:r>
      <w:proofErr w:type="spellStart"/>
      <w:r>
        <w:rPr>
          <w:rFonts w:asciiTheme="majorHAnsi" w:eastAsia="Calibri" w:hAnsiTheme="majorHAnsi" w:cs="Times New Roman"/>
          <w:sz w:val="24"/>
          <w:szCs w:val="24"/>
          <w:lang w:val="es-ES" w:eastAsia="es-ES"/>
        </w:rPr>
        <w:t>pidiole</w:t>
      </w:r>
      <w:proofErr w:type="spellEnd"/>
      <w:r>
        <w:rPr>
          <w:rFonts w:asciiTheme="majorHAnsi" w:eastAsia="Calibri" w:hAnsiTheme="majorHAnsi" w:cs="Times New Roman"/>
          <w:sz w:val="24"/>
          <w:szCs w:val="24"/>
          <w:lang w:val="es-ES" w:eastAsia="es-ES"/>
        </w:rPr>
        <w:t xml:space="preserve"> presupuesto, para la casa que pensaba construir, a Cosme, y luego, lógicamente, le dio la obra a otro albañil.</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 xml:space="preserve">Pero como necesitó utilizar la medianera de su vecino, este, furioso, le exigió un precio superior al valor natural, y Joaquín, rechinando los dientes, se negó a pagar. Una mañana en que el albañil estaba ausente, hizo colocar las vigas del techo sostenidas provisoriamente por unos </w:t>
      </w:r>
      <w:proofErr w:type="spellStart"/>
      <w:r>
        <w:rPr>
          <w:rFonts w:asciiTheme="majorHAnsi" w:eastAsia="Calibri" w:hAnsiTheme="majorHAnsi" w:cs="Times New Roman"/>
          <w:sz w:val="24"/>
          <w:szCs w:val="24"/>
          <w:lang w:val="es-ES" w:eastAsia="es-ES"/>
        </w:rPr>
        <w:t>parantes</w:t>
      </w:r>
      <w:proofErr w:type="spellEnd"/>
      <w:r>
        <w:rPr>
          <w:rFonts w:asciiTheme="majorHAnsi" w:eastAsia="Calibri" w:hAnsiTheme="majorHAnsi" w:cs="Times New Roman"/>
          <w:sz w:val="24"/>
          <w:szCs w:val="24"/>
          <w:lang w:val="es-ES" w:eastAsia="es-ES"/>
        </w:rPr>
        <w:t>, de modo que cuando Cosme llegó era demasiado tarde para detener la obra.</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Mas como el importe de esta era inferior al de la cantidad requerida para sustanciar un litigio ante los tribunales (imposibilidad que lo puso furioso al albañil, pues deseaba arruinar a Joaquín) el asunto fue a parar a un Juzgado de Paz y en el plazo de un año y medio Cosme cruzó sombrío y tempestuoso, sucios salones atestados de oficiales de justicia y palurdos aburridos. Conoció todas las triquiñuelas de los que no quieren pagar y durante numerosos meses buscó en su caletre arduos sistemas para asesinar a su vecino, mas como era muy bruto no se le ocurría nada y al fin, cuando ya desesperaba de la justicia terrestre, cobró.</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Pasó el tiempo y este odio creció, ya no con la energía brutal del primer año; porque ahora que ellos estaban en reposo, el rencor maduraba a la sombra, destilando en el alma de los propietarios un jugo que les engordaba los tuétanos rezumándoles en el alma feroces proyectos y cierto goce oscuro y vigilante: el presentimiento de que algún día el otro se “las pagaría”.</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La primera puñalada trapera partió del albañil.</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 xml:space="preserve">Joaquín construyó una piecita sin presentar el plano a la municipalidad, y lo más grave es que no se hizo colocar el </w:t>
      </w:r>
      <w:proofErr w:type="spellStart"/>
      <w:r>
        <w:rPr>
          <w:rFonts w:asciiTheme="majorHAnsi" w:eastAsia="Calibri" w:hAnsiTheme="majorHAnsi" w:cs="Times New Roman"/>
          <w:sz w:val="24"/>
          <w:szCs w:val="24"/>
          <w:lang w:val="es-ES" w:eastAsia="es-ES"/>
        </w:rPr>
        <w:t>contrapiso</w:t>
      </w:r>
      <w:proofErr w:type="spellEnd"/>
      <w:r>
        <w:rPr>
          <w:rFonts w:asciiTheme="majorHAnsi" w:eastAsia="Calibri" w:hAnsiTheme="majorHAnsi" w:cs="Times New Roman"/>
          <w:sz w:val="24"/>
          <w:szCs w:val="24"/>
          <w:lang w:val="es-ES" w:eastAsia="es-ES"/>
        </w:rPr>
        <w:t>, de acuerdo con lo reglamentado en el digesto.</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Cosme lo supo, charlando con el peón de Joaquín en el despacho de bebidas del almacén de la esquina, y puso esta gravísima infracción en conocimiento del Inspector Municipal de zona.</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 xml:space="preserve">Vino este y el corredor tuvo que abonar una fuerte multa, pero no si haber visto antes cómo el inspector destrozaba su hermoso piso de </w:t>
      </w:r>
      <w:proofErr w:type="spellStart"/>
      <w:r>
        <w:rPr>
          <w:rFonts w:asciiTheme="majorHAnsi" w:eastAsia="Calibri" w:hAnsiTheme="majorHAnsi" w:cs="Times New Roman"/>
          <w:sz w:val="24"/>
          <w:szCs w:val="24"/>
          <w:lang w:val="es-ES" w:eastAsia="es-ES"/>
        </w:rPr>
        <w:t>pinotea</w:t>
      </w:r>
      <w:proofErr w:type="spellEnd"/>
      <w:r>
        <w:rPr>
          <w:rFonts w:asciiTheme="majorHAnsi" w:eastAsia="Calibri" w:hAnsiTheme="majorHAnsi" w:cs="Times New Roman"/>
          <w:sz w:val="24"/>
          <w:szCs w:val="24"/>
          <w:lang w:val="es-ES" w:eastAsia="es-ES"/>
        </w:rPr>
        <w:t>, a fin de comprobar la infracción.</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Aquel día una lágrima cayó de su ojo de vidrio, mientras Eufrasia maldecía en la cocina el poco carácter de su esposo en no irle a buscar querella al albañil. Y este esa noche se sumergió en su camastro mascullando dulces palabras torvas.</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Siete meses después el albañil compró un carro y un caballo para transportar sus materiales a la obra, pero por negligencia, no construyó la caballeriza de acuerdo a las disposiciones del Digesto Municipal. Joaquín, so pretexto de examinar su techo, subió al de Cosme, estudió aquel establo provisorio, luego se hizo recomendar a un inspector, y un buen día el albañil fue sorprendido por una multa, amén la orden de construir la caballeriza que le costó más que el carro y el caballo.</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El éxito de estas cuchilladas lubrificadas con jurisprudencia, no marchitaba aquel odio.</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Joaquín no podía verle a Cosme sin estremecerse de rabia, y la grosera figura del otro le espantaba hasta la repulsión física, pues el albañil era pequeño, morrudo, cargado de espaldas, y en su cara biliosa, había siempre sonriendo, impúdicos, dos ojuelos verdes. Su voz surgía sesgada, recargada del sonido “</w:t>
      </w:r>
      <w:proofErr w:type="spellStart"/>
      <w:r>
        <w:rPr>
          <w:rFonts w:asciiTheme="majorHAnsi" w:eastAsia="Calibri" w:hAnsiTheme="majorHAnsi" w:cs="Times New Roman"/>
          <w:sz w:val="24"/>
          <w:szCs w:val="24"/>
          <w:lang w:val="es-ES" w:eastAsia="es-ES"/>
        </w:rPr>
        <w:t>guee</w:t>
      </w:r>
      <w:proofErr w:type="spellEnd"/>
      <w:r>
        <w:rPr>
          <w:rFonts w:asciiTheme="majorHAnsi" w:eastAsia="Calibri" w:hAnsiTheme="majorHAnsi" w:cs="Times New Roman"/>
          <w:sz w:val="24"/>
          <w:szCs w:val="24"/>
          <w:lang w:val="es-ES" w:eastAsia="es-ES"/>
        </w:rPr>
        <w:t>”, y cuando Joaquín le escuchaba se escalofriaba hasta el malestar físico. Y sin embargo charlaban.</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lastRenderedPageBreak/>
        <w:t>Porque a veces conversaban. El tema era el desmesurado costo de los ladrillos, o cualquier otra cosa.</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Joaquín, que necesitaba mil ladrillos para el invierno próximo, comentaba:</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—Dicen que van a subir a cuarenta el mil.</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—A cuarenta y cinco.</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—Pero eso es un escándalo. ¿Se da cuenta usted? Diez pesos de aumento el mil.</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Y por esos cinco pesos de exceso que tendría que pagar dentro de cuatro meses, se estaba una hora protestando con el otro contra el país y sus leyes, solidarizados por la común desgracia del costo del material.</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Sentían el placer de ser avaros, y, a la inversa de la gente de otra condición, en vez de ocultar el defecto lo exhibían como una virtud, regodeándose en su tacañería.</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Y Joaquín, que era más sensible y romántico que Cosme, cuando conversaba de estas miserias, le parecía ser igual al dueño de un conventillo de la calle Loyola, y entonces insistía en su argumento, esperanzado de llegar a ser algún día un propietario gordo, que a la puerta de su casa remienda la tapia con un balde lleno de tierra romana.</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Y lo único que se reprochaba era no ser demasiado mezquino.</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A pesar de esta aparente cordialidad, cuando conversaba con el albañil, le parecía entrever en las verdes pupilas del otro, un alma inmóvil, pesada como un monstruo de carne cruda, que entorpecía sus sensaciones, suspendiéndole en una sonrisa tímida, de la áspera cháchara de Cosme.</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Y no discutía con él, sino que, por lo general, asentía a lo que el albañil decía, mientras que todos los nervios se le sublevaban en una contracción silenciosa, que al transcurrir los siguientes días se traducía en sus pensamientos en una crispadura roja, como la de una epidermis cicatrizada después de una quemadura. Y sus pensamientos, semejantes a sanguijuelas, se movían en un mundo homicida y fangoso.</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En cambio, el albañil se veía caer sobre Joaquín con un puñal en la izquierda.</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Era en la esquina lúgubre de su casa, con los desperdicios de basura en la vereda de tierra, y el farol de nafta iluminando con su luz amarilla un círculo del que Cosme brotaba cuando pasaba el tuerto.</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En tanto, sus deseos no se consumaban, desacreditaba la casa, y cuando Joaquín quiso venderla, y recibió la visita de un comprador, Cosme, que escuchó la conversación por la baja tapia del fondo, siguió al desconocido, y una vez que este se hubo separado de Joaquín, lo interpeló, convenciéndole de que la casa estaba construida con pésimos materiales, lo cual era cierto.</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Además, este odio era cuidado, abonado, puesto en tensión como las cuerdas de un violín, por sus respectivas esposas.</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Se deseaban padecimientos atroces, lo que no les impedía hablarse sonriendo, adulándose respecto a insignificancias, dedicándose en los saludos sonrisas melosas, cambiando entre sí melifluos “sí, señora” y “no, doña”, porque la mujer del corredor, que usaba sombrero y medias de seda, era “señora” para la otra que solo gastaba batón para salir y no se cortaba melena. Y como las propiedades estaban divididas por un cerco de alambre, conversaban a la hora de la siesta, buscándose a su pesar, yendo al jardín a recortar las rosas mondadas por las hormigas, o a preguntarse la hora, motivos estos que eslabonaban conversaciones inagotables, donde se sacaba a relucir la vida de la carbonera y la posibilidad de un tranvía en la calle próxima, dándose con solicitud conmovedora consejos sobre compotas y modos de podar las plantas.</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lastRenderedPageBreak/>
        <w:t>En estos diálogos ocurría a la inversa que en los de los hombres, y era que la mujer de Cosme daba siempre la razón a la de Joaquín, imitando el modo de conversar de “la señora Eufrasia”, sonriendo con sonrisas que le doblaban el vértice del labio hacia el ojo izquierdo, mientras que, a su vez, la “señora” movía en gesto de comprensión la cabeza hacia la pechera de su batón, gesto que era característico en la analfabeta que se había hecho de este tic, para no demostrar ignorancia. Pues tal movimiento era un compuesto de comprensión e indulgencia, o sea, las condiciones de inteligencia elevadas a su máximo, descubrimiento inconsciente pero que utilizaba con acierto la mujer del albañil.</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Y el odio que no podían enrostrarse, la casi repulsión que las separaba, ponía en estos diálogos una atracción, y, sin repararlo, cuando ambas conversaban, estaban como esas criaturas que temiendo el vacío se asoman a los altos ventanales.</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Ahora Joaquín no podía dormir.</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Súbitamente se había introducido una incomodidad en su conciencia. Era aquello algo extraño, cierto apresuramiento del tiempo a través de sus nervios, de modo que la sangre empujada por el frenesí de los minutos, corriendo más rápidamente, tornaba anhelosa su respiración.</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Bruscamente se le había transformado la vida, ¿mas, por qué su esposa no lo miró antes de acostarse?</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Recordándolo, le parecía raro el tono de su voz, que ahora se le presentaba un poco desnaturalizada por el deseo de que el pensamiento expresado pareciera la consecuencia de una actitud natural.</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Y, aunque desasosegado, no se movía.</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El tiempo no pasaba nunca en las tinieblas, pero descentrado por una ansiedad de espera, sentía que la mitad longitudinal de su cuerpo pesaba más que la otra debido a un repentino descentramiento de la conciencia.</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Y no quería asomarse a sus pensamientos, porque le parecía que de levantar la cabeza chocaría la frente con ellos.</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Luego, entornando los ojos, miró por el intersticio de los postigos el cilindro amarillo que en el fanal del farol oscilaba tristemente y se dio cuenta que en la calle soplaba el viento.</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Pero no se movía; tan inmóvil estaba, que lo sobresaltó la voz de su esposa preguntando:</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proofErr w:type="gramStart"/>
      <w:r>
        <w:rPr>
          <w:rFonts w:asciiTheme="majorHAnsi" w:eastAsia="Calibri" w:hAnsiTheme="majorHAnsi" w:cs="Times New Roman"/>
          <w:sz w:val="24"/>
          <w:szCs w:val="24"/>
          <w:lang w:val="es-ES" w:eastAsia="es-ES"/>
        </w:rPr>
        <w:t>—¿</w:t>
      </w:r>
      <w:proofErr w:type="gramEnd"/>
      <w:r>
        <w:rPr>
          <w:rFonts w:asciiTheme="majorHAnsi" w:eastAsia="Calibri" w:hAnsiTheme="majorHAnsi" w:cs="Times New Roman"/>
          <w:sz w:val="24"/>
          <w:szCs w:val="24"/>
          <w:lang w:val="es-ES" w:eastAsia="es-ES"/>
        </w:rPr>
        <w:t>Qué te pasa que no dormís?</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Y a las doce de la noche estaba aún despierto.</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Tal silencio pesaba en el cubo negro de la estancia, que el silencio parecía el susurro tibio de los fantasmas desprendiéndose de los muros. Había algo de horrible en esa situación.</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Tenía la impresión de que su esposa estaba incorporada junto a la almohada, pero él no la reconocía, porque de aquel semblante amable durante el día solo restaba un perfil de hueso de nariz rampante y terrible mirada lechosa, que, atravesando su carne, estampaba en su conciencia un dictado terrible.</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Tan fuerte era el llamado implacable, que se revolvió espantado en su cama, al tiempo que con su voz suave le preguntaba su esposa:</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proofErr w:type="gramStart"/>
      <w:r>
        <w:rPr>
          <w:rFonts w:asciiTheme="majorHAnsi" w:eastAsia="Calibri" w:hAnsiTheme="majorHAnsi" w:cs="Times New Roman"/>
          <w:sz w:val="24"/>
          <w:szCs w:val="24"/>
          <w:lang w:val="es-ES" w:eastAsia="es-ES"/>
        </w:rPr>
        <w:t>—¿</w:t>
      </w:r>
      <w:proofErr w:type="gramEnd"/>
      <w:r>
        <w:rPr>
          <w:rFonts w:asciiTheme="majorHAnsi" w:eastAsia="Calibri" w:hAnsiTheme="majorHAnsi" w:cs="Times New Roman"/>
          <w:sz w:val="24"/>
          <w:szCs w:val="24"/>
          <w:lang w:val="es-ES" w:eastAsia="es-ES"/>
        </w:rPr>
        <w:t>Qué te pasa que no dormís?</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lastRenderedPageBreak/>
        <w:t>No podían dormir.</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Los atenaceaba el mismo deseo pesado, la igual perspectiva de desastre que podían desencadenar sobre el albañil; y la figura de Cosme surgía ante sus ojos, desmesurada en la soledad de la callejuela, encorvada en el pescante de su carrito, con el pelo enredado sobre la frente y soslayando con sus ojuelos verdosos la carga roja de polvo de ladrillo.</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O veían esto otro: y era el sargento de policía llegando en el crepúsculo a la casa de Cosme, golpeaba las manos, y de pronto, ellos, escondidos detrás de la ventana que daba al jardín, escuchaban:</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proofErr w:type="gramStart"/>
      <w:r>
        <w:rPr>
          <w:rFonts w:asciiTheme="majorHAnsi" w:eastAsia="Calibri" w:hAnsiTheme="majorHAnsi" w:cs="Times New Roman"/>
          <w:sz w:val="24"/>
          <w:szCs w:val="24"/>
          <w:lang w:val="es-ES" w:eastAsia="es-ES"/>
        </w:rPr>
        <w:t>—¡</w:t>
      </w:r>
      <w:proofErr w:type="gramEnd"/>
      <w:r>
        <w:rPr>
          <w:rFonts w:asciiTheme="majorHAnsi" w:eastAsia="Calibri" w:hAnsiTheme="majorHAnsi" w:cs="Times New Roman"/>
          <w:sz w:val="24"/>
          <w:szCs w:val="24"/>
          <w:lang w:val="es-ES" w:eastAsia="es-ES"/>
        </w:rPr>
        <w:t>Señora… su marido está preso por ladrón!...</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Un grito desgarrador cruzaba la perspectiva y la mujer caía desvanecida en el patio de mosaico, mientras que ellos solícitos acudían corriendo y preguntando:</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proofErr w:type="gramStart"/>
      <w:r>
        <w:rPr>
          <w:rFonts w:asciiTheme="majorHAnsi" w:eastAsia="Calibri" w:hAnsiTheme="majorHAnsi" w:cs="Times New Roman"/>
          <w:sz w:val="24"/>
          <w:szCs w:val="24"/>
          <w:lang w:val="es-ES" w:eastAsia="es-ES"/>
        </w:rPr>
        <w:t>—¿</w:t>
      </w:r>
      <w:proofErr w:type="gramEnd"/>
      <w:r>
        <w:rPr>
          <w:rFonts w:asciiTheme="majorHAnsi" w:eastAsia="Calibri" w:hAnsiTheme="majorHAnsi" w:cs="Times New Roman"/>
          <w:sz w:val="24"/>
          <w:szCs w:val="24"/>
          <w:lang w:val="es-ES" w:eastAsia="es-ES"/>
        </w:rPr>
        <w:t>Qué le pasa, señora… qué le pasa?</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Y ya Joaquín, no pudiendo soportar más su pensamiento, dijo en voz alta:</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—No; por eso no lo van a condenar.</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proofErr w:type="gramStart"/>
      <w:r>
        <w:rPr>
          <w:rFonts w:asciiTheme="majorHAnsi" w:eastAsia="Calibri" w:hAnsiTheme="majorHAnsi" w:cs="Times New Roman"/>
          <w:sz w:val="24"/>
          <w:szCs w:val="24"/>
          <w:lang w:val="es-ES" w:eastAsia="es-ES"/>
        </w:rPr>
        <w:t>—¿</w:t>
      </w:r>
      <w:proofErr w:type="gramEnd"/>
      <w:r>
        <w:rPr>
          <w:rFonts w:asciiTheme="majorHAnsi" w:eastAsia="Calibri" w:hAnsiTheme="majorHAnsi" w:cs="Times New Roman"/>
          <w:sz w:val="24"/>
          <w:szCs w:val="24"/>
          <w:lang w:val="es-ES" w:eastAsia="es-ES"/>
        </w:rPr>
        <w:t>Por qué?</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Dejó él caer el brazo en la almohada de su esposa y dijo:</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—Le darán dos años de cárcel… pero condicional… Lo único es el dolor de cabeza.</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—Te entiendo.</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—De lo que me alegro, porque uno es sensible aunque no quiera. Eso sí… lo más que le va a pasar es que le rematarán la casa…</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proofErr w:type="gramStart"/>
      <w:r>
        <w:rPr>
          <w:rFonts w:asciiTheme="majorHAnsi" w:eastAsia="Calibri" w:hAnsiTheme="majorHAnsi" w:cs="Times New Roman"/>
          <w:sz w:val="24"/>
          <w:szCs w:val="24"/>
          <w:lang w:val="es-ES" w:eastAsia="es-ES"/>
        </w:rPr>
        <w:t>—¿</w:t>
      </w:r>
      <w:proofErr w:type="gramEnd"/>
      <w:r>
        <w:rPr>
          <w:rFonts w:asciiTheme="majorHAnsi" w:eastAsia="Calibri" w:hAnsiTheme="majorHAnsi" w:cs="Times New Roman"/>
          <w:sz w:val="24"/>
          <w:szCs w:val="24"/>
          <w:lang w:val="es-ES" w:eastAsia="es-ES"/>
        </w:rPr>
        <w:t>Quién?...</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—El dueño de la otra obra… por daños y perjuicios.</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En silencio se refocilaron los cónyuges, asomados a la siniestra perspectiva judicial de una tarde de domingo, con la callejuela recorrida de honestos propietarios, excitados por un remate ordenado por el juez. ¡Qué plato para la ferocidad del barrio!</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Veían la bandera roja flameando en la caña tacuara, mientras que ellos, seguros, calafateados en su “casa propia” comentaban en rueda con el carbonero y la panadera las ventajas de ser honrados y esas desgracias que ocurren por “ensuciarse por una miseria”.</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Paladeando sus frases, Joaquín agregó:</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—A nadie le gusta pagar… y el dueño de la obra va a encontrar admirable el pretexto de que Cosme lo robaba para hacerlo meter preso y no aflojar la plata que le debe…</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proofErr w:type="gramStart"/>
      <w:r>
        <w:rPr>
          <w:rFonts w:asciiTheme="majorHAnsi" w:eastAsia="Calibri" w:hAnsiTheme="majorHAnsi" w:cs="Times New Roman"/>
          <w:sz w:val="24"/>
          <w:szCs w:val="24"/>
          <w:lang w:val="es-ES" w:eastAsia="es-ES"/>
        </w:rPr>
        <w:t>—¿</w:t>
      </w:r>
      <w:proofErr w:type="gramEnd"/>
      <w:r>
        <w:rPr>
          <w:rFonts w:asciiTheme="majorHAnsi" w:eastAsia="Calibri" w:hAnsiTheme="majorHAnsi" w:cs="Times New Roman"/>
          <w:sz w:val="24"/>
          <w:szCs w:val="24"/>
          <w:lang w:val="es-ES" w:eastAsia="es-ES"/>
        </w:rPr>
        <w:t>Pero por una miseria así?...</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Joaquín replicó indignado:</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proofErr w:type="gramStart"/>
      <w:r>
        <w:rPr>
          <w:rFonts w:asciiTheme="majorHAnsi" w:eastAsia="Calibri" w:hAnsiTheme="majorHAnsi" w:cs="Times New Roman"/>
          <w:sz w:val="24"/>
          <w:szCs w:val="24"/>
          <w:lang w:val="es-ES" w:eastAsia="es-ES"/>
        </w:rPr>
        <w:t>—¿</w:t>
      </w:r>
      <w:proofErr w:type="gramEnd"/>
      <w:r>
        <w:rPr>
          <w:rFonts w:asciiTheme="majorHAnsi" w:eastAsia="Calibri" w:hAnsiTheme="majorHAnsi" w:cs="Times New Roman"/>
          <w:sz w:val="24"/>
          <w:szCs w:val="24"/>
          <w:lang w:val="es-ES" w:eastAsia="es-ES"/>
        </w:rPr>
        <w:t xml:space="preserve">Una miseria? ¡Estás loca tú! El otro día lo pusieron preso a un carpintero por llevarse unas alfarjías y un paquete de clavos de la obra. ¿Dónde iríamos a parar si cada uno hiciera lo que quisiera? ¡No, </w:t>
      </w:r>
      <w:proofErr w:type="spellStart"/>
      <w:r>
        <w:rPr>
          <w:rFonts w:asciiTheme="majorHAnsi" w:eastAsia="Calibri" w:hAnsiTheme="majorHAnsi" w:cs="Times New Roman"/>
          <w:sz w:val="24"/>
          <w:szCs w:val="24"/>
          <w:lang w:val="es-ES" w:eastAsia="es-ES"/>
        </w:rPr>
        <w:t>m’hijita</w:t>
      </w:r>
      <w:proofErr w:type="spellEnd"/>
      <w:r>
        <w:rPr>
          <w:rFonts w:asciiTheme="majorHAnsi" w:eastAsia="Calibri" w:hAnsiTheme="majorHAnsi" w:cs="Times New Roman"/>
          <w:sz w:val="24"/>
          <w:szCs w:val="24"/>
          <w:lang w:val="es-ES" w:eastAsia="es-ES"/>
        </w:rPr>
        <w:t>, hay que ser honrados!</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—Sí, la frente limpia… ¿pero cómo vas a hacer?...</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—Mañana me averiguo dónde está la obra… la dirección del dueño…</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—No le vas a escribir, ¡eh!...</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—Sí… pero le hago un anónimo a máquina.</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proofErr w:type="gramStart"/>
      <w:r>
        <w:rPr>
          <w:rFonts w:asciiTheme="majorHAnsi" w:eastAsia="Calibri" w:hAnsiTheme="majorHAnsi" w:cs="Times New Roman"/>
          <w:sz w:val="24"/>
          <w:szCs w:val="24"/>
          <w:lang w:val="es-ES" w:eastAsia="es-ES"/>
        </w:rPr>
        <w:t>—¡</w:t>
      </w:r>
      <w:proofErr w:type="gramEnd"/>
      <w:r>
        <w:rPr>
          <w:rFonts w:asciiTheme="majorHAnsi" w:eastAsia="Calibri" w:hAnsiTheme="majorHAnsi" w:cs="Times New Roman"/>
          <w:sz w:val="24"/>
          <w:szCs w:val="24"/>
          <w:lang w:val="es-ES" w:eastAsia="es-ES"/>
        </w:rPr>
        <w:t xml:space="preserve">Cómo se va a poner la hipocritona de su mujer! </w:t>
      </w:r>
      <w:proofErr w:type="spellStart"/>
      <w:r>
        <w:rPr>
          <w:rFonts w:asciiTheme="majorHAnsi" w:eastAsia="Calibri" w:hAnsiTheme="majorHAnsi" w:cs="Times New Roman"/>
          <w:sz w:val="24"/>
          <w:szCs w:val="24"/>
          <w:lang w:val="es-ES" w:eastAsia="es-ES"/>
        </w:rPr>
        <w:t>Fijate</w:t>
      </w:r>
      <w:proofErr w:type="spellEnd"/>
      <w:r>
        <w:rPr>
          <w:rFonts w:asciiTheme="majorHAnsi" w:eastAsia="Calibri" w:hAnsiTheme="majorHAnsi" w:cs="Times New Roman"/>
          <w:sz w:val="24"/>
          <w:szCs w:val="24"/>
          <w:lang w:val="es-ES" w:eastAsia="es-ES"/>
        </w:rPr>
        <w:t xml:space="preserve"> que ayer, con pretexto de enseñarme un figurín, me dice: “Ah, </w:t>
      </w:r>
      <w:proofErr w:type="gramStart"/>
      <w:r>
        <w:rPr>
          <w:rFonts w:asciiTheme="majorHAnsi" w:eastAsia="Calibri" w:hAnsiTheme="majorHAnsi" w:cs="Times New Roman"/>
          <w:sz w:val="24"/>
          <w:szCs w:val="24"/>
          <w:lang w:val="es-ES" w:eastAsia="es-ES"/>
        </w:rPr>
        <w:t>¡</w:t>
      </w:r>
      <w:proofErr w:type="gramEnd"/>
      <w:r>
        <w:rPr>
          <w:rFonts w:asciiTheme="majorHAnsi" w:eastAsia="Calibri" w:hAnsiTheme="majorHAnsi" w:cs="Times New Roman"/>
          <w:sz w:val="24"/>
          <w:szCs w:val="24"/>
          <w:lang w:val="es-ES" w:eastAsia="es-ES"/>
        </w:rPr>
        <w:t>no sabe?, cuando mi marido termine la obra le vamos a poner persiana a todas las puertas”. Y todo, ¿</w:t>
      </w:r>
      <w:proofErr w:type="spellStart"/>
      <w:r>
        <w:rPr>
          <w:rFonts w:asciiTheme="majorHAnsi" w:eastAsia="Calibri" w:hAnsiTheme="majorHAnsi" w:cs="Times New Roman"/>
          <w:sz w:val="24"/>
          <w:szCs w:val="24"/>
          <w:lang w:val="es-ES" w:eastAsia="es-ES"/>
        </w:rPr>
        <w:t>sabés</w:t>
      </w:r>
      <w:proofErr w:type="spellEnd"/>
      <w:r>
        <w:rPr>
          <w:rFonts w:asciiTheme="majorHAnsi" w:eastAsia="Calibri" w:hAnsiTheme="majorHAnsi" w:cs="Times New Roman"/>
          <w:sz w:val="24"/>
          <w:szCs w:val="24"/>
          <w:lang w:val="es-ES" w:eastAsia="es-ES"/>
        </w:rPr>
        <w:t xml:space="preserve"> para qué?, para hacerme “estrilar”.</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proofErr w:type="gramStart"/>
      <w:r>
        <w:rPr>
          <w:rFonts w:asciiTheme="majorHAnsi" w:eastAsia="Calibri" w:hAnsiTheme="majorHAnsi" w:cs="Times New Roman"/>
          <w:sz w:val="24"/>
          <w:szCs w:val="24"/>
          <w:lang w:val="es-ES" w:eastAsia="es-ES"/>
        </w:rPr>
        <w:lastRenderedPageBreak/>
        <w:t>—¡</w:t>
      </w:r>
      <w:proofErr w:type="gramEnd"/>
      <w:r>
        <w:rPr>
          <w:rFonts w:asciiTheme="majorHAnsi" w:eastAsia="Calibri" w:hAnsiTheme="majorHAnsi" w:cs="Times New Roman"/>
          <w:sz w:val="24"/>
          <w:szCs w:val="24"/>
          <w:lang w:val="es-ES" w:eastAsia="es-ES"/>
        </w:rPr>
        <w:t>Qué gentuza!</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—Y pensar que uno tiene que tratarse con ellos…</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w:t>
      </w:r>
      <w:proofErr w:type="spellStart"/>
      <w:r>
        <w:rPr>
          <w:rFonts w:asciiTheme="majorHAnsi" w:eastAsia="Calibri" w:hAnsiTheme="majorHAnsi" w:cs="Times New Roman"/>
          <w:sz w:val="24"/>
          <w:szCs w:val="24"/>
          <w:lang w:val="es-ES" w:eastAsia="es-ES"/>
        </w:rPr>
        <w:t>Dejá</w:t>
      </w:r>
      <w:proofErr w:type="spellEnd"/>
      <w:r>
        <w:rPr>
          <w:rFonts w:asciiTheme="majorHAnsi" w:eastAsia="Calibri" w:hAnsiTheme="majorHAnsi" w:cs="Times New Roman"/>
          <w:sz w:val="24"/>
          <w:szCs w:val="24"/>
          <w:lang w:val="es-ES" w:eastAsia="es-ES"/>
        </w:rPr>
        <w:t>… mañana lo arreglamos.</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Bostezó Joaquín un instante, y ya cansado, dijo:</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—Me voy a dormir. Hasta mañana, querida.</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proofErr w:type="gramStart"/>
      <w:r>
        <w:rPr>
          <w:rFonts w:asciiTheme="majorHAnsi" w:eastAsia="Calibri" w:hAnsiTheme="majorHAnsi" w:cs="Times New Roman"/>
          <w:sz w:val="24"/>
          <w:szCs w:val="24"/>
          <w:lang w:val="es-ES" w:eastAsia="es-ES"/>
        </w:rPr>
        <w:t>—¿</w:t>
      </w:r>
      <w:proofErr w:type="gramEnd"/>
      <w:r>
        <w:rPr>
          <w:rFonts w:asciiTheme="majorHAnsi" w:eastAsia="Calibri" w:hAnsiTheme="majorHAnsi" w:cs="Times New Roman"/>
          <w:sz w:val="24"/>
          <w:szCs w:val="24"/>
          <w:lang w:val="es-ES" w:eastAsia="es-ES"/>
        </w:rPr>
        <w:t>Y no me das un beso?</w:t>
      </w:r>
    </w:p>
    <w:p w:rsidR="005D3C9A" w:rsidRDefault="005D3C9A" w:rsidP="005D3C9A">
      <w:pPr>
        <w:pBdr>
          <w:top w:val="double" w:sz="4" w:space="1" w:color="FFFF99"/>
          <w:left w:val="double" w:sz="4" w:space="4" w:color="FFFF99"/>
          <w:bottom w:val="double" w:sz="4" w:space="1" w:color="FFFF99"/>
          <w:right w:val="double" w:sz="4" w:space="4" w:color="FFFF99"/>
        </w:pBdr>
        <w:spacing w:after="0" w:line="240" w:lineRule="auto"/>
        <w:jc w:val="both"/>
        <w:divId w:val="286549484"/>
        <w:rPr>
          <w:rFonts w:asciiTheme="majorHAnsi" w:eastAsia="Calibri" w:hAnsiTheme="majorHAnsi" w:cs="Times New Roman"/>
          <w:sz w:val="24"/>
          <w:szCs w:val="24"/>
          <w:lang w:eastAsia="es-ES"/>
        </w:rPr>
      </w:pPr>
      <w:r>
        <w:rPr>
          <w:rFonts w:asciiTheme="majorHAnsi" w:eastAsia="Calibri" w:hAnsiTheme="majorHAnsi" w:cs="Times New Roman"/>
          <w:sz w:val="24"/>
          <w:szCs w:val="24"/>
          <w:lang w:val="es-ES" w:eastAsia="es-ES"/>
        </w:rPr>
        <w:t>—</w:t>
      </w:r>
      <w:proofErr w:type="spellStart"/>
      <w:r>
        <w:rPr>
          <w:rFonts w:asciiTheme="majorHAnsi" w:eastAsia="Calibri" w:hAnsiTheme="majorHAnsi" w:cs="Times New Roman"/>
          <w:sz w:val="24"/>
          <w:szCs w:val="24"/>
          <w:lang w:val="es-ES" w:eastAsia="es-ES"/>
        </w:rPr>
        <w:t>Tomá</w:t>
      </w:r>
      <w:proofErr w:type="spellEnd"/>
      <w:r>
        <w:rPr>
          <w:rFonts w:asciiTheme="majorHAnsi" w:eastAsia="Calibri" w:hAnsiTheme="majorHAnsi" w:cs="Times New Roman"/>
          <w:sz w:val="24"/>
          <w:szCs w:val="24"/>
          <w:lang w:val="es-ES" w:eastAsia="es-ES"/>
        </w:rPr>
        <w:t>… y que duermas bien.</w:t>
      </w:r>
    </w:p>
    <w:p w:rsidR="005D3C9A" w:rsidRDefault="005D3C9A" w:rsidP="005D3C9A">
      <w:pPr>
        <w:pBdr>
          <w:top w:val="double" w:sz="4" w:space="1" w:color="FFFF99"/>
          <w:left w:val="double" w:sz="4" w:space="4" w:color="FFFF99"/>
          <w:bottom w:val="double" w:sz="4" w:space="1" w:color="FFFF99"/>
          <w:right w:val="double" w:sz="4" w:space="4" w:color="FFFF99"/>
        </w:pBdr>
        <w:jc w:val="both"/>
        <w:divId w:val="286549484"/>
        <w:rPr>
          <w:rFonts w:asciiTheme="majorHAnsi" w:eastAsia="Calibri" w:hAnsiTheme="majorHAnsi" w:cs="Times New Roman"/>
          <w:lang w:val="es-ES" w:eastAsia="es-ES"/>
        </w:rPr>
      </w:pPr>
    </w:p>
    <w:p w:rsidR="001D411C" w:rsidRPr="001D411C" w:rsidRDefault="001D411C" w:rsidP="001D411C">
      <w:pPr>
        <w:spacing w:after="0"/>
        <w:divId w:val="286549484"/>
        <w:rPr>
          <w:color w:val="000000" w:themeColor="text1"/>
        </w:rPr>
      </w:pPr>
    </w:p>
    <w:p w:rsidR="002C3BFF" w:rsidRDefault="005D692B" w:rsidP="004C1199">
      <w:pPr>
        <w:divId w:val="286549484"/>
        <w:rPr>
          <w:b/>
          <w:color w:val="000000" w:themeColor="text1"/>
        </w:rPr>
      </w:pPr>
      <w:r w:rsidRPr="001D411C">
        <w:rPr>
          <w:b/>
          <w:color w:val="000000" w:themeColor="text1"/>
          <w:highlight w:val="yellow"/>
        </w:rPr>
        <w:t>Final</w:t>
      </w:r>
      <w:proofErr w:type="gramStart"/>
      <w:r w:rsidRPr="001D411C">
        <w:rPr>
          <w:b/>
          <w:color w:val="000000" w:themeColor="text1"/>
          <w:highlight w:val="yellow"/>
        </w:rPr>
        <w:t>:</w:t>
      </w:r>
      <w:r w:rsidRPr="001D411C">
        <w:rPr>
          <w:b/>
          <w:color w:val="000000" w:themeColor="text1"/>
        </w:rPr>
        <w:t xml:space="preserve"> </w:t>
      </w:r>
      <w:r w:rsidR="005D3C9A">
        <w:rPr>
          <w:b/>
          <w:color w:val="000000" w:themeColor="text1"/>
        </w:rPr>
        <w:t xml:space="preserve"> guía</w:t>
      </w:r>
      <w:proofErr w:type="gramEnd"/>
      <w:r w:rsidR="005D3C9A">
        <w:rPr>
          <w:b/>
          <w:color w:val="000000" w:themeColor="text1"/>
        </w:rPr>
        <w:t xml:space="preserve"> de comprensión de texto</w:t>
      </w:r>
    </w:p>
    <w:p w:rsidR="005D3C9A" w:rsidRDefault="005D3C9A" w:rsidP="005D3C9A">
      <w:pPr>
        <w:divId w:val="286549484"/>
        <w:rPr>
          <w:rFonts w:ascii="Calibri" w:eastAsia="Calibri" w:hAnsi="Calibri" w:cs="Times New Roman"/>
          <w:b/>
          <w:i/>
          <w:color w:val="FF3399"/>
          <w:sz w:val="24"/>
          <w:szCs w:val="24"/>
          <w:u w:val="single"/>
          <w:lang w:eastAsia="es-ES"/>
        </w:rPr>
      </w:pPr>
      <w:r>
        <w:rPr>
          <w:rFonts w:ascii="Calibri" w:eastAsia="Calibri" w:hAnsi="Calibri" w:cs="Times New Roman"/>
          <w:b/>
          <w:i/>
          <w:color w:val="FF3399"/>
          <w:sz w:val="24"/>
          <w:szCs w:val="24"/>
          <w:u w:val="single"/>
          <w:lang w:eastAsia="es-ES"/>
        </w:rPr>
        <w:t>“Pequeños propietarios”</w:t>
      </w:r>
    </w:p>
    <w:p w:rsidR="005D3C9A" w:rsidRDefault="005D3C9A" w:rsidP="005D3C9A">
      <w:pPr>
        <w:pStyle w:val="Prrafodelista"/>
        <w:numPr>
          <w:ilvl w:val="0"/>
          <w:numId w:val="31"/>
        </w:numPr>
        <w:spacing w:after="200" w:line="276" w:lineRule="auto"/>
        <w:divId w:val="286549484"/>
        <w:rPr>
          <w:rFonts w:ascii="Calibri" w:eastAsia="Calibri" w:hAnsi="Calibri" w:cs="Times New Roman"/>
          <w:sz w:val="24"/>
          <w:szCs w:val="24"/>
          <w:lang w:eastAsia="es-ES"/>
        </w:rPr>
      </w:pPr>
      <w:r>
        <w:rPr>
          <w:sz w:val="24"/>
          <w:szCs w:val="24"/>
          <w:lang w:eastAsia="es-ES"/>
        </w:rPr>
        <w:t>¿Cuáles fueron las situaciones que desencadenaron los resentimientos tanto de Joaquín como de Cosme?</w:t>
      </w:r>
    </w:p>
    <w:p w:rsidR="005D3C9A" w:rsidRDefault="005D3C9A" w:rsidP="005D3C9A">
      <w:pPr>
        <w:pStyle w:val="Prrafodelista"/>
        <w:numPr>
          <w:ilvl w:val="0"/>
          <w:numId w:val="31"/>
        </w:numPr>
        <w:spacing w:after="200" w:line="276" w:lineRule="auto"/>
        <w:divId w:val="286549484"/>
        <w:rPr>
          <w:sz w:val="24"/>
          <w:szCs w:val="24"/>
          <w:lang w:eastAsia="es-ES"/>
        </w:rPr>
      </w:pPr>
      <w:r>
        <w:rPr>
          <w:sz w:val="24"/>
          <w:szCs w:val="24"/>
          <w:lang w:eastAsia="es-ES"/>
        </w:rPr>
        <w:t>¿Qué personajes son los que incurren en delito?</w:t>
      </w:r>
    </w:p>
    <w:p w:rsidR="005D3C9A" w:rsidRDefault="005D3C9A" w:rsidP="005D3C9A">
      <w:pPr>
        <w:pStyle w:val="Prrafodelista"/>
        <w:numPr>
          <w:ilvl w:val="0"/>
          <w:numId w:val="31"/>
        </w:numPr>
        <w:spacing w:after="200" w:line="276" w:lineRule="auto"/>
        <w:divId w:val="286549484"/>
        <w:rPr>
          <w:sz w:val="24"/>
          <w:szCs w:val="24"/>
          <w:lang w:eastAsia="es-ES"/>
        </w:rPr>
      </w:pPr>
      <w:r>
        <w:rPr>
          <w:sz w:val="24"/>
          <w:szCs w:val="24"/>
          <w:lang w:eastAsia="es-ES"/>
        </w:rPr>
        <w:t>¿Cuál es el motivo del insomnio de los personajes?</w:t>
      </w:r>
    </w:p>
    <w:p w:rsidR="005D3C9A" w:rsidRDefault="005D3C9A" w:rsidP="005D3C9A">
      <w:pPr>
        <w:pStyle w:val="Prrafodelista"/>
        <w:numPr>
          <w:ilvl w:val="0"/>
          <w:numId w:val="31"/>
        </w:numPr>
        <w:spacing w:after="200" w:line="276" w:lineRule="auto"/>
        <w:divId w:val="286549484"/>
        <w:rPr>
          <w:sz w:val="24"/>
          <w:szCs w:val="24"/>
          <w:lang w:eastAsia="es-ES"/>
        </w:rPr>
      </w:pPr>
      <w:r>
        <w:rPr>
          <w:sz w:val="24"/>
          <w:szCs w:val="24"/>
          <w:lang w:eastAsia="es-ES"/>
        </w:rPr>
        <w:t>¿Qué episodios pertenecen a la realidad y cuáles, a lo que fantasean los personajes?</w:t>
      </w:r>
    </w:p>
    <w:p w:rsidR="005D3C9A" w:rsidRDefault="005D3C9A" w:rsidP="005D3C9A">
      <w:pPr>
        <w:pStyle w:val="Prrafodelista"/>
        <w:numPr>
          <w:ilvl w:val="0"/>
          <w:numId w:val="31"/>
        </w:numPr>
        <w:spacing w:after="200" w:line="276" w:lineRule="auto"/>
        <w:divId w:val="286549484"/>
        <w:rPr>
          <w:sz w:val="24"/>
          <w:szCs w:val="24"/>
          <w:lang w:eastAsia="es-ES"/>
        </w:rPr>
      </w:pPr>
      <w:r>
        <w:rPr>
          <w:sz w:val="24"/>
          <w:szCs w:val="24"/>
          <w:lang w:eastAsia="es-ES"/>
        </w:rPr>
        <w:t xml:space="preserve">Señalen en el texto fragmentos que les sirvan para fundamentar que los personajes imaginados por </w:t>
      </w:r>
      <w:proofErr w:type="spellStart"/>
      <w:r>
        <w:rPr>
          <w:sz w:val="24"/>
          <w:szCs w:val="24"/>
          <w:lang w:eastAsia="es-ES"/>
        </w:rPr>
        <w:t>Arlt</w:t>
      </w:r>
      <w:proofErr w:type="spellEnd"/>
      <w:r>
        <w:rPr>
          <w:sz w:val="24"/>
          <w:szCs w:val="24"/>
          <w:lang w:eastAsia="es-ES"/>
        </w:rPr>
        <w:t xml:space="preserve"> mantienen conversaciones hipócritas.</w:t>
      </w:r>
    </w:p>
    <w:p w:rsidR="005D3C9A" w:rsidRDefault="005D3C9A" w:rsidP="005D3C9A">
      <w:pPr>
        <w:pStyle w:val="Prrafodelista"/>
        <w:numPr>
          <w:ilvl w:val="0"/>
          <w:numId w:val="31"/>
        </w:numPr>
        <w:spacing w:after="200" w:line="276" w:lineRule="auto"/>
        <w:divId w:val="286549484"/>
        <w:rPr>
          <w:sz w:val="24"/>
          <w:szCs w:val="24"/>
          <w:lang w:eastAsia="es-ES"/>
        </w:rPr>
      </w:pPr>
      <w:r>
        <w:rPr>
          <w:sz w:val="24"/>
          <w:szCs w:val="24"/>
          <w:lang w:eastAsia="es-ES"/>
        </w:rPr>
        <w:t xml:space="preserve">Dentro de la ficción vertebrada por </w:t>
      </w:r>
      <w:proofErr w:type="spellStart"/>
      <w:r>
        <w:rPr>
          <w:sz w:val="24"/>
          <w:szCs w:val="24"/>
          <w:lang w:eastAsia="es-ES"/>
        </w:rPr>
        <w:t>Arlt</w:t>
      </w:r>
      <w:proofErr w:type="spellEnd"/>
      <w:r>
        <w:rPr>
          <w:sz w:val="24"/>
          <w:szCs w:val="24"/>
          <w:lang w:eastAsia="es-ES"/>
        </w:rPr>
        <w:t>, también aparece el problema del fingimiento. Los personajes sostienen conductas para aparentar cosas que no son ciertas. Suministren ejemplos.</w:t>
      </w:r>
    </w:p>
    <w:p w:rsidR="005D3C9A" w:rsidRDefault="005D3C9A" w:rsidP="005D3C9A">
      <w:pPr>
        <w:pStyle w:val="Prrafodelista"/>
        <w:numPr>
          <w:ilvl w:val="0"/>
          <w:numId w:val="31"/>
        </w:numPr>
        <w:spacing w:after="200" w:line="276" w:lineRule="auto"/>
        <w:divId w:val="286549484"/>
        <w:rPr>
          <w:sz w:val="24"/>
          <w:szCs w:val="24"/>
          <w:lang w:eastAsia="es-ES"/>
        </w:rPr>
      </w:pPr>
      <w:r>
        <w:rPr>
          <w:sz w:val="24"/>
          <w:szCs w:val="24"/>
          <w:lang w:eastAsia="es-ES"/>
        </w:rPr>
        <w:t xml:space="preserve">¿Por qué </w:t>
      </w:r>
      <w:proofErr w:type="spellStart"/>
      <w:r>
        <w:rPr>
          <w:sz w:val="24"/>
          <w:szCs w:val="24"/>
          <w:lang w:eastAsia="es-ES"/>
        </w:rPr>
        <w:t>Arlt</w:t>
      </w:r>
      <w:proofErr w:type="spellEnd"/>
      <w:r>
        <w:rPr>
          <w:sz w:val="24"/>
          <w:szCs w:val="24"/>
          <w:lang w:eastAsia="es-ES"/>
        </w:rPr>
        <w:t xml:space="preserve"> utilizó, principalmente, el tipo textual dialogal para armar su historia? Determinen la importancia de ese recurso para la conformación del relato.</w:t>
      </w:r>
    </w:p>
    <w:p w:rsidR="005D3C9A" w:rsidRDefault="005D3C9A" w:rsidP="005D3C9A">
      <w:pPr>
        <w:pStyle w:val="Prrafodelista"/>
        <w:numPr>
          <w:ilvl w:val="0"/>
          <w:numId w:val="31"/>
        </w:numPr>
        <w:spacing w:after="200" w:line="276" w:lineRule="auto"/>
        <w:divId w:val="286549484"/>
        <w:rPr>
          <w:sz w:val="24"/>
          <w:szCs w:val="24"/>
          <w:lang w:eastAsia="es-ES"/>
        </w:rPr>
      </w:pPr>
      <w:r>
        <w:rPr>
          <w:sz w:val="24"/>
          <w:szCs w:val="24"/>
          <w:lang w:eastAsia="es-ES"/>
        </w:rPr>
        <w:t>¿Por qué creen ustedes que en “Pequeños propietarios” se hace una crítica a la sociedad?</w:t>
      </w:r>
    </w:p>
    <w:p w:rsidR="005D3C9A" w:rsidRPr="00547081" w:rsidRDefault="005D3C9A" w:rsidP="004C1199">
      <w:pPr>
        <w:divId w:val="286549484"/>
        <w:rPr>
          <w:sz w:val="24"/>
          <w:szCs w:val="24"/>
          <w:lang w:val="es-ES" w:eastAsia="es-ES"/>
        </w:rPr>
      </w:pPr>
    </w:p>
    <w:sectPr w:rsidR="005D3C9A" w:rsidRPr="00547081" w:rsidSect="008D1C98">
      <w:headerReference w:type="default" r:id="rId9"/>
      <w:pgSz w:w="11906" w:h="16838"/>
      <w:pgMar w:top="1417" w:right="1133" w:bottom="1418"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51D3" w:rsidRDefault="006D51D3" w:rsidP="003C0D6D">
      <w:pPr>
        <w:spacing w:after="0" w:line="240" w:lineRule="auto"/>
      </w:pPr>
      <w:r>
        <w:separator/>
      </w:r>
    </w:p>
  </w:endnote>
  <w:endnote w:type="continuationSeparator" w:id="0">
    <w:p w:rsidR="006D51D3" w:rsidRDefault="006D51D3" w:rsidP="003C0D6D">
      <w:pPr>
        <w:spacing w:after="0" w:line="240" w:lineRule="auto"/>
      </w:pPr>
      <w:r>
        <w:continuationSeparator/>
      </w:r>
    </w:p>
  </w:endnote>
  <w:endnote w:type="continuationNotice" w:id="1">
    <w:p w:rsidR="006D51D3" w:rsidRDefault="006D51D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dobe Garamond Pro">
    <w:panose1 w:val="00000000000000000000"/>
    <w:charset w:val="00"/>
    <w:family w:val="roman"/>
    <w:notTrueType/>
    <w:pitch w:val="variable"/>
    <w:sig w:usb0="800000AF" w:usb1="5000205B" w:usb2="00000000" w:usb3="00000000" w:csb0="0000009B"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51D3" w:rsidRDefault="006D51D3" w:rsidP="003C0D6D">
      <w:pPr>
        <w:spacing w:after="0" w:line="240" w:lineRule="auto"/>
      </w:pPr>
      <w:r>
        <w:separator/>
      </w:r>
    </w:p>
  </w:footnote>
  <w:footnote w:type="continuationSeparator" w:id="0">
    <w:p w:rsidR="006D51D3" w:rsidRDefault="006D51D3" w:rsidP="003C0D6D">
      <w:pPr>
        <w:spacing w:after="0" w:line="240" w:lineRule="auto"/>
      </w:pPr>
      <w:r>
        <w:continuationSeparator/>
      </w:r>
    </w:p>
  </w:footnote>
  <w:footnote w:type="continuationNotice" w:id="1">
    <w:p w:rsidR="006D51D3" w:rsidRDefault="006D51D3">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0D6D" w:rsidRDefault="001A14C8">
    <w:pPr>
      <w:pStyle w:val="Encabezado"/>
    </w:pPr>
    <w:r>
      <w:rPr>
        <w:noProof/>
        <w:lang w:eastAsia="es-AR"/>
      </w:rPr>
      <w:drawing>
        <wp:anchor distT="0" distB="0" distL="114300" distR="114300" simplePos="0" relativeHeight="251658240" behindDoc="0" locked="0" layoutInCell="1" allowOverlap="1" wp14:anchorId="45068978" wp14:editId="26D48CB9">
          <wp:simplePos x="0" y="0"/>
          <wp:positionH relativeFrom="margin">
            <wp:posOffset>-64875</wp:posOffset>
          </wp:positionH>
          <wp:positionV relativeFrom="paragraph">
            <wp:posOffset>-95250</wp:posOffset>
          </wp:positionV>
          <wp:extent cx="1112520" cy="1137285"/>
          <wp:effectExtent l="0" t="0" r="0" b="571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_full_color_fondo_transp.png"/>
                  <pic:cNvPicPr/>
                </pic:nvPicPr>
                <pic:blipFill>
                  <a:blip r:embed="rId1">
                    <a:extLst>
                      <a:ext uri="{28A0092B-C50C-407E-A947-70E740481C1C}">
                        <a14:useLocalDpi xmlns:a14="http://schemas.microsoft.com/office/drawing/2010/main" val="0"/>
                      </a:ext>
                    </a:extLst>
                  </a:blip>
                  <a:stretch>
                    <a:fillRect/>
                  </a:stretch>
                </pic:blipFill>
                <pic:spPr>
                  <a:xfrm>
                    <a:off x="0" y="0"/>
                    <a:ext cx="1112520" cy="1137285"/>
                  </a:xfrm>
                  <a:prstGeom prst="rect">
                    <a:avLst/>
                  </a:prstGeom>
                </pic:spPr>
              </pic:pic>
            </a:graphicData>
          </a:graphic>
          <wp14:sizeRelH relativeFrom="page">
            <wp14:pctWidth>0</wp14:pctWidth>
          </wp14:sizeRelH>
          <wp14:sizeRelV relativeFrom="page">
            <wp14:pctHeight>0</wp14:pctHeight>
          </wp14:sizeRelV>
        </wp:anchor>
      </w:drawing>
    </w:r>
    <w:r>
      <w:rPr>
        <w:noProof/>
        <w:lang w:eastAsia="es-AR"/>
      </w:rPr>
      <mc:AlternateContent>
        <mc:Choice Requires="wps">
          <w:drawing>
            <wp:anchor distT="45720" distB="45720" distL="114300" distR="114300" simplePos="0" relativeHeight="251658241" behindDoc="0" locked="0" layoutInCell="1" allowOverlap="1" wp14:anchorId="43275DAA" wp14:editId="58410F09">
              <wp:simplePos x="0" y="0"/>
              <wp:positionH relativeFrom="column">
                <wp:posOffset>1245870</wp:posOffset>
              </wp:positionH>
              <wp:positionV relativeFrom="paragraph">
                <wp:posOffset>6350</wp:posOffset>
              </wp:positionV>
              <wp:extent cx="1706880" cy="952500"/>
              <wp:effectExtent l="0" t="0" r="26670" b="1905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6880" cy="952500"/>
                      </a:xfrm>
                      <a:prstGeom prst="rect">
                        <a:avLst/>
                      </a:prstGeom>
                      <a:solidFill>
                        <a:srgbClr val="FFFFFF"/>
                      </a:solidFill>
                      <a:ln w="9525">
                        <a:solidFill>
                          <a:schemeClr val="bg1"/>
                        </a:solidFill>
                        <a:miter lim="800000"/>
                        <a:headEnd/>
                        <a:tailEnd/>
                      </a:ln>
                    </wps:spPr>
                    <wps:txbx>
                      <w:txbxContent>
                        <w:p w:rsidR="003C0D6D" w:rsidRPr="003C0D6D" w:rsidRDefault="003C0D6D" w:rsidP="003C0D6D">
                          <w:pPr>
                            <w:spacing w:after="0" w:line="240" w:lineRule="auto"/>
                            <w:rPr>
                              <w:rFonts w:ascii="Times New Roman" w:eastAsia="Times New Roman" w:hAnsi="Times New Roman" w:cs="Times New Roman"/>
                              <w:b/>
                              <w:sz w:val="18"/>
                              <w:szCs w:val="18"/>
                              <w:u w:val="single"/>
                              <w:lang w:val="es-ES_tradnl" w:eastAsia="ar-SA"/>
                            </w:rPr>
                          </w:pPr>
                          <w:r w:rsidRPr="003C0D6D">
                            <w:rPr>
                              <w:rFonts w:ascii="Times New Roman" w:eastAsia="Times New Roman" w:hAnsi="Times New Roman" w:cs="Times New Roman"/>
                              <w:sz w:val="18"/>
                              <w:szCs w:val="18"/>
                              <w:lang w:val="es-ES_tradnl" w:eastAsia="ar-SA"/>
                            </w:rPr>
                            <w:t>INSTITUTO JUAN PABLO II</w:t>
                          </w:r>
                        </w:p>
                        <w:p w:rsidR="003C0D6D" w:rsidRPr="003C0D6D" w:rsidRDefault="003C0D6D" w:rsidP="003C0D6D">
                          <w:pPr>
                            <w:suppressAutoHyphens/>
                            <w:spacing w:after="0" w:line="240" w:lineRule="auto"/>
                            <w:rPr>
                              <w:rFonts w:ascii="Times New Roman" w:eastAsia="Times New Roman" w:hAnsi="Times New Roman" w:cs="Times New Roman"/>
                              <w:b/>
                              <w:sz w:val="18"/>
                              <w:szCs w:val="18"/>
                              <w:u w:val="single"/>
                              <w:lang w:val="es-ES_tradnl" w:eastAsia="ar-SA"/>
                            </w:rPr>
                          </w:pPr>
                          <w:r w:rsidRPr="003C0D6D">
                            <w:rPr>
                              <w:rFonts w:ascii="Times New Roman" w:eastAsia="Times New Roman" w:hAnsi="Times New Roman" w:cs="Times New Roman"/>
                              <w:sz w:val="18"/>
                              <w:szCs w:val="18"/>
                              <w:lang w:val="es-ES_tradnl" w:eastAsia="ar-SA"/>
                            </w:rPr>
                            <w:t>Av. Sáenz Peña 576</w:t>
                          </w:r>
                        </w:p>
                        <w:p w:rsidR="003C0D6D" w:rsidRPr="003C0D6D" w:rsidRDefault="003C0D6D" w:rsidP="003C0D6D">
                          <w:pPr>
                            <w:suppressAutoHyphens/>
                            <w:spacing w:after="0" w:line="240" w:lineRule="auto"/>
                            <w:rPr>
                              <w:rFonts w:ascii="Times New Roman" w:eastAsia="Times New Roman" w:hAnsi="Times New Roman" w:cs="Times New Roman"/>
                              <w:b/>
                              <w:sz w:val="18"/>
                              <w:szCs w:val="18"/>
                              <w:u w:val="single"/>
                              <w:lang w:val="es-ES_tradnl" w:eastAsia="ar-SA"/>
                            </w:rPr>
                          </w:pPr>
                          <w:r w:rsidRPr="003C0D6D">
                            <w:rPr>
                              <w:rFonts w:ascii="Times New Roman" w:eastAsia="Times New Roman" w:hAnsi="Times New Roman" w:cs="Times New Roman"/>
                              <w:sz w:val="18"/>
                              <w:szCs w:val="18"/>
                              <w:lang w:val="es-ES_tradnl" w:eastAsia="ar-SA"/>
                            </w:rPr>
                            <w:t>TEL: 0381- 4205711</w:t>
                          </w:r>
                        </w:p>
                        <w:p w:rsidR="003C0D6D" w:rsidRPr="003C0D6D" w:rsidRDefault="003C0D6D" w:rsidP="003C0D6D">
                          <w:pPr>
                            <w:suppressAutoHyphens/>
                            <w:spacing w:after="0" w:line="240" w:lineRule="auto"/>
                            <w:rPr>
                              <w:rFonts w:ascii="Times New Roman" w:eastAsia="Times New Roman" w:hAnsi="Times New Roman" w:cs="Times New Roman"/>
                              <w:color w:val="000000"/>
                              <w:sz w:val="18"/>
                              <w:szCs w:val="18"/>
                              <w:lang w:val="es-ES_tradnl" w:eastAsia="ar-SA"/>
                            </w:rPr>
                          </w:pPr>
                          <w:r w:rsidRPr="003C0D6D">
                            <w:rPr>
                              <w:rFonts w:ascii="Times New Roman" w:eastAsia="Times New Roman" w:hAnsi="Times New Roman" w:cs="Times New Roman"/>
                              <w:color w:val="000000"/>
                              <w:sz w:val="18"/>
                              <w:szCs w:val="18"/>
                              <w:lang w:val="es-ES_tradnl" w:eastAsia="ar-SA"/>
                            </w:rPr>
                            <w:t>www.instjuanpabloii.com.ar</w:t>
                          </w:r>
                        </w:p>
                        <w:p w:rsidR="003C0D6D" w:rsidRDefault="003C0D6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margin-left:98.1pt;margin-top:.5pt;width:134.4pt;height:75pt;z-index:25165824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" strokecolor="white [3212]">
              <v:textbox>
                <w:txbxContent>
                  <w:p w:rsidR="003C0D6D" w:rsidRPr="003C0D6D" w:rsidRDefault="003C0D6D" w:rsidP="003C0D6D">
                    <w:pPr>
                      <w:spacing w:after="0" w:line="240" w:lineRule="auto"/>
                      <w:rPr>
                        <w:rFonts w:ascii="Times New Roman" w:eastAsia="Times New Roman" w:hAnsi="Times New Roman" w:cs="Times New Roman"/>
                        <w:b/>
                        <w:sz w:val="18"/>
                        <w:szCs w:val="18"/>
                        <w:u w:val="single"/>
                        <w:lang w:val="es-ES_tradnl" w:eastAsia="ar-SA"/>
                      </w:rPr>
                    </w:pPr>
                    <w:r w:rsidRPr="003C0D6D">
                      <w:rPr>
                        <w:rFonts w:ascii="Times New Roman" w:eastAsia="Times New Roman" w:hAnsi="Times New Roman" w:cs="Times New Roman"/>
                        <w:sz w:val="18"/>
                        <w:szCs w:val="18"/>
                        <w:lang w:val="es-ES_tradnl" w:eastAsia="ar-SA"/>
                      </w:rPr>
                      <w:t>INSTITUTO JUAN PABLO II</w:t>
                    </w:r>
                  </w:p>
                  <w:p w:rsidR="003C0D6D" w:rsidRPr="003C0D6D" w:rsidRDefault="003C0D6D" w:rsidP="003C0D6D">
                    <w:pPr>
                      <w:suppressAutoHyphens/>
                      <w:spacing w:after="0" w:line="240" w:lineRule="auto"/>
                      <w:rPr>
                        <w:rFonts w:ascii="Times New Roman" w:eastAsia="Times New Roman" w:hAnsi="Times New Roman" w:cs="Times New Roman"/>
                        <w:b/>
                        <w:sz w:val="18"/>
                        <w:szCs w:val="18"/>
                        <w:u w:val="single"/>
                        <w:lang w:val="es-ES_tradnl" w:eastAsia="ar-SA"/>
                      </w:rPr>
                    </w:pPr>
                    <w:r w:rsidRPr="003C0D6D">
                      <w:rPr>
                        <w:rFonts w:ascii="Times New Roman" w:eastAsia="Times New Roman" w:hAnsi="Times New Roman" w:cs="Times New Roman"/>
                        <w:sz w:val="18"/>
                        <w:szCs w:val="18"/>
                        <w:lang w:val="es-ES_tradnl" w:eastAsia="ar-SA"/>
                      </w:rPr>
                      <w:t>Av. Sáenz Peña 576</w:t>
                    </w:r>
                  </w:p>
                  <w:p w:rsidR="003C0D6D" w:rsidRPr="003C0D6D" w:rsidRDefault="003C0D6D" w:rsidP="003C0D6D">
                    <w:pPr>
                      <w:suppressAutoHyphens/>
                      <w:spacing w:after="0" w:line="240" w:lineRule="auto"/>
                      <w:rPr>
                        <w:rFonts w:ascii="Times New Roman" w:eastAsia="Times New Roman" w:hAnsi="Times New Roman" w:cs="Times New Roman"/>
                        <w:b/>
                        <w:sz w:val="18"/>
                        <w:szCs w:val="18"/>
                        <w:u w:val="single"/>
                        <w:lang w:val="es-ES_tradnl" w:eastAsia="ar-SA"/>
                      </w:rPr>
                    </w:pPr>
                    <w:r w:rsidRPr="003C0D6D">
                      <w:rPr>
                        <w:rFonts w:ascii="Times New Roman" w:eastAsia="Times New Roman" w:hAnsi="Times New Roman" w:cs="Times New Roman"/>
                        <w:sz w:val="18"/>
                        <w:szCs w:val="18"/>
                        <w:lang w:val="es-ES_tradnl" w:eastAsia="ar-SA"/>
                      </w:rPr>
                      <w:t>TEL: 0381- 4205711</w:t>
                    </w:r>
                  </w:p>
                  <w:p w:rsidR="003C0D6D" w:rsidRPr="003C0D6D" w:rsidRDefault="003C0D6D" w:rsidP="003C0D6D">
                    <w:pPr>
                      <w:suppressAutoHyphens/>
                      <w:spacing w:after="0" w:line="240" w:lineRule="auto"/>
                      <w:rPr>
                        <w:rFonts w:ascii="Times New Roman" w:eastAsia="Times New Roman" w:hAnsi="Times New Roman" w:cs="Times New Roman"/>
                        <w:color w:val="000000"/>
                        <w:sz w:val="18"/>
                        <w:szCs w:val="18"/>
                        <w:lang w:val="es-ES_tradnl" w:eastAsia="ar-SA"/>
                      </w:rPr>
                    </w:pPr>
                    <w:r w:rsidRPr="003C0D6D">
                      <w:rPr>
                        <w:rFonts w:ascii="Times New Roman" w:eastAsia="Times New Roman" w:hAnsi="Times New Roman" w:cs="Times New Roman"/>
                        <w:color w:val="000000"/>
                        <w:sz w:val="18"/>
                        <w:szCs w:val="18"/>
                        <w:lang w:val="es-ES_tradnl" w:eastAsia="ar-SA"/>
                      </w:rPr>
                      <w:t>www.instjuanpabloii.com.ar</w:t>
                    </w:r>
                  </w:p>
                  <w:p w:rsidR="003C0D6D" w:rsidRDefault="003C0D6D"/>
                </w:txbxContent>
              </v:textbox>
              <w10:wrap type="square"/>
            </v:shape>
          </w:pict>
        </mc:Fallback>
      </mc:AlternateContent>
    </w:r>
  </w:p>
  <w:p w:rsidR="003C0D6D" w:rsidRDefault="003C0D6D">
    <w:pPr>
      <w:pStyle w:val="Encabezado"/>
    </w:pPr>
  </w:p>
  <w:p w:rsidR="003C0D6D" w:rsidRDefault="003C0D6D">
    <w:pPr>
      <w:pStyle w:val="Encabezado"/>
    </w:pPr>
  </w:p>
  <w:p w:rsidR="003C0D6D" w:rsidRDefault="003C0D6D">
    <w:pPr>
      <w:pStyle w:val="Encabezado"/>
    </w:pPr>
  </w:p>
  <w:p w:rsidR="003C0D6D" w:rsidRDefault="003C0D6D">
    <w:pPr>
      <w:pStyle w:val="Encabezado"/>
    </w:pPr>
  </w:p>
  <w:p w:rsidR="003C0D6D" w:rsidRDefault="003C0D6D">
    <w:pPr>
      <w:pStyle w:val="Encabezado"/>
    </w:pPr>
  </w:p>
  <w:p w:rsidR="003C0D6D" w:rsidRDefault="003C0D6D" w:rsidP="003C0D6D">
    <w:pPr>
      <w:pStyle w:val="Encabezado"/>
      <w:tabs>
        <w:tab w:val="clear" w:pos="4252"/>
        <w:tab w:val="clear" w:pos="8504"/>
        <w:tab w:val="left" w:pos="1080"/>
      </w:tabs>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406" type="#_x0000_t75" style="width:11.25pt;height:11.25pt" o:bullet="t">
        <v:imagedata r:id="rId1" o:title="clip_image001"/>
      </v:shape>
    </w:pict>
  </w:numPicBullet>
  <w:numPicBullet w:numPicBulletId="1">
    <w:pict>
      <v:shape id="_x0000_i1407" type="#_x0000_t75" style="width:9.75pt;height:9.75pt" o:bullet="t">
        <v:imagedata r:id="rId2" o:title="BD21298_"/>
      </v:shape>
    </w:pict>
  </w:numPicBullet>
  <w:abstractNum w:abstractNumId="0">
    <w:nsid w:val="003F0C7B"/>
    <w:multiLevelType w:val="hybridMultilevel"/>
    <w:tmpl w:val="1F149442"/>
    <w:lvl w:ilvl="0" w:tplc="2C0A000F">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
    <w:nsid w:val="00A322EF"/>
    <w:multiLevelType w:val="hybridMultilevel"/>
    <w:tmpl w:val="2C24D39C"/>
    <w:lvl w:ilvl="0" w:tplc="2C0A0017">
      <w:start w:val="1"/>
      <w:numFmt w:val="lowerLetter"/>
      <w:lvlText w:val="%1)"/>
      <w:lvlJc w:val="left"/>
      <w:pPr>
        <w:ind w:left="1440" w:hanging="360"/>
      </w:pPr>
      <w:rPr>
        <w:rFonts w:hint="default"/>
      </w:rPr>
    </w:lvl>
    <w:lvl w:ilvl="1" w:tplc="2C0A0003" w:tentative="1">
      <w:start w:val="1"/>
      <w:numFmt w:val="bullet"/>
      <w:lvlText w:val="o"/>
      <w:lvlJc w:val="left"/>
      <w:pPr>
        <w:ind w:left="2160" w:hanging="360"/>
      </w:pPr>
      <w:rPr>
        <w:rFonts w:ascii="Courier New" w:hAnsi="Courier New" w:cs="Courier New" w:hint="default"/>
      </w:rPr>
    </w:lvl>
    <w:lvl w:ilvl="2" w:tplc="2C0A0005" w:tentative="1">
      <w:start w:val="1"/>
      <w:numFmt w:val="bullet"/>
      <w:lvlText w:val=""/>
      <w:lvlJc w:val="left"/>
      <w:pPr>
        <w:ind w:left="2880" w:hanging="360"/>
      </w:pPr>
      <w:rPr>
        <w:rFonts w:ascii="Wingdings" w:hAnsi="Wingdings" w:hint="default"/>
      </w:rPr>
    </w:lvl>
    <w:lvl w:ilvl="3" w:tplc="2C0A0001" w:tentative="1">
      <w:start w:val="1"/>
      <w:numFmt w:val="bullet"/>
      <w:lvlText w:val=""/>
      <w:lvlJc w:val="left"/>
      <w:pPr>
        <w:ind w:left="3600" w:hanging="360"/>
      </w:pPr>
      <w:rPr>
        <w:rFonts w:ascii="Symbol" w:hAnsi="Symbol" w:hint="default"/>
      </w:rPr>
    </w:lvl>
    <w:lvl w:ilvl="4" w:tplc="2C0A0003" w:tentative="1">
      <w:start w:val="1"/>
      <w:numFmt w:val="bullet"/>
      <w:lvlText w:val="o"/>
      <w:lvlJc w:val="left"/>
      <w:pPr>
        <w:ind w:left="4320" w:hanging="360"/>
      </w:pPr>
      <w:rPr>
        <w:rFonts w:ascii="Courier New" w:hAnsi="Courier New" w:cs="Courier New" w:hint="default"/>
      </w:rPr>
    </w:lvl>
    <w:lvl w:ilvl="5" w:tplc="2C0A0005" w:tentative="1">
      <w:start w:val="1"/>
      <w:numFmt w:val="bullet"/>
      <w:lvlText w:val=""/>
      <w:lvlJc w:val="left"/>
      <w:pPr>
        <w:ind w:left="5040" w:hanging="360"/>
      </w:pPr>
      <w:rPr>
        <w:rFonts w:ascii="Wingdings" w:hAnsi="Wingdings" w:hint="default"/>
      </w:rPr>
    </w:lvl>
    <w:lvl w:ilvl="6" w:tplc="2C0A0001" w:tentative="1">
      <w:start w:val="1"/>
      <w:numFmt w:val="bullet"/>
      <w:lvlText w:val=""/>
      <w:lvlJc w:val="left"/>
      <w:pPr>
        <w:ind w:left="5760" w:hanging="360"/>
      </w:pPr>
      <w:rPr>
        <w:rFonts w:ascii="Symbol" w:hAnsi="Symbol" w:hint="default"/>
      </w:rPr>
    </w:lvl>
    <w:lvl w:ilvl="7" w:tplc="2C0A0003" w:tentative="1">
      <w:start w:val="1"/>
      <w:numFmt w:val="bullet"/>
      <w:lvlText w:val="o"/>
      <w:lvlJc w:val="left"/>
      <w:pPr>
        <w:ind w:left="6480" w:hanging="360"/>
      </w:pPr>
      <w:rPr>
        <w:rFonts w:ascii="Courier New" w:hAnsi="Courier New" w:cs="Courier New" w:hint="default"/>
      </w:rPr>
    </w:lvl>
    <w:lvl w:ilvl="8" w:tplc="2C0A0005" w:tentative="1">
      <w:start w:val="1"/>
      <w:numFmt w:val="bullet"/>
      <w:lvlText w:val=""/>
      <w:lvlJc w:val="left"/>
      <w:pPr>
        <w:ind w:left="7200" w:hanging="360"/>
      </w:pPr>
      <w:rPr>
        <w:rFonts w:ascii="Wingdings" w:hAnsi="Wingdings" w:hint="default"/>
      </w:rPr>
    </w:lvl>
  </w:abstractNum>
  <w:abstractNum w:abstractNumId="2">
    <w:nsid w:val="019F6457"/>
    <w:multiLevelType w:val="hybridMultilevel"/>
    <w:tmpl w:val="31A03806"/>
    <w:lvl w:ilvl="0" w:tplc="2C0A0011">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3">
    <w:nsid w:val="06203976"/>
    <w:multiLevelType w:val="hybridMultilevel"/>
    <w:tmpl w:val="BB0AE9F0"/>
    <w:lvl w:ilvl="0" w:tplc="420AD8C6">
      <w:start w:val="1"/>
      <w:numFmt w:val="lowerLetter"/>
      <w:lvlText w:val="%1)"/>
      <w:lvlJc w:val="left"/>
      <w:pPr>
        <w:ind w:left="720" w:hanging="360"/>
      </w:pPr>
      <w:rPr>
        <w:rFonts w:hint="default"/>
      </w:rPr>
    </w:lvl>
    <w:lvl w:ilvl="1" w:tplc="2C0A0019">
      <w:start w:val="1"/>
      <w:numFmt w:val="lowerLetter"/>
      <w:lvlText w:val="%2."/>
      <w:lvlJc w:val="left"/>
      <w:pPr>
        <w:ind w:left="1440" w:hanging="360"/>
      </w:pPr>
    </w:lvl>
    <w:lvl w:ilvl="2" w:tplc="2C0A001B">
      <w:start w:val="1"/>
      <w:numFmt w:val="lowerRoman"/>
      <w:lvlText w:val="%3."/>
      <w:lvlJc w:val="right"/>
      <w:pPr>
        <w:ind w:left="2160" w:hanging="180"/>
      </w:pPr>
    </w:lvl>
    <w:lvl w:ilvl="3" w:tplc="2C0A000F">
      <w:start w:val="1"/>
      <w:numFmt w:val="decimal"/>
      <w:lvlText w:val="%4."/>
      <w:lvlJc w:val="left"/>
      <w:pPr>
        <w:ind w:left="2880" w:hanging="360"/>
      </w:pPr>
    </w:lvl>
    <w:lvl w:ilvl="4" w:tplc="2C0A0019">
      <w:start w:val="1"/>
      <w:numFmt w:val="lowerLetter"/>
      <w:lvlText w:val="%5."/>
      <w:lvlJc w:val="left"/>
      <w:pPr>
        <w:ind w:left="3600" w:hanging="360"/>
      </w:pPr>
    </w:lvl>
    <w:lvl w:ilvl="5" w:tplc="2C0A001B">
      <w:start w:val="1"/>
      <w:numFmt w:val="lowerRoman"/>
      <w:lvlText w:val="%6."/>
      <w:lvlJc w:val="right"/>
      <w:pPr>
        <w:ind w:left="4320" w:hanging="180"/>
      </w:pPr>
    </w:lvl>
    <w:lvl w:ilvl="6" w:tplc="2C0A000F">
      <w:start w:val="1"/>
      <w:numFmt w:val="decimal"/>
      <w:lvlText w:val="%7."/>
      <w:lvlJc w:val="left"/>
      <w:pPr>
        <w:ind w:left="5040" w:hanging="360"/>
      </w:pPr>
    </w:lvl>
    <w:lvl w:ilvl="7" w:tplc="2C0A0019">
      <w:start w:val="1"/>
      <w:numFmt w:val="lowerLetter"/>
      <w:lvlText w:val="%8."/>
      <w:lvlJc w:val="left"/>
      <w:pPr>
        <w:ind w:left="5760" w:hanging="360"/>
      </w:pPr>
    </w:lvl>
    <w:lvl w:ilvl="8" w:tplc="2C0A001B">
      <w:start w:val="1"/>
      <w:numFmt w:val="lowerRoman"/>
      <w:lvlText w:val="%9."/>
      <w:lvlJc w:val="right"/>
      <w:pPr>
        <w:ind w:left="6480" w:hanging="180"/>
      </w:pPr>
    </w:lvl>
  </w:abstractNum>
  <w:abstractNum w:abstractNumId="4">
    <w:nsid w:val="0A2D10AA"/>
    <w:multiLevelType w:val="hybridMultilevel"/>
    <w:tmpl w:val="F81E29A6"/>
    <w:lvl w:ilvl="0" w:tplc="F0801B70">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5">
    <w:nsid w:val="0F196294"/>
    <w:multiLevelType w:val="hybridMultilevel"/>
    <w:tmpl w:val="02CCA0B6"/>
    <w:lvl w:ilvl="0" w:tplc="D074916A">
      <w:start w:val="1"/>
      <w:numFmt w:val="bullet"/>
      <w:lvlText w:val=""/>
      <w:lvlPicBulletId w:val="0"/>
      <w:lvlJc w:val="left"/>
      <w:pPr>
        <w:ind w:left="720" w:hanging="360"/>
      </w:pPr>
      <w:rPr>
        <w:rFonts w:ascii="Symbol" w:hAnsi="Symbol" w:hint="default"/>
        <w:color w:val="auto"/>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6">
    <w:nsid w:val="12D223AD"/>
    <w:multiLevelType w:val="hybridMultilevel"/>
    <w:tmpl w:val="010ED302"/>
    <w:lvl w:ilvl="0" w:tplc="8FC03EBC">
      <w:start w:val="1"/>
      <w:numFmt w:val="decimal"/>
      <w:lvlText w:val="%1-"/>
      <w:lvlJc w:val="left"/>
      <w:pPr>
        <w:ind w:left="1080" w:hanging="360"/>
      </w:pPr>
      <w:rPr>
        <w:rFonts w:asciiTheme="minorHAnsi" w:hAnsiTheme="minorHAnsi" w:cstheme="minorBidi" w:hint="default"/>
        <w:b w:val="0"/>
        <w:color w:val="auto"/>
      </w:rPr>
    </w:lvl>
    <w:lvl w:ilvl="1" w:tplc="2C0A0019" w:tentative="1">
      <w:start w:val="1"/>
      <w:numFmt w:val="lowerLetter"/>
      <w:lvlText w:val="%2."/>
      <w:lvlJc w:val="left"/>
      <w:pPr>
        <w:ind w:left="1800" w:hanging="360"/>
      </w:pPr>
    </w:lvl>
    <w:lvl w:ilvl="2" w:tplc="2C0A001B" w:tentative="1">
      <w:start w:val="1"/>
      <w:numFmt w:val="lowerRoman"/>
      <w:lvlText w:val="%3."/>
      <w:lvlJc w:val="right"/>
      <w:pPr>
        <w:ind w:left="2520" w:hanging="180"/>
      </w:pPr>
    </w:lvl>
    <w:lvl w:ilvl="3" w:tplc="2C0A000F" w:tentative="1">
      <w:start w:val="1"/>
      <w:numFmt w:val="decimal"/>
      <w:lvlText w:val="%4."/>
      <w:lvlJc w:val="left"/>
      <w:pPr>
        <w:ind w:left="3240" w:hanging="360"/>
      </w:pPr>
    </w:lvl>
    <w:lvl w:ilvl="4" w:tplc="2C0A0019" w:tentative="1">
      <w:start w:val="1"/>
      <w:numFmt w:val="lowerLetter"/>
      <w:lvlText w:val="%5."/>
      <w:lvlJc w:val="left"/>
      <w:pPr>
        <w:ind w:left="3960" w:hanging="360"/>
      </w:pPr>
    </w:lvl>
    <w:lvl w:ilvl="5" w:tplc="2C0A001B" w:tentative="1">
      <w:start w:val="1"/>
      <w:numFmt w:val="lowerRoman"/>
      <w:lvlText w:val="%6."/>
      <w:lvlJc w:val="right"/>
      <w:pPr>
        <w:ind w:left="4680" w:hanging="180"/>
      </w:pPr>
    </w:lvl>
    <w:lvl w:ilvl="6" w:tplc="2C0A000F" w:tentative="1">
      <w:start w:val="1"/>
      <w:numFmt w:val="decimal"/>
      <w:lvlText w:val="%7."/>
      <w:lvlJc w:val="left"/>
      <w:pPr>
        <w:ind w:left="5400" w:hanging="360"/>
      </w:pPr>
    </w:lvl>
    <w:lvl w:ilvl="7" w:tplc="2C0A0019" w:tentative="1">
      <w:start w:val="1"/>
      <w:numFmt w:val="lowerLetter"/>
      <w:lvlText w:val="%8."/>
      <w:lvlJc w:val="left"/>
      <w:pPr>
        <w:ind w:left="6120" w:hanging="360"/>
      </w:pPr>
    </w:lvl>
    <w:lvl w:ilvl="8" w:tplc="2C0A001B" w:tentative="1">
      <w:start w:val="1"/>
      <w:numFmt w:val="lowerRoman"/>
      <w:lvlText w:val="%9."/>
      <w:lvlJc w:val="right"/>
      <w:pPr>
        <w:ind w:left="6840" w:hanging="180"/>
      </w:pPr>
    </w:lvl>
  </w:abstractNum>
  <w:abstractNum w:abstractNumId="7">
    <w:nsid w:val="1B5D74C5"/>
    <w:multiLevelType w:val="hybridMultilevel"/>
    <w:tmpl w:val="C3D8AA8C"/>
    <w:lvl w:ilvl="0" w:tplc="F216D3E0">
      <w:start w:val="1"/>
      <w:numFmt w:val="decimal"/>
      <w:lvlText w:val="%1-"/>
      <w:lvlJc w:val="left"/>
      <w:pPr>
        <w:ind w:left="786"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8">
    <w:nsid w:val="1B6A6BCF"/>
    <w:multiLevelType w:val="multilevel"/>
    <w:tmpl w:val="DEF4C63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C674E6B"/>
    <w:multiLevelType w:val="hybridMultilevel"/>
    <w:tmpl w:val="435C730C"/>
    <w:lvl w:ilvl="0" w:tplc="3AAE7E76">
      <w:start w:val="1"/>
      <w:numFmt w:val="bullet"/>
      <w:lvlText w:val=""/>
      <w:lvlJc w:val="left"/>
      <w:pPr>
        <w:ind w:left="1429" w:hanging="360"/>
      </w:pPr>
      <w:rPr>
        <w:rFonts w:ascii="Adobe Garamond Pro" w:hAnsi="Adobe Garamond Pro" w:hint="default"/>
        <w:color w:val="385623" w:themeColor="accent6" w:themeShade="80"/>
      </w:rPr>
    </w:lvl>
    <w:lvl w:ilvl="1" w:tplc="2C0A0003" w:tentative="1">
      <w:start w:val="1"/>
      <w:numFmt w:val="bullet"/>
      <w:lvlText w:val="o"/>
      <w:lvlJc w:val="left"/>
      <w:pPr>
        <w:ind w:left="2149" w:hanging="360"/>
      </w:pPr>
      <w:rPr>
        <w:rFonts w:ascii="Courier New" w:hAnsi="Courier New" w:cs="Courier New" w:hint="default"/>
      </w:rPr>
    </w:lvl>
    <w:lvl w:ilvl="2" w:tplc="2C0A0005" w:tentative="1">
      <w:start w:val="1"/>
      <w:numFmt w:val="bullet"/>
      <w:lvlText w:val=""/>
      <w:lvlJc w:val="left"/>
      <w:pPr>
        <w:ind w:left="2869" w:hanging="360"/>
      </w:pPr>
      <w:rPr>
        <w:rFonts w:ascii="Wingdings" w:hAnsi="Wingdings" w:hint="default"/>
      </w:rPr>
    </w:lvl>
    <w:lvl w:ilvl="3" w:tplc="2C0A0001" w:tentative="1">
      <w:start w:val="1"/>
      <w:numFmt w:val="bullet"/>
      <w:lvlText w:val=""/>
      <w:lvlJc w:val="left"/>
      <w:pPr>
        <w:ind w:left="3589" w:hanging="360"/>
      </w:pPr>
      <w:rPr>
        <w:rFonts w:ascii="Symbol" w:hAnsi="Symbol" w:hint="default"/>
      </w:rPr>
    </w:lvl>
    <w:lvl w:ilvl="4" w:tplc="2C0A0003" w:tentative="1">
      <w:start w:val="1"/>
      <w:numFmt w:val="bullet"/>
      <w:lvlText w:val="o"/>
      <w:lvlJc w:val="left"/>
      <w:pPr>
        <w:ind w:left="4309" w:hanging="360"/>
      </w:pPr>
      <w:rPr>
        <w:rFonts w:ascii="Courier New" w:hAnsi="Courier New" w:cs="Courier New" w:hint="default"/>
      </w:rPr>
    </w:lvl>
    <w:lvl w:ilvl="5" w:tplc="2C0A0005" w:tentative="1">
      <w:start w:val="1"/>
      <w:numFmt w:val="bullet"/>
      <w:lvlText w:val=""/>
      <w:lvlJc w:val="left"/>
      <w:pPr>
        <w:ind w:left="5029" w:hanging="360"/>
      </w:pPr>
      <w:rPr>
        <w:rFonts w:ascii="Wingdings" w:hAnsi="Wingdings" w:hint="default"/>
      </w:rPr>
    </w:lvl>
    <w:lvl w:ilvl="6" w:tplc="2C0A0001" w:tentative="1">
      <w:start w:val="1"/>
      <w:numFmt w:val="bullet"/>
      <w:lvlText w:val=""/>
      <w:lvlJc w:val="left"/>
      <w:pPr>
        <w:ind w:left="5749" w:hanging="360"/>
      </w:pPr>
      <w:rPr>
        <w:rFonts w:ascii="Symbol" w:hAnsi="Symbol" w:hint="default"/>
      </w:rPr>
    </w:lvl>
    <w:lvl w:ilvl="7" w:tplc="2C0A0003" w:tentative="1">
      <w:start w:val="1"/>
      <w:numFmt w:val="bullet"/>
      <w:lvlText w:val="o"/>
      <w:lvlJc w:val="left"/>
      <w:pPr>
        <w:ind w:left="6469" w:hanging="360"/>
      </w:pPr>
      <w:rPr>
        <w:rFonts w:ascii="Courier New" w:hAnsi="Courier New" w:cs="Courier New" w:hint="default"/>
      </w:rPr>
    </w:lvl>
    <w:lvl w:ilvl="8" w:tplc="2C0A0005" w:tentative="1">
      <w:start w:val="1"/>
      <w:numFmt w:val="bullet"/>
      <w:lvlText w:val=""/>
      <w:lvlJc w:val="left"/>
      <w:pPr>
        <w:ind w:left="7189" w:hanging="360"/>
      </w:pPr>
      <w:rPr>
        <w:rFonts w:ascii="Wingdings" w:hAnsi="Wingdings" w:hint="default"/>
      </w:rPr>
    </w:lvl>
  </w:abstractNum>
  <w:abstractNum w:abstractNumId="10">
    <w:nsid w:val="274D6D1F"/>
    <w:multiLevelType w:val="hybridMultilevel"/>
    <w:tmpl w:val="0C267686"/>
    <w:lvl w:ilvl="0" w:tplc="05D2A6D0">
      <w:start w:val="1"/>
      <w:numFmt w:val="bullet"/>
      <w:lvlText w:val=""/>
      <w:lvlJc w:val="left"/>
      <w:pPr>
        <w:ind w:left="720" w:hanging="360"/>
      </w:pPr>
      <w:rPr>
        <w:rFonts w:ascii="Wingdings" w:hAnsi="Wingdings" w:hint="default"/>
        <w:color w:val="auto"/>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1">
    <w:nsid w:val="2DE43EA8"/>
    <w:multiLevelType w:val="hybridMultilevel"/>
    <w:tmpl w:val="F21EF206"/>
    <w:lvl w:ilvl="0" w:tplc="2C0A000F">
      <w:start w:val="1"/>
      <w:numFmt w:val="decimal"/>
      <w:lvlText w:val="%1."/>
      <w:lvlJc w:val="left"/>
      <w:pPr>
        <w:ind w:left="720" w:hanging="360"/>
      </w:pPr>
    </w:lvl>
    <w:lvl w:ilvl="1" w:tplc="2C0A0019">
      <w:start w:val="1"/>
      <w:numFmt w:val="lowerLetter"/>
      <w:lvlText w:val="%2."/>
      <w:lvlJc w:val="left"/>
      <w:pPr>
        <w:ind w:left="1440" w:hanging="360"/>
      </w:pPr>
    </w:lvl>
    <w:lvl w:ilvl="2" w:tplc="2C0A001B">
      <w:start w:val="1"/>
      <w:numFmt w:val="lowerRoman"/>
      <w:lvlText w:val="%3."/>
      <w:lvlJc w:val="right"/>
      <w:pPr>
        <w:ind w:left="2160" w:hanging="180"/>
      </w:pPr>
    </w:lvl>
    <w:lvl w:ilvl="3" w:tplc="2C0A000F">
      <w:start w:val="1"/>
      <w:numFmt w:val="decimal"/>
      <w:lvlText w:val="%4."/>
      <w:lvlJc w:val="left"/>
      <w:pPr>
        <w:ind w:left="2880" w:hanging="360"/>
      </w:pPr>
    </w:lvl>
    <w:lvl w:ilvl="4" w:tplc="2C0A0019">
      <w:start w:val="1"/>
      <w:numFmt w:val="lowerLetter"/>
      <w:lvlText w:val="%5."/>
      <w:lvlJc w:val="left"/>
      <w:pPr>
        <w:ind w:left="3600" w:hanging="360"/>
      </w:pPr>
    </w:lvl>
    <w:lvl w:ilvl="5" w:tplc="2C0A001B">
      <w:start w:val="1"/>
      <w:numFmt w:val="lowerRoman"/>
      <w:lvlText w:val="%6."/>
      <w:lvlJc w:val="right"/>
      <w:pPr>
        <w:ind w:left="4320" w:hanging="180"/>
      </w:pPr>
    </w:lvl>
    <w:lvl w:ilvl="6" w:tplc="2C0A000F">
      <w:start w:val="1"/>
      <w:numFmt w:val="decimal"/>
      <w:lvlText w:val="%7."/>
      <w:lvlJc w:val="left"/>
      <w:pPr>
        <w:ind w:left="5040" w:hanging="360"/>
      </w:pPr>
    </w:lvl>
    <w:lvl w:ilvl="7" w:tplc="2C0A0019">
      <w:start w:val="1"/>
      <w:numFmt w:val="lowerLetter"/>
      <w:lvlText w:val="%8."/>
      <w:lvlJc w:val="left"/>
      <w:pPr>
        <w:ind w:left="5760" w:hanging="360"/>
      </w:pPr>
    </w:lvl>
    <w:lvl w:ilvl="8" w:tplc="2C0A001B">
      <w:start w:val="1"/>
      <w:numFmt w:val="lowerRoman"/>
      <w:lvlText w:val="%9."/>
      <w:lvlJc w:val="right"/>
      <w:pPr>
        <w:ind w:left="6480" w:hanging="180"/>
      </w:pPr>
    </w:lvl>
  </w:abstractNum>
  <w:abstractNum w:abstractNumId="12">
    <w:nsid w:val="3022410D"/>
    <w:multiLevelType w:val="hybridMultilevel"/>
    <w:tmpl w:val="8BB29C5C"/>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3">
    <w:nsid w:val="30B36DCE"/>
    <w:multiLevelType w:val="hybridMultilevel"/>
    <w:tmpl w:val="7E945A6C"/>
    <w:lvl w:ilvl="0" w:tplc="2C0A000F">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4">
    <w:nsid w:val="336029D2"/>
    <w:multiLevelType w:val="hybridMultilevel"/>
    <w:tmpl w:val="32E2573E"/>
    <w:lvl w:ilvl="0" w:tplc="501E27B8">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5">
    <w:nsid w:val="371278DB"/>
    <w:multiLevelType w:val="hybridMultilevel"/>
    <w:tmpl w:val="31C6CBCE"/>
    <w:lvl w:ilvl="0" w:tplc="71C29FE8">
      <w:start w:val="1"/>
      <w:numFmt w:val="decimal"/>
      <w:lvlText w:val="%1-"/>
      <w:lvlJc w:val="left"/>
      <w:pPr>
        <w:ind w:left="720" w:hanging="360"/>
      </w:pPr>
      <w:rPr>
        <w:rFonts w:hint="default"/>
        <w:color w:val="000000" w:themeColor="text1"/>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6">
    <w:nsid w:val="3B5036F8"/>
    <w:multiLevelType w:val="hybridMultilevel"/>
    <w:tmpl w:val="01128886"/>
    <w:lvl w:ilvl="0" w:tplc="2C0A000F">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7">
    <w:nsid w:val="3E1D198E"/>
    <w:multiLevelType w:val="hybridMultilevel"/>
    <w:tmpl w:val="A18AD312"/>
    <w:lvl w:ilvl="0" w:tplc="FCAAB44E">
      <w:start w:val="1"/>
      <w:numFmt w:val="decimal"/>
      <w:lvlText w:val="%1-"/>
      <w:lvlJc w:val="left"/>
      <w:pPr>
        <w:ind w:left="720" w:hanging="360"/>
      </w:pPr>
      <w:rPr>
        <w:rFonts w:asciiTheme="minorHAnsi" w:hAnsiTheme="minorHAnsi" w:cstheme="minorBidi" w:hint="default"/>
        <w:b w:val="0"/>
        <w:color w:val="auto"/>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8">
    <w:nsid w:val="41370E9F"/>
    <w:multiLevelType w:val="hybridMultilevel"/>
    <w:tmpl w:val="470C2570"/>
    <w:lvl w:ilvl="0" w:tplc="A6B2A9D8">
      <w:numFmt w:val="bullet"/>
      <w:lvlText w:val="•"/>
      <w:lvlJc w:val="left"/>
      <w:pPr>
        <w:ind w:left="720" w:hanging="360"/>
      </w:pPr>
      <w:rPr>
        <w:rFonts w:ascii="Calibri" w:eastAsia="Calibri" w:hAnsi="Calibri" w:cs="Times New Roman"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9">
    <w:nsid w:val="42114DE3"/>
    <w:multiLevelType w:val="hybridMultilevel"/>
    <w:tmpl w:val="003417F2"/>
    <w:lvl w:ilvl="0" w:tplc="8E467E2C">
      <w:start w:val="1"/>
      <w:numFmt w:val="decimal"/>
      <w:lvlText w:val="%1-"/>
      <w:lvlJc w:val="left"/>
      <w:pPr>
        <w:ind w:left="720" w:hanging="360"/>
      </w:pPr>
    </w:lvl>
    <w:lvl w:ilvl="1" w:tplc="2C0A0019">
      <w:start w:val="1"/>
      <w:numFmt w:val="lowerLetter"/>
      <w:lvlText w:val="%2."/>
      <w:lvlJc w:val="left"/>
      <w:pPr>
        <w:ind w:left="1440" w:hanging="360"/>
      </w:pPr>
    </w:lvl>
    <w:lvl w:ilvl="2" w:tplc="2C0A001B">
      <w:start w:val="1"/>
      <w:numFmt w:val="lowerRoman"/>
      <w:lvlText w:val="%3."/>
      <w:lvlJc w:val="right"/>
      <w:pPr>
        <w:ind w:left="2160" w:hanging="180"/>
      </w:pPr>
    </w:lvl>
    <w:lvl w:ilvl="3" w:tplc="2C0A000F">
      <w:start w:val="1"/>
      <w:numFmt w:val="decimal"/>
      <w:lvlText w:val="%4."/>
      <w:lvlJc w:val="left"/>
      <w:pPr>
        <w:ind w:left="2880" w:hanging="360"/>
      </w:pPr>
    </w:lvl>
    <w:lvl w:ilvl="4" w:tplc="2C0A0019">
      <w:start w:val="1"/>
      <w:numFmt w:val="lowerLetter"/>
      <w:lvlText w:val="%5."/>
      <w:lvlJc w:val="left"/>
      <w:pPr>
        <w:ind w:left="3600" w:hanging="360"/>
      </w:pPr>
    </w:lvl>
    <w:lvl w:ilvl="5" w:tplc="2C0A001B">
      <w:start w:val="1"/>
      <w:numFmt w:val="lowerRoman"/>
      <w:lvlText w:val="%6."/>
      <w:lvlJc w:val="right"/>
      <w:pPr>
        <w:ind w:left="4320" w:hanging="180"/>
      </w:pPr>
    </w:lvl>
    <w:lvl w:ilvl="6" w:tplc="2C0A000F">
      <w:start w:val="1"/>
      <w:numFmt w:val="decimal"/>
      <w:lvlText w:val="%7."/>
      <w:lvlJc w:val="left"/>
      <w:pPr>
        <w:ind w:left="5040" w:hanging="360"/>
      </w:pPr>
    </w:lvl>
    <w:lvl w:ilvl="7" w:tplc="2C0A0019">
      <w:start w:val="1"/>
      <w:numFmt w:val="lowerLetter"/>
      <w:lvlText w:val="%8."/>
      <w:lvlJc w:val="left"/>
      <w:pPr>
        <w:ind w:left="5760" w:hanging="360"/>
      </w:pPr>
    </w:lvl>
    <w:lvl w:ilvl="8" w:tplc="2C0A001B">
      <w:start w:val="1"/>
      <w:numFmt w:val="lowerRoman"/>
      <w:lvlText w:val="%9."/>
      <w:lvlJc w:val="right"/>
      <w:pPr>
        <w:ind w:left="6480" w:hanging="180"/>
      </w:pPr>
    </w:lvl>
  </w:abstractNum>
  <w:abstractNum w:abstractNumId="20">
    <w:nsid w:val="49C670B4"/>
    <w:multiLevelType w:val="hybridMultilevel"/>
    <w:tmpl w:val="EDCC3306"/>
    <w:lvl w:ilvl="0" w:tplc="2C0A0001">
      <w:start w:val="1"/>
      <w:numFmt w:val="bullet"/>
      <w:lvlText w:val=""/>
      <w:lvlJc w:val="left"/>
      <w:pPr>
        <w:ind w:left="720" w:hanging="360"/>
      </w:pPr>
      <w:rPr>
        <w:rFonts w:ascii="Symbol" w:hAnsi="Symbol" w:hint="default"/>
      </w:rPr>
    </w:lvl>
    <w:lvl w:ilvl="1" w:tplc="2C0A0003">
      <w:start w:val="1"/>
      <w:numFmt w:val="bullet"/>
      <w:lvlText w:val="o"/>
      <w:lvlJc w:val="left"/>
      <w:pPr>
        <w:ind w:left="1440" w:hanging="360"/>
      </w:pPr>
      <w:rPr>
        <w:rFonts w:ascii="Courier New" w:hAnsi="Courier New" w:cs="Courier New" w:hint="default"/>
      </w:rPr>
    </w:lvl>
    <w:lvl w:ilvl="2" w:tplc="2C0A0005">
      <w:start w:val="1"/>
      <w:numFmt w:val="bullet"/>
      <w:lvlText w:val=""/>
      <w:lvlJc w:val="left"/>
      <w:pPr>
        <w:ind w:left="2160" w:hanging="360"/>
      </w:pPr>
      <w:rPr>
        <w:rFonts w:ascii="Wingdings" w:hAnsi="Wingdings" w:hint="default"/>
      </w:rPr>
    </w:lvl>
    <w:lvl w:ilvl="3" w:tplc="2C0A0001">
      <w:start w:val="1"/>
      <w:numFmt w:val="bullet"/>
      <w:lvlText w:val=""/>
      <w:lvlJc w:val="left"/>
      <w:pPr>
        <w:ind w:left="2880" w:hanging="360"/>
      </w:pPr>
      <w:rPr>
        <w:rFonts w:ascii="Symbol" w:hAnsi="Symbol" w:hint="default"/>
      </w:rPr>
    </w:lvl>
    <w:lvl w:ilvl="4" w:tplc="2C0A0003">
      <w:start w:val="1"/>
      <w:numFmt w:val="bullet"/>
      <w:lvlText w:val="o"/>
      <w:lvlJc w:val="left"/>
      <w:pPr>
        <w:ind w:left="3600" w:hanging="360"/>
      </w:pPr>
      <w:rPr>
        <w:rFonts w:ascii="Courier New" w:hAnsi="Courier New" w:cs="Courier New" w:hint="default"/>
      </w:rPr>
    </w:lvl>
    <w:lvl w:ilvl="5" w:tplc="2C0A0005">
      <w:start w:val="1"/>
      <w:numFmt w:val="bullet"/>
      <w:lvlText w:val=""/>
      <w:lvlJc w:val="left"/>
      <w:pPr>
        <w:ind w:left="4320" w:hanging="360"/>
      </w:pPr>
      <w:rPr>
        <w:rFonts w:ascii="Wingdings" w:hAnsi="Wingdings" w:hint="default"/>
      </w:rPr>
    </w:lvl>
    <w:lvl w:ilvl="6" w:tplc="2C0A0001">
      <w:start w:val="1"/>
      <w:numFmt w:val="bullet"/>
      <w:lvlText w:val=""/>
      <w:lvlJc w:val="left"/>
      <w:pPr>
        <w:ind w:left="5040" w:hanging="360"/>
      </w:pPr>
      <w:rPr>
        <w:rFonts w:ascii="Symbol" w:hAnsi="Symbol" w:hint="default"/>
      </w:rPr>
    </w:lvl>
    <w:lvl w:ilvl="7" w:tplc="2C0A0003">
      <w:start w:val="1"/>
      <w:numFmt w:val="bullet"/>
      <w:lvlText w:val="o"/>
      <w:lvlJc w:val="left"/>
      <w:pPr>
        <w:ind w:left="5760" w:hanging="360"/>
      </w:pPr>
      <w:rPr>
        <w:rFonts w:ascii="Courier New" w:hAnsi="Courier New" w:cs="Courier New" w:hint="default"/>
      </w:rPr>
    </w:lvl>
    <w:lvl w:ilvl="8" w:tplc="2C0A0005">
      <w:start w:val="1"/>
      <w:numFmt w:val="bullet"/>
      <w:lvlText w:val=""/>
      <w:lvlJc w:val="left"/>
      <w:pPr>
        <w:ind w:left="6480" w:hanging="360"/>
      </w:pPr>
      <w:rPr>
        <w:rFonts w:ascii="Wingdings" w:hAnsi="Wingdings" w:hint="default"/>
      </w:rPr>
    </w:lvl>
  </w:abstractNum>
  <w:abstractNum w:abstractNumId="21">
    <w:nsid w:val="4E2D4EF7"/>
    <w:multiLevelType w:val="hybridMultilevel"/>
    <w:tmpl w:val="C02AA338"/>
    <w:lvl w:ilvl="0" w:tplc="CA6AE5AE">
      <w:start w:val="1"/>
      <w:numFmt w:val="decimal"/>
      <w:lvlText w:val="%1-"/>
      <w:lvlJc w:val="left"/>
      <w:pPr>
        <w:ind w:left="1069" w:hanging="360"/>
      </w:pPr>
      <w:rPr>
        <w:rFonts w:hint="default"/>
      </w:rPr>
    </w:lvl>
    <w:lvl w:ilvl="1" w:tplc="2C0A0019" w:tentative="1">
      <w:start w:val="1"/>
      <w:numFmt w:val="lowerLetter"/>
      <w:lvlText w:val="%2."/>
      <w:lvlJc w:val="left"/>
      <w:pPr>
        <w:ind w:left="1789" w:hanging="360"/>
      </w:pPr>
    </w:lvl>
    <w:lvl w:ilvl="2" w:tplc="2C0A001B" w:tentative="1">
      <w:start w:val="1"/>
      <w:numFmt w:val="lowerRoman"/>
      <w:lvlText w:val="%3."/>
      <w:lvlJc w:val="right"/>
      <w:pPr>
        <w:ind w:left="2509" w:hanging="180"/>
      </w:pPr>
    </w:lvl>
    <w:lvl w:ilvl="3" w:tplc="2C0A000F" w:tentative="1">
      <w:start w:val="1"/>
      <w:numFmt w:val="decimal"/>
      <w:lvlText w:val="%4."/>
      <w:lvlJc w:val="left"/>
      <w:pPr>
        <w:ind w:left="3229" w:hanging="360"/>
      </w:pPr>
    </w:lvl>
    <w:lvl w:ilvl="4" w:tplc="2C0A0019" w:tentative="1">
      <w:start w:val="1"/>
      <w:numFmt w:val="lowerLetter"/>
      <w:lvlText w:val="%5."/>
      <w:lvlJc w:val="left"/>
      <w:pPr>
        <w:ind w:left="3949" w:hanging="360"/>
      </w:pPr>
    </w:lvl>
    <w:lvl w:ilvl="5" w:tplc="2C0A001B" w:tentative="1">
      <w:start w:val="1"/>
      <w:numFmt w:val="lowerRoman"/>
      <w:lvlText w:val="%6."/>
      <w:lvlJc w:val="right"/>
      <w:pPr>
        <w:ind w:left="4669" w:hanging="180"/>
      </w:pPr>
    </w:lvl>
    <w:lvl w:ilvl="6" w:tplc="2C0A000F" w:tentative="1">
      <w:start w:val="1"/>
      <w:numFmt w:val="decimal"/>
      <w:lvlText w:val="%7."/>
      <w:lvlJc w:val="left"/>
      <w:pPr>
        <w:ind w:left="5389" w:hanging="360"/>
      </w:pPr>
    </w:lvl>
    <w:lvl w:ilvl="7" w:tplc="2C0A0019" w:tentative="1">
      <w:start w:val="1"/>
      <w:numFmt w:val="lowerLetter"/>
      <w:lvlText w:val="%8."/>
      <w:lvlJc w:val="left"/>
      <w:pPr>
        <w:ind w:left="6109" w:hanging="360"/>
      </w:pPr>
    </w:lvl>
    <w:lvl w:ilvl="8" w:tplc="2C0A001B" w:tentative="1">
      <w:start w:val="1"/>
      <w:numFmt w:val="lowerRoman"/>
      <w:lvlText w:val="%9."/>
      <w:lvlJc w:val="right"/>
      <w:pPr>
        <w:ind w:left="6829" w:hanging="180"/>
      </w:pPr>
    </w:lvl>
  </w:abstractNum>
  <w:abstractNum w:abstractNumId="22">
    <w:nsid w:val="4F8442B7"/>
    <w:multiLevelType w:val="hybridMultilevel"/>
    <w:tmpl w:val="705CD28A"/>
    <w:lvl w:ilvl="0" w:tplc="2C0A0017">
      <w:start w:val="1"/>
      <w:numFmt w:val="lowerLetter"/>
      <w:lvlText w:val="%1)"/>
      <w:lvlJc w:val="left"/>
      <w:pPr>
        <w:ind w:left="1440" w:hanging="360"/>
      </w:pPr>
    </w:lvl>
    <w:lvl w:ilvl="1" w:tplc="2C0A0019" w:tentative="1">
      <w:start w:val="1"/>
      <w:numFmt w:val="lowerLetter"/>
      <w:lvlText w:val="%2."/>
      <w:lvlJc w:val="left"/>
      <w:pPr>
        <w:ind w:left="2160" w:hanging="360"/>
      </w:pPr>
    </w:lvl>
    <w:lvl w:ilvl="2" w:tplc="2C0A001B" w:tentative="1">
      <w:start w:val="1"/>
      <w:numFmt w:val="lowerRoman"/>
      <w:lvlText w:val="%3."/>
      <w:lvlJc w:val="right"/>
      <w:pPr>
        <w:ind w:left="2880" w:hanging="180"/>
      </w:pPr>
    </w:lvl>
    <w:lvl w:ilvl="3" w:tplc="2C0A000F" w:tentative="1">
      <w:start w:val="1"/>
      <w:numFmt w:val="decimal"/>
      <w:lvlText w:val="%4."/>
      <w:lvlJc w:val="left"/>
      <w:pPr>
        <w:ind w:left="3600" w:hanging="360"/>
      </w:pPr>
    </w:lvl>
    <w:lvl w:ilvl="4" w:tplc="2C0A0019" w:tentative="1">
      <w:start w:val="1"/>
      <w:numFmt w:val="lowerLetter"/>
      <w:lvlText w:val="%5."/>
      <w:lvlJc w:val="left"/>
      <w:pPr>
        <w:ind w:left="4320" w:hanging="360"/>
      </w:pPr>
    </w:lvl>
    <w:lvl w:ilvl="5" w:tplc="2C0A001B" w:tentative="1">
      <w:start w:val="1"/>
      <w:numFmt w:val="lowerRoman"/>
      <w:lvlText w:val="%6."/>
      <w:lvlJc w:val="right"/>
      <w:pPr>
        <w:ind w:left="5040" w:hanging="180"/>
      </w:pPr>
    </w:lvl>
    <w:lvl w:ilvl="6" w:tplc="2C0A000F" w:tentative="1">
      <w:start w:val="1"/>
      <w:numFmt w:val="decimal"/>
      <w:lvlText w:val="%7."/>
      <w:lvlJc w:val="left"/>
      <w:pPr>
        <w:ind w:left="5760" w:hanging="360"/>
      </w:pPr>
    </w:lvl>
    <w:lvl w:ilvl="7" w:tplc="2C0A0019" w:tentative="1">
      <w:start w:val="1"/>
      <w:numFmt w:val="lowerLetter"/>
      <w:lvlText w:val="%8."/>
      <w:lvlJc w:val="left"/>
      <w:pPr>
        <w:ind w:left="6480" w:hanging="360"/>
      </w:pPr>
    </w:lvl>
    <w:lvl w:ilvl="8" w:tplc="2C0A001B" w:tentative="1">
      <w:start w:val="1"/>
      <w:numFmt w:val="lowerRoman"/>
      <w:lvlText w:val="%9."/>
      <w:lvlJc w:val="right"/>
      <w:pPr>
        <w:ind w:left="7200" w:hanging="180"/>
      </w:pPr>
    </w:lvl>
  </w:abstractNum>
  <w:abstractNum w:abstractNumId="23">
    <w:nsid w:val="53FE0CCB"/>
    <w:multiLevelType w:val="hybridMultilevel"/>
    <w:tmpl w:val="7DAA4CB2"/>
    <w:lvl w:ilvl="0" w:tplc="F216D3E0">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4">
    <w:nsid w:val="56B94726"/>
    <w:multiLevelType w:val="hybridMultilevel"/>
    <w:tmpl w:val="C346D050"/>
    <w:lvl w:ilvl="0" w:tplc="47644DD6">
      <w:start w:val="1"/>
      <w:numFmt w:val="decimal"/>
      <w:lvlText w:val="%1-"/>
      <w:lvlJc w:val="left"/>
      <w:pPr>
        <w:ind w:left="1080" w:hanging="360"/>
      </w:pPr>
      <w:rPr>
        <w:rFonts w:asciiTheme="minorHAnsi" w:eastAsiaTheme="minorHAnsi" w:hAnsiTheme="minorHAnsi" w:cstheme="minorBidi"/>
      </w:rPr>
    </w:lvl>
    <w:lvl w:ilvl="1" w:tplc="2C0A0019" w:tentative="1">
      <w:start w:val="1"/>
      <w:numFmt w:val="lowerLetter"/>
      <w:lvlText w:val="%2."/>
      <w:lvlJc w:val="left"/>
      <w:pPr>
        <w:ind w:left="1800" w:hanging="360"/>
      </w:pPr>
    </w:lvl>
    <w:lvl w:ilvl="2" w:tplc="2C0A001B" w:tentative="1">
      <w:start w:val="1"/>
      <w:numFmt w:val="lowerRoman"/>
      <w:lvlText w:val="%3."/>
      <w:lvlJc w:val="right"/>
      <w:pPr>
        <w:ind w:left="2520" w:hanging="180"/>
      </w:pPr>
    </w:lvl>
    <w:lvl w:ilvl="3" w:tplc="2C0A000F" w:tentative="1">
      <w:start w:val="1"/>
      <w:numFmt w:val="decimal"/>
      <w:lvlText w:val="%4."/>
      <w:lvlJc w:val="left"/>
      <w:pPr>
        <w:ind w:left="3240" w:hanging="360"/>
      </w:pPr>
    </w:lvl>
    <w:lvl w:ilvl="4" w:tplc="2C0A0019" w:tentative="1">
      <w:start w:val="1"/>
      <w:numFmt w:val="lowerLetter"/>
      <w:lvlText w:val="%5."/>
      <w:lvlJc w:val="left"/>
      <w:pPr>
        <w:ind w:left="3960" w:hanging="360"/>
      </w:pPr>
    </w:lvl>
    <w:lvl w:ilvl="5" w:tplc="2C0A001B" w:tentative="1">
      <w:start w:val="1"/>
      <w:numFmt w:val="lowerRoman"/>
      <w:lvlText w:val="%6."/>
      <w:lvlJc w:val="right"/>
      <w:pPr>
        <w:ind w:left="4680" w:hanging="180"/>
      </w:pPr>
    </w:lvl>
    <w:lvl w:ilvl="6" w:tplc="2C0A000F" w:tentative="1">
      <w:start w:val="1"/>
      <w:numFmt w:val="decimal"/>
      <w:lvlText w:val="%7."/>
      <w:lvlJc w:val="left"/>
      <w:pPr>
        <w:ind w:left="5400" w:hanging="360"/>
      </w:pPr>
    </w:lvl>
    <w:lvl w:ilvl="7" w:tplc="2C0A0019" w:tentative="1">
      <w:start w:val="1"/>
      <w:numFmt w:val="lowerLetter"/>
      <w:lvlText w:val="%8."/>
      <w:lvlJc w:val="left"/>
      <w:pPr>
        <w:ind w:left="6120" w:hanging="360"/>
      </w:pPr>
    </w:lvl>
    <w:lvl w:ilvl="8" w:tplc="2C0A001B" w:tentative="1">
      <w:start w:val="1"/>
      <w:numFmt w:val="lowerRoman"/>
      <w:lvlText w:val="%9."/>
      <w:lvlJc w:val="right"/>
      <w:pPr>
        <w:ind w:left="6840" w:hanging="180"/>
      </w:pPr>
    </w:lvl>
  </w:abstractNum>
  <w:abstractNum w:abstractNumId="25">
    <w:nsid w:val="58E641CC"/>
    <w:multiLevelType w:val="hybridMultilevel"/>
    <w:tmpl w:val="33640144"/>
    <w:lvl w:ilvl="0" w:tplc="2C0A0017">
      <w:start w:val="1"/>
      <w:numFmt w:val="lowerLetter"/>
      <w:lvlText w:val="%1)"/>
      <w:lvlJc w:val="left"/>
      <w:pPr>
        <w:ind w:left="720" w:hanging="360"/>
      </w:pPr>
      <w:rPr>
        <w:rFonts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6">
    <w:nsid w:val="5A7D4880"/>
    <w:multiLevelType w:val="hybridMultilevel"/>
    <w:tmpl w:val="1AA0C938"/>
    <w:lvl w:ilvl="0" w:tplc="B98A61C4">
      <w:start w:val="1"/>
      <w:numFmt w:val="bullet"/>
      <w:lvlText w:val=""/>
      <w:lvlPicBulletId w:val="1"/>
      <w:lvlJc w:val="left"/>
      <w:pPr>
        <w:ind w:left="720" w:hanging="360"/>
      </w:pPr>
      <w:rPr>
        <w:rFonts w:ascii="Symbol" w:hAnsi="Symbol" w:hint="default"/>
        <w:color w:val="auto"/>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7">
    <w:nsid w:val="64F41FCD"/>
    <w:multiLevelType w:val="hybridMultilevel"/>
    <w:tmpl w:val="271CC59E"/>
    <w:lvl w:ilvl="0" w:tplc="48E267F0">
      <w:start w:val="1"/>
      <w:numFmt w:val="bullet"/>
      <w:lvlText w:val=""/>
      <w:lvlPicBulletId w:val="0"/>
      <w:lvlJc w:val="left"/>
      <w:pPr>
        <w:ind w:left="1080" w:hanging="360"/>
      </w:pPr>
      <w:rPr>
        <w:rFonts w:ascii="Wingdings" w:hAnsi="Wingdings" w:hint="default"/>
        <w:color w:val="00B050"/>
      </w:rPr>
    </w:lvl>
    <w:lvl w:ilvl="1" w:tplc="2C0A0003">
      <w:start w:val="1"/>
      <w:numFmt w:val="bullet"/>
      <w:lvlText w:val="o"/>
      <w:lvlJc w:val="left"/>
      <w:pPr>
        <w:ind w:left="1800" w:hanging="360"/>
      </w:pPr>
      <w:rPr>
        <w:rFonts w:ascii="Courier New" w:hAnsi="Courier New" w:cs="Courier New" w:hint="default"/>
      </w:rPr>
    </w:lvl>
    <w:lvl w:ilvl="2" w:tplc="2C0A0005">
      <w:start w:val="1"/>
      <w:numFmt w:val="bullet"/>
      <w:lvlText w:val=""/>
      <w:lvlJc w:val="left"/>
      <w:pPr>
        <w:ind w:left="2520" w:hanging="360"/>
      </w:pPr>
      <w:rPr>
        <w:rFonts w:ascii="Wingdings" w:hAnsi="Wingdings" w:hint="default"/>
      </w:rPr>
    </w:lvl>
    <w:lvl w:ilvl="3" w:tplc="2C0A0001">
      <w:start w:val="1"/>
      <w:numFmt w:val="bullet"/>
      <w:lvlText w:val=""/>
      <w:lvlJc w:val="left"/>
      <w:pPr>
        <w:ind w:left="3240" w:hanging="360"/>
      </w:pPr>
      <w:rPr>
        <w:rFonts w:ascii="Symbol" w:hAnsi="Symbol" w:hint="default"/>
      </w:rPr>
    </w:lvl>
    <w:lvl w:ilvl="4" w:tplc="2C0A0003">
      <w:start w:val="1"/>
      <w:numFmt w:val="bullet"/>
      <w:lvlText w:val="o"/>
      <w:lvlJc w:val="left"/>
      <w:pPr>
        <w:ind w:left="3960" w:hanging="360"/>
      </w:pPr>
      <w:rPr>
        <w:rFonts w:ascii="Courier New" w:hAnsi="Courier New" w:cs="Courier New" w:hint="default"/>
      </w:rPr>
    </w:lvl>
    <w:lvl w:ilvl="5" w:tplc="2C0A0005">
      <w:start w:val="1"/>
      <w:numFmt w:val="bullet"/>
      <w:lvlText w:val=""/>
      <w:lvlJc w:val="left"/>
      <w:pPr>
        <w:ind w:left="4680" w:hanging="360"/>
      </w:pPr>
      <w:rPr>
        <w:rFonts w:ascii="Wingdings" w:hAnsi="Wingdings" w:hint="default"/>
      </w:rPr>
    </w:lvl>
    <w:lvl w:ilvl="6" w:tplc="2C0A0001">
      <w:start w:val="1"/>
      <w:numFmt w:val="bullet"/>
      <w:lvlText w:val=""/>
      <w:lvlJc w:val="left"/>
      <w:pPr>
        <w:ind w:left="5400" w:hanging="360"/>
      </w:pPr>
      <w:rPr>
        <w:rFonts w:ascii="Symbol" w:hAnsi="Symbol" w:hint="default"/>
      </w:rPr>
    </w:lvl>
    <w:lvl w:ilvl="7" w:tplc="2C0A0003">
      <w:start w:val="1"/>
      <w:numFmt w:val="bullet"/>
      <w:lvlText w:val="o"/>
      <w:lvlJc w:val="left"/>
      <w:pPr>
        <w:ind w:left="6120" w:hanging="360"/>
      </w:pPr>
      <w:rPr>
        <w:rFonts w:ascii="Courier New" w:hAnsi="Courier New" w:cs="Courier New" w:hint="default"/>
      </w:rPr>
    </w:lvl>
    <w:lvl w:ilvl="8" w:tplc="2C0A0005">
      <w:start w:val="1"/>
      <w:numFmt w:val="bullet"/>
      <w:lvlText w:val=""/>
      <w:lvlJc w:val="left"/>
      <w:pPr>
        <w:ind w:left="6840" w:hanging="360"/>
      </w:pPr>
      <w:rPr>
        <w:rFonts w:ascii="Wingdings" w:hAnsi="Wingdings" w:hint="default"/>
      </w:rPr>
    </w:lvl>
  </w:abstractNum>
  <w:abstractNum w:abstractNumId="28">
    <w:nsid w:val="724758E7"/>
    <w:multiLevelType w:val="hybridMultilevel"/>
    <w:tmpl w:val="98F0CB54"/>
    <w:lvl w:ilvl="0" w:tplc="2C0A000F">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9">
    <w:nsid w:val="7D2A7FA7"/>
    <w:multiLevelType w:val="hybridMultilevel"/>
    <w:tmpl w:val="0AB65A98"/>
    <w:lvl w:ilvl="0" w:tplc="2C0A000F">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30">
    <w:nsid w:val="7D6E49C4"/>
    <w:multiLevelType w:val="multilevel"/>
    <w:tmpl w:val="DEF4C63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7FFA745D"/>
    <w:multiLevelType w:val="hybridMultilevel"/>
    <w:tmpl w:val="B046FDD2"/>
    <w:lvl w:ilvl="0" w:tplc="2C0A0007">
      <w:start w:val="1"/>
      <w:numFmt w:val="bullet"/>
      <w:lvlText w:val=""/>
      <w:lvlPicBulletId w:val="0"/>
      <w:lvlJc w:val="left"/>
      <w:pPr>
        <w:ind w:left="720" w:hanging="360"/>
      </w:pPr>
      <w:rPr>
        <w:rFonts w:ascii="Symbol" w:hAnsi="Symbol" w:hint="default"/>
      </w:rPr>
    </w:lvl>
    <w:lvl w:ilvl="1" w:tplc="2C0A0003">
      <w:start w:val="1"/>
      <w:numFmt w:val="bullet"/>
      <w:lvlText w:val="o"/>
      <w:lvlJc w:val="left"/>
      <w:pPr>
        <w:ind w:left="1440" w:hanging="360"/>
      </w:pPr>
      <w:rPr>
        <w:rFonts w:ascii="Courier New" w:hAnsi="Courier New" w:cs="Courier New" w:hint="default"/>
      </w:rPr>
    </w:lvl>
    <w:lvl w:ilvl="2" w:tplc="2C0A0005">
      <w:start w:val="1"/>
      <w:numFmt w:val="bullet"/>
      <w:lvlText w:val=""/>
      <w:lvlJc w:val="left"/>
      <w:pPr>
        <w:ind w:left="2160" w:hanging="360"/>
      </w:pPr>
      <w:rPr>
        <w:rFonts w:ascii="Wingdings" w:hAnsi="Wingdings" w:hint="default"/>
      </w:rPr>
    </w:lvl>
    <w:lvl w:ilvl="3" w:tplc="2C0A0001">
      <w:start w:val="1"/>
      <w:numFmt w:val="bullet"/>
      <w:lvlText w:val=""/>
      <w:lvlJc w:val="left"/>
      <w:pPr>
        <w:ind w:left="2880" w:hanging="360"/>
      </w:pPr>
      <w:rPr>
        <w:rFonts w:ascii="Symbol" w:hAnsi="Symbol" w:hint="default"/>
      </w:rPr>
    </w:lvl>
    <w:lvl w:ilvl="4" w:tplc="2C0A0003">
      <w:start w:val="1"/>
      <w:numFmt w:val="bullet"/>
      <w:lvlText w:val="o"/>
      <w:lvlJc w:val="left"/>
      <w:pPr>
        <w:ind w:left="3600" w:hanging="360"/>
      </w:pPr>
      <w:rPr>
        <w:rFonts w:ascii="Courier New" w:hAnsi="Courier New" w:cs="Courier New" w:hint="default"/>
      </w:rPr>
    </w:lvl>
    <w:lvl w:ilvl="5" w:tplc="2C0A0005">
      <w:start w:val="1"/>
      <w:numFmt w:val="bullet"/>
      <w:lvlText w:val=""/>
      <w:lvlJc w:val="left"/>
      <w:pPr>
        <w:ind w:left="4320" w:hanging="360"/>
      </w:pPr>
      <w:rPr>
        <w:rFonts w:ascii="Wingdings" w:hAnsi="Wingdings" w:hint="default"/>
      </w:rPr>
    </w:lvl>
    <w:lvl w:ilvl="6" w:tplc="2C0A0001">
      <w:start w:val="1"/>
      <w:numFmt w:val="bullet"/>
      <w:lvlText w:val=""/>
      <w:lvlJc w:val="left"/>
      <w:pPr>
        <w:ind w:left="5040" w:hanging="360"/>
      </w:pPr>
      <w:rPr>
        <w:rFonts w:ascii="Symbol" w:hAnsi="Symbol" w:hint="default"/>
      </w:rPr>
    </w:lvl>
    <w:lvl w:ilvl="7" w:tplc="2C0A0003">
      <w:start w:val="1"/>
      <w:numFmt w:val="bullet"/>
      <w:lvlText w:val="o"/>
      <w:lvlJc w:val="left"/>
      <w:pPr>
        <w:ind w:left="5760" w:hanging="360"/>
      </w:pPr>
      <w:rPr>
        <w:rFonts w:ascii="Courier New" w:hAnsi="Courier New" w:cs="Courier New" w:hint="default"/>
      </w:rPr>
    </w:lvl>
    <w:lvl w:ilvl="8" w:tplc="2C0A0005">
      <w:start w:val="1"/>
      <w:numFmt w:val="bullet"/>
      <w:lvlText w:val=""/>
      <w:lvlJc w:val="left"/>
      <w:pPr>
        <w:ind w:left="6480" w:hanging="360"/>
      </w:pPr>
      <w:rPr>
        <w:rFonts w:ascii="Wingdings" w:hAnsi="Wingdings" w:hint="default"/>
      </w:rPr>
    </w:lvl>
  </w:abstractNum>
  <w:num w:numId="1">
    <w:abstractNumId w:val="27"/>
  </w:num>
  <w:num w:numId="2">
    <w:abstractNumId w:val="20"/>
  </w:num>
  <w:num w:numId="3">
    <w:abstractNumId w:val="3"/>
  </w:num>
  <w:num w:numId="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1"/>
  </w:num>
  <w:num w:numId="6">
    <w:abstractNumId w:val="26"/>
  </w:num>
  <w:num w:numId="7">
    <w:abstractNumId w:val="9"/>
  </w:num>
  <w:num w:numId="8">
    <w:abstractNumId w:val="2"/>
  </w:num>
  <w:num w:numId="9">
    <w:abstractNumId w:val="7"/>
  </w:num>
  <w:num w:numId="10">
    <w:abstractNumId w:val="8"/>
  </w:num>
  <w:num w:numId="11">
    <w:abstractNumId w:val="30"/>
  </w:num>
  <w:num w:numId="12">
    <w:abstractNumId w:val="23"/>
  </w:num>
  <w:num w:numId="13">
    <w:abstractNumId w:val="1"/>
  </w:num>
  <w:num w:numId="14">
    <w:abstractNumId w:val="22"/>
  </w:num>
  <w:num w:numId="15">
    <w:abstractNumId w:val="6"/>
  </w:num>
  <w:num w:numId="16">
    <w:abstractNumId w:val="4"/>
  </w:num>
  <w:num w:numId="17">
    <w:abstractNumId w:val="17"/>
  </w:num>
  <w:num w:numId="18">
    <w:abstractNumId w:val="25"/>
  </w:num>
  <w:num w:numId="19">
    <w:abstractNumId w:val="3"/>
  </w:num>
  <w:num w:numId="20">
    <w:abstractNumId w:val="15"/>
  </w:num>
  <w:num w:numId="21">
    <w:abstractNumId w:val="31"/>
  </w:num>
  <w:num w:numId="22">
    <w:abstractNumId w:val="5"/>
  </w:num>
  <w:num w:numId="23">
    <w:abstractNumId w:val="29"/>
  </w:num>
  <w:num w:numId="24">
    <w:abstractNumId w:val="28"/>
  </w:num>
  <w:num w:numId="25">
    <w:abstractNumId w:val="13"/>
  </w:num>
  <w:num w:numId="26">
    <w:abstractNumId w:val="12"/>
  </w:num>
  <w:num w:numId="27">
    <w:abstractNumId w:val="0"/>
  </w:num>
  <w:num w:numId="28">
    <w:abstractNumId w:val="18"/>
  </w:num>
  <w:num w:numId="29">
    <w:abstractNumId w:val="10"/>
  </w:num>
  <w:num w:numId="30">
    <w:abstractNumId w:val="16"/>
  </w:num>
  <w:num w:numId="3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4"/>
  </w:num>
  <w:num w:numId="3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0D6D"/>
    <w:rsid w:val="00000A60"/>
    <w:rsid w:val="0000120B"/>
    <w:rsid w:val="00001BE9"/>
    <w:rsid w:val="00001D84"/>
    <w:rsid w:val="00002DF7"/>
    <w:rsid w:val="000038D8"/>
    <w:rsid w:val="00004DFF"/>
    <w:rsid w:val="00004E0C"/>
    <w:rsid w:val="0000502F"/>
    <w:rsid w:val="00007287"/>
    <w:rsid w:val="00007668"/>
    <w:rsid w:val="00007A62"/>
    <w:rsid w:val="000103DA"/>
    <w:rsid w:val="00010998"/>
    <w:rsid w:val="00010A95"/>
    <w:rsid w:val="00011B4A"/>
    <w:rsid w:val="00014392"/>
    <w:rsid w:val="000156C4"/>
    <w:rsid w:val="000163F9"/>
    <w:rsid w:val="000167DC"/>
    <w:rsid w:val="00017AA0"/>
    <w:rsid w:val="00017F09"/>
    <w:rsid w:val="000211C8"/>
    <w:rsid w:val="00021BAD"/>
    <w:rsid w:val="00021CEC"/>
    <w:rsid w:val="00021D8E"/>
    <w:rsid w:val="00021F5A"/>
    <w:rsid w:val="00023486"/>
    <w:rsid w:val="000242B4"/>
    <w:rsid w:val="00024B16"/>
    <w:rsid w:val="00024C37"/>
    <w:rsid w:val="00026717"/>
    <w:rsid w:val="0002673B"/>
    <w:rsid w:val="000279D0"/>
    <w:rsid w:val="00027BB7"/>
    <w:rsid w:val="00027EA2"/>
    <w:rsid w:val="00027FD7"/>
    <w:rsid w:val="00030B7D"/>
    <w:rsid w:val="00031DE9"/>
    <w:rsid w:val="00031E3B"/>
    <w:rsid w:val="00032659"/>
    <w:rsid w:val="00032C75"/>
    <w:rsid w:val="000333F4"/>
    <w:rsid w:val="000338CD"/>
    <w:rsid w:val="00033B82"/>
    <w:rsid w:val="00033FDD"/>
    <w:rsid w:val="0003472E"/>
    <w:rsid w:val="000355A5"/>
    <w:rsid w:val="00036709"/>
    <w:rsid w:val="00036FF4"/>
    <w:rsid w:val="000372D8"/>
    <w:rsid w:val="0003745B"/>
    <w:rsid w:val="000406CC"/>
    <w:rsid w:val="00040AF0"/>
    <w:rsid w:val="00040F20"/>
    <w:rsid w:val="000416E0"/>
    <w:rsid w:val="0004243C"/>
    <w:rsid w:val="000432D3"/>
    <w:rsid w:val="000443C1"/>
    <w:rsid w:val="00044E7A"/>
    <w:rsid w:val="00045625"/>
    <w:rsid w:val="000462D7"/>
    <w:rsid w:val="000466AD"/>
    <w:rsid w:val="00046AAF"/>
    <w:rsid w:val="000504A0"/>
    <w:rsid w:val="00050DE7"/>
    <w:rsid w:val="0005148E"/>
    <w:rsid w:val="00051825"/>
    <w:rsid w:val="0005259B"/>
    <w:rsid w:val="000527A1"/>
    <w:rsid w:val="00052DB0"/>
    <w:rsid w:val="0005379C"/>
    <w:rsid w:val="00053C69"/>
    <w:rsid w:val="000551FC"/>
    <w:rsid w:val="0005595A"/>
    <w:rsid w:val="00057407"/>
    <w:rsid w:val="00057F1B"/>
    <w:rsid w:val="0006086B"/>
    <w:rsid w:val="00060C13"/>
    <w:rsid w:val="0006147C"/>
    <w:rsid w:val="00061850"/>
    <w:rsid w:val="00061A12"/>
    <w:rsid w:val="00062204"/>
    <w:rsid w:val="00062DD3"/>
    <w:rsid w:val="000646FF"/>
    <w:rsid w:val="00064CE8"/>
    <w:rsid w:val="00064EF1"/>
    <w:rsid w:val="0006511B"/>
    <w:rsid w:val="00070AF1"/>
    <w:rsid w:val="00070F27"/>
    <w:rsid w:val="000714BA"/>
    <w:rsid w:val="00072025"/>
    <w:rsid w:val="0007265F"/>
    <w:rsid w:val="00072D57"/>
    <w:rsid w:val="00072EBC"/>
    <w:rsid w:val="00073954"/>
    <w:rsid w:val="00073CA9"/>
    <w:rsid w:val="00073EA8"/>
    <w:rsid w:val="00074161"/>
    <w:rsid w:val="00075C6E"/>
    <w:rsid w:val="00076543"/>
    <w:rsid w:val="0007753C"/>
    <w:rsid w:val="000775A3"/>
    <w:rsid w:val="000804DF"/>
    <w:rsid w:val="000823EB"/>
    <w:rsid w:val="000824EB"/>
    <w:rsid w:val="00082DF6"/>
    <w:rsid w:val="00082FD7"/>
    <w:rsid w:val="00083C89"/>
    <w:rsid w:val="00084148"/>
    <w:rsid w:val="00084807"/>
    <w:rsid w:val="00084D63"/>
    <w:rsid w:val="00084E81"/>
    <w:rsid w:val="00085ED8"/>
    <w:rsid w:val="00086086"/>
    <w:rsid w:val="000862D8"/>
    <w:rsid w:val="0008665E"/>
    <w:rsid w:val="00086A76"/>
    <w:rsid w:val="00086E61"/>
    <w:rsid w:val="00087467"/>
    <w:rsid w:val="00087FE8"/>
    <w:rsid w:val="0009159F"/>
    <w:rsid w:val="00091CDE"/>
    <w:rsid w:val="00093687"/>
    <w:rsid w:val="0009403E"/>
    <w:rsid w:val="00094D8F"/>
    <w:rsid w:val="000954DC"/>
    <w:rsid w:val="00095AE6"/>
    <w:rsid w:val="00095D55"/>
    <w:rsid w:val="000975CB"/>
    <w:rsid w:val="000A0438"/>
    <w:rsid w:val="000A0D91"/>
    <w:rsid w:val="000A2321"/>
    <w:rsid w:val="000A2558"/>
    <w:rsid w:val="000A41DF"/>
    <w:rsid w:val="000A441A"/>
    <w:rsid w:val="000A4556"/>
    <w:rsid w:val="000A498E"/>
    <w:rsid w:val="000A5543"/>
    <w:rsid w:val="000A6DB1"/>
    <w:rsid w:val="000A6E6C"/>
    <w:rsid w:val="000A6F5D"/>
    <w:rsid w:val="000B277A"/>
    <w:rsid w:val="000B3BED"/>
    <w:rsid w:val="000B5D95"/>
    <w:rsid w:val="000B6726"/>
    <w:rsid w:val="000B7549"/>
    <w:rsid w:val="000C0C5F"/>
    <w:rsid w:val="000C0DBF"/>
    <w:rsid w:val="000C1A4D"/>
    <w:rsid w:val="000C221D"/>
    <w:rsid w:val="000C26FD"/>
    <w:rsid w:val="000C287B"/>
    <w:rsid w:val="000C4031"/>
    <w:rsid w:val="000C418A"/>
    <w:rsid w:val="000C5127"/>
    <w:rsid w:val="000C5F65"/>
    <w:rsid w:val="000C6CE0"/>
    <w:rsid w:val="000C7593"/>
    <w:rsid w:val="000C77FD"/>
    <w:rsid w:val="000C7D5E"/>
    <w:rsid w:val="000C7E58"/>
    <w:rsid w:val="000D07C7"/>
    <w:rsid w:val="000D0CA3"/>
    <w:rsid w:val="000D10A3"/>
    <w:rsid w:val="000D1C6D"/>
    <w:rsid w:val="000D2230"/>
    <w:rsid w:val="000D3392"/>
    <w:rsid w:val="000D3877"/>
    <w:rsid w:val="000D4DB6"/>
    <w:rsid w:val="000D50FD"/>
    <w:rsid w:val="000D7CAD"/>
    <w:rsid w:val="000E1880"/>
    <w:rsid w:val="000E1E96"/>
    <w:rsid w:val="000E21AD"/>
    <w:rsid w:val="000E3867"/>
    <w:rsid w:val="000E3C92"/>
    <w:rsid w:val="000E3DB2"/>
    <w:rsid w:val="000E4735"/>
    <w:rsid w:val="000E4BEC"/>
    <w:rsid w:val="000E620B"/>
    <w:rsid w:val="000E6623"/>
    <w:rsid w:val="000E6FAA"/>
    <w:rsid w:val="000F0504"/>
    <w:rsid w:val="000F12E8"/>
    <w:rsid w:val="000F1C8C"/>
    <w:rsid w:val="000F22BA"/>
    <w:rsid w:val="000F2A9F"/>
    <w:rsid w:val="000F37DB"/>
    <w:rsid w:val="000F404D"/>
    <w:rsid w:val="000F5025"/>
    <w:rsid w:val="000F5414"/>
    <w:rsid w:val="000F5AF5"/>
    <w:rsid w:val="000F5EC1"/>
    <w:rsid w:val="000F6A1C"/>
    <w:rsid w:val="000F7330"/>
    <w:rsid w:val="001000DF"/>
    <w:rsid w:val="00100821"/>
    <w:rsid w:val="00101080"/>
    <w:rsid w:val="0010187A"/>
    <w:rsid w:val="00101FDC"/>
    <w:rsid w:val="00102B5F"/>
    <w:rsid w:val="0010426A"/>
    <w:rsid w:val="00106106"/>
    <w:rsid w:val="00106917"/>
    <w:rsid w:val="00106CAD"/>
    <w:rsid w:val="001071FA"/>
    <w:rsid w:val="00107525"/>
    <w:rsid w:val="0010786F"/>
    <w:rsid w:val="00107BA0"/>
    <w:rsid w:val="00110597"/>
    <w:rsid w:val="0011171D"/>
    <w:rsid w:val="00111EE1"/>
    <w:rsid w:val="001128D5"/>
    <w:rsid w:val="001135D8"/>
    <w:rsid w:val="001136E8"/>
    <w:rsid w:val="00115383"/>
    <w:rsid w:val="00115488"/>
    <w:rsid w:val="00115758"/>
    <w:rsid w:val="00116129"/>
    <w:rsid w:val="00116674"/>
    <w:rsid w:val="00117915"/>
    <w:rsid w:val="00117A05"/>
    <w:rsid w:val="001214C1"/>
    <w:rsid w:val="00121F2E"/>
    <w:rsid w:val="001228C5"/>
    <w:rsid w:val="0012340E"/>
    <w:rsid w:val="00123600"/>
    <w:rsid w:val="00124435"/>
    <w:rsid w:val="00124E74"/>
    <w:rsid w:val="001261BA"/>
    <w:rsid w:val="00126C56"/>
    <w:rsid w:val="00126E53"/>
    <w:rsid w:val="00127493"/>
    <w:rsid w:val="00127A96"/>
    <w:rsid w:val="00127B7C"/>
    <w:rsid w:val="00130585"/>
    <w:rsid w:val="00130E29"/>
    <w:rsid w:val="001314E0"/>
    <w:rsid w:val="001323BB"/>
    <w:rsid w:val="0013264C"/>
    <w:rsid w:val="00132753"/>
    <w:rsid w:val="00133560"/>
    <w:rsid w:val="00134206"/>
    <w:rsid w:val="00134389"/>
    <w:rsid w:val="00135225"/>
    <w:rsid w:val="00135DF0"/>
    <w:rsid w:val="00137131"/>
    <w:rsid w:val="001413A3"/>
    <w:rsid w:val="0014293A"/>
    <w:rsid w:val="00142BA8"/>
    <w:rsid w:val="001432CE"/>
    <w:rsid w:val="00143564"/>
    <w:rsid w:val="0014389F"/>
    <w:rsid w:val="00143B11"/>
    <w:rsid w:val="001444D8"/>
    <w:rsid w:val="00144618"/>
    <w:rsid w:val="00144A7E"/>
    <w:rsid w:val="00145A88"/>
    <w:rsid w:val="00145DBD"/>
    <w:rsid w:val="0014718C"/>
    <w:rsid w:val="00150037"/>
    <w:rsid w:val="00150053"/>
    <w:rsid w:val="00151032"/>
    <w:rsid w:val="0015120A"/>
    <w:rsid w:val="001522A6"/>
    <w:rsid w:val="00152593"/>
    <w:rsid w:val="00152BCE"/>
    <w:rsid w:val="001531EB"/>
    <w:rsid w:val="00153FE8"/>
    <w:rsid w:val="00154276"/>
    <w:rsid w:val="0015487B"/>
    <w:rsid w:val="00155406"/>
    <w:rsid w:val="00156660"/>
    <w:rsid w:val="00157066"/>
    <w:rsid w:val="00161889"/>
    <w:rsid w:val="001620EF"/>
    <w:rsid w:val="001623DB"/>
    <w:rsid w:val="001630A8"/>
    <w:rsid w:val="00163F30"/>
    <w:rsid w:val="001645A0"/>
    <w:rsid w:val="001652D1"/>
    <w:rsid w:val="0016559B"/>
    <w:rsid w:val="00166818"/>
    <w:rsid w:val="00166E0B"/>
    <w:rsid w:val="0017035E"/>
    <w:rsid w:val="00170469"/>
    <w:rsid w:val="001705B7"/>
    <w:rsid w:val="00171810"/>
    <w:rsid w:val="00171B1E"/>
    <w:rsid w:val="00172041"/>
    <w:rsid w:val="00172326"/>
    <w:rsid w:val="0017234B"/>
    <w:rsid w:val="00173CF9"/>
    <w:rsid w:val="00173F66"/>
    <w:rsid w:val="00174394"/>
    <w:rsid w:val="00175995"/>
    <w:rsid w:val="00175BFA"/>
    <w:rsid w:val="001767D2"/>
    <w:rsid w:val="00176827"/>
    <w:rsid w:val="00176C78"/>
    <w:rsid w:val="00177A10"/>
    <w:rsid w:val="001807F8"/>
    <w:rsid w:val="00180BDF"/>
    <w:rsid w:val="001818DF"/>
    <w:rsid w:val="00182519"/>
    <w:rsid w:val="00183064"/>
    <w:rsid w:val="0018312C"/>
    <w:rsid w:val="0018331B"/>
    <w:rsid w:val="00183F0D"/>
    <w:rsid w:val="00184C40"/>
    <w:rsid w:val="00184D09"/>
    <w:rsid w:val="00184E4E"/>
    <w:rsid w:val="001850A5"/>
    <w:rsid w:val="00185264"/>
    <w:rsid w:val="001855DA"/>
    <w:rsid w:val="00187553"/>
    <w:rsid w:val="00190DEF"/>
    <w:rsid w:val="00191AAD"/>
    <w:rsid w:val="00192357"/>
    <w:rsid w:val="001923BF"/>
    <w:rsid w:val="00192BBC"/>
    <w:rsid w:val="00192DE3"/>
    <w:rsid w:val="001931A7"/>
    <w:rsid w:val="00193A0C"/>
    <w:rsid w:val="00193E3D"/>
    <w:rsid w:val="001949ED"/>
    <w:rsid w:val="00194AEA"/>
    <w:rsid w:val="00194E09"/>
    <w:rsid w:val="00195298"/>
    <w:rsid w:val="001953A9"/>
    <w:rsid w:val="0019597C"/>
    <w:rsid w:val="00195D03"/>
    <w:rsid w:val="00196155"/>
    <w:rsid w:val="001967CA"/>
    <w:rsid w:val="00196848"/>
    <w:rsid w:val="00196978"/>
    <w:rsid w:val="00196B6E"/>
    <w:rsid w:val="001970B2"/>
    <w:rsid w:val="00197AFD"/>
    <w:rsid w:val="00197C9C"/>
    <w:rsid w:val="001A14C8"/>
    <w:rsid w:val="001A1B45"/>
    <w:rsid w:val="001A1DF6"/>
    <w:rsid w:val="001A2126"/>
    <w:rsid w:val="001A3432"/>
    <w:rsid w:val="001A423C"/>
    <w:rsid w:val="001A47A0"/>
    <w:rsid w:val="001A4C15"/>
    <w:rsid w:val="001A4F1F"/>
    <w:rsid w:val="001A5969"/>
    <w:rsid w:val="001A59E6"/>
    <w:rsid w:val="001A748C"/>
    <w:rsid w:val="001A762B"/>
    <w:rsid w:val="001A7E6D"/>
    <w:rsid w:val="001B026E"/>
    <w:rsid w:val="001B0797"/>
    <w:rsid w:val="001B1210"/>
    <w:rsid w:val="001B145D"/>
    <w:rsid w:val="001B1E8A"/>
    <w:rsid w:val="001B22CF"/>
    <w:rsid w:val="001B235C"/>
    <w:rsid w:val="001B2D7A"/>
    <w:rsid w:val="001B47CC"/>
    <w:rsid w:val="001B4813"/>
    <w:rsid w:val="001B4ABA"/>
    <w:rsid w:val="001B4F2E"/>
    <w:rsid w:val="001B5B75"/>
    <w:rsid w:val="001B5EA8"/>
    <w:rsid w:val="001B5FDA"/>
    <w:rsid w:val="001B6910"/>
    <w:rsid w:val="001B7141"/>
    <w:rsid w:val="001B75F6"/>
    <w:rsid w:val="001C08C6"/>
    <w:rsid w:val="001C0EDA"/>
    <w:rsid w:val="001C12F8"/>
    <w:rsid w:val="001C1650"/>
    <w:rsid w:val="001C16E7"/>
    <w:rsid w:val="001C23BE"/>
    <w:rsid w:val="001C72BD"/>
    <w:rsid w:val="001C7EB8"/>
    <w:rsid w:val="001C7F8A"/>
    <w:rsid w:val="001D0F34"/>
    <w:rsid w:val="001D1261"/>
    <w:rsid w:val="001D1D64"/>
    <w:rsid w:val="001D3D20"/>
    <w:rsid w:val="001D411C"/>
    <w:rsid w:val="001D513F"/>
    <w:rsid w:val="001D5C64"/>
    <w:rsid w:val="001D7AEC"/>
    <w:rsid w:val="001E10A1"/>
    <w:rsid w:val="001E1E93"/>
    <w:rsid w:val="001E2B68"/>
    <w:rsid w:val="001E2F87"/>
    <w:rsid w:val="001E51F6"/>
    <w:rsid w:val="001E5E89"/>
    <w:rsid w:val="001E62B8"/>
    <w:rsid w:val="001E6DBD"/>
    <w:rsid w:val="001E6F4F"/>
    <w:rsid w:val="001E71B3"/>
    <w:rsid w:val="001E7603"/>
    <w:rsid w:val="001E7F5C"/>
    <w:rsid w:val="001E7FDE"/>
    <w:rsid w:val="001F0104"/>
    <w:rsid w:val="001F41A0"/>
    <w:rsid w:val="001F442E"/>
    <w:rsid w:val="001F4CDB"/>
    <w:rsid w:val="001F5B0D"/>
    <w:rsid w:val="001F5F90"/>
    <w:rsid w:val="001F6D85"/>
    <w:rsid w:val="001F7355"/>
    <w:rsid w:val="001F7442"/>
    <w:rsid w:val="002005A8"/>
    <w:rsid w:val="002011B1"/>
    <w:rsid w:val="00201287"/>
    <w:rsid w:val="0020245F"/>
    <w:rsid w:val="00202725"/>
    <w:rsid w:val="00202B1F"/>
    <w:rsid w:val="00202FB8"/>
    <w:rsid w:val="00204726"/>
    <w:rsid w:val="00204F64"/>
    <w:rsid w:val="00206B1C"/>
    <w:rsid w:val="00206B6E"/>
    <w:rsid w:val="00212499"/>
    <w:rsid w:val="00212C87"/>
    <w:rsid w:val="002132F7"/>
    <w:rsid w:val="00213A33"/>
    <w:rsid w:val="002143FE"/>
    <w:rsid w:val="00214C75"/>
    <w:rsid w:val="00214D18"/>
    <w:rsid w:val="00215354"/>
    <w:rsid w:val="00215687"/>
    <w:rsid w:val="00215AF2"/>
    <w:rsid w:val="002200A0"/>
    <w:rsid w:val="00220527"/>
    <w:rsid w:val="002205F5"/>
    <w:rsid w:val="00221907"/>
    <w:rsid w:val="002226B9"/>
    <w:rsid w:val="00222890"/>
    <w:rsid w:val="00222A52"/>
    <w:rsid w:val="00223935"/>
    <w:rsid w:val="00223B20"/>
    <w:rsid w:val="002243FF"/>
    <w:rsid w:val="00224831"/>
    <w:rsid w:val="00224F06"/>
    <w:rsid w:val="002257C8"/>
    <w:rsid w:val="00225FAC"/>
    <w:rsid w:val="00226049"/>
    <w:rsid w:val="002275D6"/>
    <w:rsid w:val="0022793F"/>
    <w:rsid w:val="00227EF5"/>
    <w:rsid w:val="002300DA"/>
    <w:rsid w:val="002314DB"/>
    <w:rsid w:val="00231B71"/>
    <w:rsid w:val="00231B97"/>
    <w:rsid w:val="00232DBD"/>
    <w:rsid w:val="002331BC"/>
    <w:rsid w:val="002338B8"/>
    <w:rsid w:val="00234816"/>
    <w:rsid w:val="002351F0"/>
    <w:rsid w:val="00236142"/>
    <w:rsid w:val="002363ED"/>
    <w:rsid w:val="00237690"/>
    <w:rsid w:val="00237CAF"/>
    <w:rsid w:val="002408EC"/>
    <w:rsid w:val="002416E9"/>
    <w:rsid w:val="002426E7"/>
    <w:rsid w:val="00242D82"/>
    <w:rsid w:val="00243098"/>
    <w:rsid w:val="00245453"/>
    <w:rsid w:val="00247305"/>
    <w:rsid w:val="00247BA3"/>
    <w:rsid w:val="0025014B"/>
    <w:rsid w:val="00250235"/>
    <w:rsid w:val="002506CA"/>
    <w:rsid w:val="00250D16"/>
    <w:rsid w:val="00251C52"/>
    <w:rsid w:val="00252602"/>
    <w:rsid w:val="002550A3"/>
    <w:rsid w:val="002554A7"/>
    <w:rsid w:val="00255FB9"/>
    <w:rsid w:val="0025625D"/>
    <w:rsid w:val="00256795"/>
    <w:rsid w:val="002568FF"/>
    <w:rsid w:val="00257AB9"/>
    <w:rsid w:val="00257C66"/>
    <w:rsid w:val="00257CE7"/>
    <w:rsid w:val="00260450"/>
    <w:rsid w:val="00260CDB"/>
    <w:rsid w:val="002617C8"/>
    <w:rsid w:val="00262D06"/>
    <w:rsid w:val="002632AB"/>
    <w:rsid w:val="0026366F"/>
    <w:rsid w:val="002639D9"/>
    <w:rsid w:val="002642A6"/>
    <w:rsid w:val="00265072"/>
    <w:rsid w:val="00266429"/>
    <w:rsid w:val="00266ADF"/>
    <w:rsid w:val="00266EF2"/>
    <w:rsid w:val="002676DE"/>
    <w:rsid w:val="00267F5A"/>
    <w:rsid w:val="00270049"/>
    <w:rsid w:val="00271035"/>
    <w:rsid w:val="0027122A"/>
    <w:rsid w:val="00271EE6"/>
    <w:rsid w:val="002729EE"/>
    <w:rsid w:val="002731D5"/>
    <w:rsid w:val="0027438D"/>
    <w:rsid w:val="00275108"/>
    <w:rsid w:val="00275745"/>
    <w:rsid w:val="00275C67"/>
    <w:rsid w:val="00275E82"/>
    <w:rsid w:val="00276A50"/>
    <w:rsid w:val="0028104E"/>
    <w:rsid w:val="0028139C"/>
    <w:rsid w:val="00281F4A"/>
    <w:rsid w:val="0028211E"/>
    <w:rsid w:val="00282CF4"/>
    <w:rsid w:val="0028310A"/>
    <w:rsid w:val="0028360D"/>
    <w:rsid w:val="00283CA5"/>
    <w:rsid w:val="002844B6"/>
    <w:rsid w:val="00284C5B"/>
    <w:rsid w:val="00285759"/>
    <w:rsid w:val="002871D8"/>
    <w:rsid w:val="002874FC"/>
    <w:rsid w:val="00287D8D"/>
    <w:rsid w:val="00290315"/>
    <w:rsid w:val="00290C13"/>
    <w:rsid w:val="00291793"/>
    <w:rsid w:val="00292065"/>
    <w:rsid w:val="00293725"/>
    <w:rsid w:val="00293951"/>
    <w:rsid w:val="00294552"/>
    <w:rsid w:val="00294947"/>
    <w:rsid w:val="0029537E"/>
    <w:rsid w:val="002961B1"/>
    <w:rsid w:val="00296257"/>
    <w:rsid w:val="00296442"/>
    <w:rsid w:val="0029680F"/>
    <w:rsid w:val="00296B4A"/>
    <w:rsid w:val="00297267"/>
    <w:rsid w:val="002A091E"/>
    <w:rsid w:val="002A1876"/>
    <w:rsid w:val="002A1C4A"/>
    <w:rsid w:val="002A1E14"/>
    <w:rsid w:val="002A2283"/>
    <w:rsid w:val="002A4115"/>
    <w:rsid w:val="002A4663"/>
    <w:rsid w:val="002A4CAF"/>
    <w:rsid w:val="002A5868"/>
    <w:rsid w:val="002A6944"/>
    <w:rsid w:val="002A6E78"/>
    <w:rsid w:val="002A7D4E"/>
    <w:rsid w:val="002B08D6"/>
    <w:rsid w:val="002B1DC0"/>
    <w:rsid w:val="002B281F"/>
    <w:rsid w:val="002B3216"/>
    <w:rsid w:val="002B338E"/>
    <w:rsid w:val="002B684D"/>
    <w:rsid w:val="002B69AC"/>
    <w:rsid w:val="002C03D0"/>
    <w:rsid w:val="002C0B15"/>
    <w:rsid w:val="002C0D72"/>
    <w:rsid w:val="002C10F5"/>
    <w:rsid w:val="002C1733"/>
    <w:rsid w:val="002C1E08"/>
    <w:rsid w:val="002C2AB9"/>
    <w:rsid w:val="002C3133"/>
    <w:rsid w:val="002C39C7"/>
    <w:rsid w:val="002C3BFF"/>
    <w:rsid w:val="002C41E8"/>
    <w:rsid w:val="002C673B"/>
    <w:rsid w:val="002C684F"/>
    <w:rsid w:val="002C7188"/>
    <w:rsid w:val="002C73C4"/>
    <w:rsid w:val="002C77A6"/>
    <w:rsid w:val="002C790B"/>
    <w:rsid w:val="002D07F4"/>
    <w:rsid w:val="002D16DB"/>
    <w:rsid w:val="002D1C73"/>
    <w:rsid w:val="002D43B2"/>
    <w:rsid w:val="002D481A"/>
    <w:rsid w:val="002D4E53"/>
    <w:rsid w:val="002D5318"/>
    <w:rsid w:val="002D5F97"/>
    <w:rsid w:val="002D5F9B"/>
    <w:rsid w:val="002D677A"/>
    <w:rsid w:val="002D6934"/>
    <w:rsid w:val="002D6A1B"/>
    <w:rsid w:val="002D73E5"/>
    <w:rsid w:val="002D7463"/>
    <w:rsid w:val="002D76EF"/>
    <w:rsid w:val="002D7AFC"/>
    <w:rsid w:val="002E0348"/>
    <w:rsid w:val="002E0CCF"/>
    <w:rsid w:val="002E1472"/>
    <w:rsid w:val="002E1A2E"/>
    <w:rsid w:val="002E2544"/>
    <w:rsid w:val="002E29D8"/>
    <w:rsid w:val="002E3DC6"/>
    <w:rsid w:val="002E43C3"/>
    <w:rsid w:val="002E5FB0"/>
    <w:rsid w:val="002E6237"/>
    <w:rsid w:val="002E6906"/>
    <w:rsid w:val="002E6E55"/>
    <w:rsid w:val="002E7864"/>
    <w:rsid w:val="002F045A"/>
    <w:rsid w:val="002F1915"/>
    <w:rsid w:val="002F1EFB"/>
    <w:rsid w:val="002F2846"/>
    <w:rsid w:val="002F2FE3"/>
    <w:rsid w:val="002F4135"/>
    <w:rsid w:val="002F4208"/>
    <w:rsid w:val="002F45CD"/>
    <w:rsid w:val="002F6213"/>
    <w:rsid w:val="002F6D72"/>
    <w:rsid w:val="002F7846"/>
    <w:rsid w:val="002F788A"/>
    <w:rsid w:val="002F7ACD"/>
    <w:rsid w:val="003006F3"/>
    <w:rsid w:val="003007E9"/>
    <w:rsid w:val="00301295"/>
    <w:rsid w:val="00301AB4"/>
    <w:rsid w:val="00302A2C"/>
    <w:rsid w:val="003056ED"/>
    <w:rsid w:val="003060FB"/>
    <w:rsid w:val="003065E7"/>
    <w:rsid w:val="00306E8C"/>
    <w:rsid w:val="00310674"/>
    <w:rsid w:val="00310769"/>
    <w:rsid w:val="003108FD"/>
    <w:rsid w:val="003118D9"/>
    <w:rsid w:val="00311EE4"/>
    <w:rsid w:val="0031241C"/>
    <w:rsid w:val="00312762"/>
    <w:rsid w:val="00312AEE"/>
    <w:rsid w:val="00312E1C"/>
    <w:rsid w:val="003138C2"/>
    <w:rsid w:val="00315A73"/>
    <w:rsid w:val="00316306"/>
    <w:rsid w:val="00316C95"/>
    <w:rsid w:val="00320BA8"/>
    <w:rsid w:val="00320BF6"/>
    <w:rsid w:val="00321BDA"/>
    <w:rsid w:val="00322537"/>
    <w:rsid w:val="0032269D"/>
    <w:rsid w:val="00322BFE"/>
    <w:rsid w:val="00323859"/>
    <w:rsid w:val="0032491E"/>
    <w:rsid w:val="00325072"/>
    <w:rsid w:val="00325A68"/>
    <w:rsid w:val="00325ADD"/>
    <w:rsid w:val="00326861"/>
    <w:rsid w:val="00326C2D"/>
    <w:rsid w:val="00327369"/>
    <w:rsid w:val="003275A8"/>
    <w:rsid w:val="00331407"/>
    <w:rsid w:val="00333283"/>
    <w:rsid w:val="003333FE"/>
    <w:rsid w:val="00334779"/>
    <w:rsid w:val="0033527F"/>
    <w:rsid w:val="003368FA"/>
    <w:rsid w:val="00337B04"/>
    <w:rsid w:val="00340563"/>
    <w:rsid w:val="0034065A"/>
    <w:rsid w:val="00342318"/>
    <w:rsid w:val="003430D9"/>
    <w:rsid w:val="00344E84"/>
    <w:rsid w:val="00346D0D"/>
    <w:rsid w:val="00347B86"/>
    <w:rsid w:val="0035009B"/>
    <w:rsid w:val="00351709"/>
    <w:rsid w:val="00352E99"/>
    <w:rsid w:val="00353026"/>
    <w:rsid w:val="00353043"/>
    <w:rsid w:val="00353633"/>
    <w:rsid w:val="00353AE6"/>
    <w:rsid w:val="00353D88"/>
    <w:rsid w:val="00354D57"/>
    <w:rsid w:val="0035699A"/>
    <w:rsid w:val="00356B40"/>
    <w:rsid w:val="00357A5D"/>
    <w:rsid w:val="003601B7"/>
    <w:rsid w:val="00360CD2"/>
    <w:rsid w:val="00361327"/>
    <w:rsid w:val="00362511"/>
    <w:rsid w:val="00362622"/>
    <w:rsid w:val="0036515F"/>
    <w:rsid w:val="00365214"/>
    <w:rsid w:val="003653FE"/>
    <w:rsid w:val="00365590"/>
    <w:rsid w:val="00365FE4"/>
    <w:rsid w:val="0036645B"/>
    <w:rsid w:val="00371293"/>
    <w:rsid w:val="003737E1"/>
    <w:rsid w:val="00373F90"/>
    <w:rsid w:val="00374746"/>
    <w:rsid w:val="00374909"/>
    <w:rsid w:val="00374DE2"/>
    <w:rsid w:val="00374F29"/>
    <w:rsid w:val="0037514E"/>
    <w:rsid w:val="003756AC"/>
    <w:rsid w:val="003762B7"/>
    <w:rsid w:val="0037699A"/>
    <w:rsid w:val="00376E72"/>
    <w:rsid w:val="0037730F"/>
    <w:rsid w:val="00381D08"/>
    <w:rsid w:val="00382D86"/>
    <w:rsid w:val="00383098"/>
    <w:rsid w:val="0038339A"/>
    <w:rsid w:val="00384606"/>
    <w:rsid w:val="00384F26"/>
    <w:rsid w:val="00384F3E"/>
    <w:rsid w:val="003850D2"/>
    <w:rsid w:val="003854FA"/>
    <w:rsid w:val="00385D30"/>
    <w:rsid w:val="00387446"/>
    <w:rsid w:val="00391C72"/>
    <w:rsid w:val="00391DC7"/>
    <w:rsid w:val="003923D8"/>
    <w:rsid w:val="0039261A"/>
    <w:rsid w:val="00394B7D"/>
    <w:rsid w:val="00395397"/>
    <w:rsid w:val="00395BC3"/>
    <w:rsid w:val="00396032"/>
    <w:rsid w:val="0039649D"/>
    <w:rsid w:val="00396A5C"/>
    <w:rsid w:val="00396B51"/>
    <w:rsid w:val="00396BE7"/>
    <w:rsid w:val="00396D48"/>
    <w:rsid w:val="00396FA0"/>
    <w:rsid w:val="003A01C9"/>
    <w:rsid w:val="003A157E"/>
    <w:rsid w:val="003A170B"/>
    <w:rsid w:val="003A213B"/>
    <w:rsid w:val="003A2D3B"/>
    <w:rsid w:val="003A33C2"/>
    <w:rsid w:val="003A3A92"/>
    <w:rsid w:val="003A4471"/>
    <w:rsid w:val="003A44D2"/>
    <w:rsid w:val="003A58E4"/>
    <w:rsid w:val="003A6B0E"/>
    <w:rsid w:val="003A7385"/>
    <w:rsid w:val="003A7B68"/>
    <w:rsid w:val="003B0534"/>
    <w:rsid w:val="003B0D74"/>
    <w:rsid w:val="003B1118"/>
    <w:rsid w:val="003B2991"/>
    <w:rsid w:val="003B4A94"/>
    <w:rsid w:val="003B5808"/>
    <w:rsid w:val="003B586B"/>
    <w:rsid w:val="003B63F1"/>
    <w:rsid w:val="003B70D4"/>
    <w:rsid w:val="003B77E0"/>
    <w:rsid w:val="003B7ED0"/>
    <w:rsid w:val="003C0D6D"/>
    <w:rsid w:val="003C1094"/>
    <w:rsid w:val="003C1B20"/>
    <w:rsid w:val="003C2FCD"/>
    <w:rsid w:val="003C44FE"/>
    <w:rsid w:val="003C6ED6"/>
    <w:rsid w:val="003C71BE"/>
    <w:rsid w:val="003C75CA"/>
    <w:rsid w:val="003C7AF1"/>
    <w:rsid w:val="003D03CF"/>
    <w:rsid w:val="003D0CB0"/>
    <w:rsid w:val="003D1042"/>
    <w:rsid w:val="003D140E"/>
    <w:rsid w:val="003D1455"/>
    <w:rsid w:val="003D1564"/>
    <w:rsid w:val="003D1AEE"/>
    <w:rsid w:val="003D304C"/>
    <w:rsid w:val="003D5FEA"/>
    <w:rsid w:val="003D6081"/>
    <w:rsid w:val="003D649E"/>
    <w:rsid w:val="003E016E"/>
    <w:rsid w:val="003E01A8"/>
    <w:rsid w:val="003E0CEC"/>
    <w:rsid w:val="003E3C04"/>
    <w:rsid w:val="003E3CA8"/>
    <w:rsid w:val="003E4E8B"/>
    <w:rsid w:val="003E654D"/>
    <w:rsid w:val="003E734F"/>
    <w:rsid w:val="003E73CE"/>
    <w:rsid w:val="003F021F"/>
    <w:rsid w:val="003F030F"/>
    <w:rsid w:val="003F05FF"/>
    <w:rsid w:val="003F0617"/>
    <w:rsid w:val="003F06DB"/>
    <w:rsid w:val="003F160B"/>
    <w:rsid w:val="003F2424"/>
    <w:rsid w:val="003F24B3"/>
    <w:rsid w:val="003F299D"/>
    <w:rsid w:val="003F2B43"/>
    <w:rsid w:val="003F3DE9"/>
    <w:rsid w:val="003F52CE"/>
    <w:rsid w:val="003F59CE"/>
    <w:rsid w:val="003F60AA"/>
    <w:rsid w:val="003F677F"/>
    <w:rsid w:val="003F6967"/>
    <w:rsid w:val="003F6E3B"/>
    <w:rsid w:val="0040065E"/>
    <w:rsid w:val="00400698"/>
    <w:rsid w:val="00400B31"/>
    <w:rsid w:val="00402420"/>
    <w:rsid w:val="00403139"/>
    <w:rsid w:val="0040317E"/>
    <w:rsid w:val="00403623"/>
    <w:rsid w:val="004040CB"/>
    <w:rsid w:val="00404B63"/>
    <w:rsid w:val="00404BA0"/>
    <w:rsid w:val="00404E9D"/>
    <w:rsid w:val="004052FF"/>
    <w:rsid w:val="004059F8"/>
    <w:rsid w:val="00406D3C"/>
    <w:rsid w:val="00407591"/>
    <w:rsid w:val="00412772"/>
    <w:rsid w:val="00412C2A"/>
    <w:rsid w:val="004135D4"/>
    <w:rsid w:val="00413E70"/>
    <w:rsid w:val="0041468E"/>
    <w:rsid w:val="00414F86"/>
    <w:rsid w:val="004163CA"/>
    <w:rsid w:val="00416BC7"/>
    <w:rsid w:val="004174FC"/>
    <w:rsid w:val="0041757D"/>
    <w:rsid w:val="004175F3"/>
    <w:rsid w:val="004179AD"/>
    <w:rsid w:val="00417A62"/>
    <w:rsid w:val="00420E5D"/>
    <w:rsid w:val="00421886"/>
    <w:rsid w:val="00422180"/>
    <w:rsid w:val="00423B02"/>
    <w:rsid w:val="00423FD3"/>
    <w:rsid w:val="00424C25"/>
    <w:rsid w:val="00425DF5"/>
    <w:rsid w:val="00427135"/>
    <w:rsid w:val="00427B28"/>
    <w:rsid w:val="00427D3C"/>
    <w:rsid w:val="0043125F"/>
    <w:rsid w:val="0043203C"/>
    <w:rsid w:val="00432ED5"/>
    <w:rsid w:val="00432F21"/>
    <w:rsid w:val="00433A81"/>
    <w:rsid w:val="00433B8F"/>
    <w:rsid w:val="004342CA"/>
    <w:rsid w:val="004360B5"/>
    <w:rsid w:val="004368EF"/>
    <w:rsid w:val="00436FCA"/>
    <w:rsid w:val="00437C6D"/>
    <w:rsid w:val="00437DB5"/>
    <w:rsid w:val="004402B4"/>
    <w:rsid w:val="00441B76"/>
    <w:rsid w:val="00442456"/>
    <w:rsid w:val="0044352D"/>
    <w:rsid w:val="0044392E"/>
    <w:rsid w:val="00444AC3"/>
    <w:rsid w:val="00445564"/>
    <w:rsid w:val="00446174"/>
    <w:rsid w:val="00446943"/>
    <w:rsid w:val="00446959"/>
    <w:rsid w:val="00446B61"/>
    <w:rsid w:val="00451363"/>
    <w:rsid w:val="0045137B"/>
    <w:rsid w:val="00451656"/>
    <w:rsid w:val="004518A1"/>
    <w:rsid w:val="0045277F"/>
    <w:rsid w:val="0045289D"/>
    <w:rsid w:val="00453308"/>
    <w:rsid w:val="00455C6C"/>
    <w:rsid w:val="00455FA9"/>
    <w:rsid w:val="004575BB"/>
    <w:rsid w:val="00457BA9"/>
    <w:rsid w:val="0046086C"/>
    <w:rsid w:val="004611B3"/>
    <w:rsid w:val="004615BB"/>
    <w:rsid w:val="004616D4"/>
    <w:rsid w:val="004618FA"/>
    <w:rsid w:val="00461CF1"/>
    <w:rsid w:val="00461E88"/>
    <w:rsid w:val="00462433"/>
    <w:rsid w:val="00462814"/>
    <w:rsid w:val="00463BC1"/>
    <w:rsid w:val="00464077"/>
    <w:rsid w:val="00464182"/>
    <w:rsid w:val="00464FD7"/>
    <w:rsid w:val="0046547B"/>
    <w:rsid w:val="0046574E"/>
    <w:rsid w:val="00465BD0"/>
    <w:rsid w:val="00466B34"/>
    <w:rsid w:val="00466C61"/>
    <w:rsid w:val="00466DA2"/>
    <w:rsid w:val="004673D3"/>
    <w:rsid w:val="00467AAF"/>
    <w:rsid w:val="00470EEE"/>
    <w:rsid w:val="00471B7B"/>
    <w:rsid w:val="004736AF"/>
    <w:rsid w:val="00473C57"/>
    <w:rsid w:val="00474295"/>
    <w:rsid w:val="00475911"/>
    <w:rsid w:val="004769BD"/>
    <w:rsid w:val="004801E4"/>
    <w:rsid w:val="00480415"/>
    <w:rsid w:val="0048091C"/>
    <w:rsid w:val="004813BC"/>
    <w:rsid w:val="00481505"/>
    <w:rsid w:val="004815EF"/>
    <w:rsid w:val="00483340"/>
    <w:rsid w:val="004846BB"/>
    <w:rsid w:val="004849F4"/>
    <w:rsid w:val="00484A08"/>
    <w:rsid w:val="00484B51"/>
    <w:rsid w:val="0048570E"/>
    <w:rsid w:val="00487042"/>
    <w:rsid w:val="00487049"/>
    <w:rsid w:val="004870E0"/>
    <w:rsid w:val="00487380"/>
    <w:rsid w:val="0048784A"/>
    <w:rsid w:val="00491175"/>
    <w:rsid w:val="0049150E"/>
    <w:rsid w:val="00492C94"/>
    <w:rsid w:val="00493196"/>
    <w:rsid w:val="004947D1"/>
    <w:rsid w:val="0049495F"/>
    <w:rsid w:val="00495867"/>
    <w:rsid w:val="0049634E"/>
    <w:rsid w:val="00496DB6"/>
    <w:rsid w:val="00497161"/>
    <w:rsid w:val="00497B50"/>
    <w:rsid w:val="00497B62"/>
    <w:rsid w:val="004A0A28"/>
    <w:rsid w:val="004A0DB5"/>
    <w:rsid w:val="004A1965"/>
    <w:rsid w:val="004A2913"/>
    <w:rsid w:val="004A3034"/>
    <w:rsid w:val="004A3EA6"/>
    <w:rsid w:val="004A4CC1"/>
    <w:rsid w:val="004A5554"/>
    <w:rsid w:val="004A5630"/>
    <w:rsid w:val="004A6225"/>
    <w:rsid w:val="004A74FA"/>
    <w:rsid w:val="004B01B7"/>
    <w:rsid w:val="004B1073"/>
    <w:rsid w:val="004B1D64"/>
    <w:rsid w:val="004B2325"/>
    <w:rsid w:val="004B2417"/>
    <w:rsid w:val="004B2A2A"/>
    <w:rsid w:val="004B2FC2"/>
    <w:rsid w:val="004B30F5"/>
    <w:rsid w:val="004B3313"/>
    <w:rsid w:val="004B37E9"/>
    <w:rsid w:val="004B4C2B"/>
    <w:rsid w:val="004B55B6"/>
    <w:rsid w:val="004B5BDB"/>
    <w:rsid w:val="004B60B3"/>
    <w:rsid w:val="004B64CF"/>
    <w:rsid w:val="004C1199"/>
    <w:rsid w:val="004C1529"/>
    <w:rsid w:val="004C1A3A"/>
    <w:rsid w:val="004C1E32"/>
    <w:rsid w:val="004C385D"/>
    <w:rsid w:val="004C4081"/>
    <w:rsid w:val="004C5187"/>
    <w:rsid w:val="004C5335"/>
    <w:rsid w:val="004C56D6"/>
    <w:rsid w:val="004C6E91"/>
    <w:rsid w:val="004C75A6"/>
    <w:rsid w:val="004D0706"/>
    <w:rsid w:val="004D0ACE"/>
    <w:rsid w:val="004D153C"/>
    <w:rsid w:val="004D202A"/>
    <w:rsid w:val="004D2047"/>
    <w:rsid w:val="004D32F9"/>
    <w:rsid w:val="004D33B1"/>
    <w:rsid w:val="004D3B60"/>
    <w:rsid w:val="004D40BA"/>
    <w:rsid w:val="004D43A0"/>
    <w:rsid w:val="004D5197"/>
    <w:rsid w:val="004D5B2D"/>
    <w:rsid w:val="004D5CF0"/>
    <w:rsid w:val="004D678A"/>
    <w:rsid w:val="004D67A1"/>
    <w:rsid w:val="004D67EE"/>
    <w:rsid w:val="004D795D"/>
    <w:rsid w:val="004E0DDD"/>
    <w:rsid w:val="004E0EA2"/>
    <w:rsid w:val="004E116F"/>
    <w:rsid w:val="004E1352"/>
    <w:rsid w:val="004E1760"/>
    <w:rsid w:val="004E2859"/>
    <w:rsid w:val="004E28CB"/>
    <w:rsid w:val="004E3017"/>
    <w:rsid w:val="004E3456"/>
    <w:rsid w:val="004E4277"/>
    <w:rsid w:val="004E43AC"/>
    <w:rsid w:val="004E4B47"/>
    <w:rsid w:val="004E5028"/>
    <w:rsid w:val="004E54CF"/>
    <w:rsid w:val="004E563C"/>
    <w:rsid w:val="004E5AF8"/>
    <w:rsid w:val="004E62A8"/>
    <w:rsid w:val="004E62F6"/>
    <w:rsid w:val="004E6886"/>
    <w:rsid w:val="004E6928"/>
    <w:rsid w:val="004E6E8C"/>
    <w:rsid w:val="004E73D0"/>
    <w:rsid w:val="004F0C48"/>
    <w:rsid w:val="004F1944"/>
    <w:rsid w:val="004F1E99"/>
    <w:rsid w:val="004F20A1"/>
    <w:rsid w:val="004F213B"/>
    <w:rsid w:val="004F571F"/>
    <w:rsid w:val="004F581E"/>
    <w:rsid w:val="004F5945"/>
    <w:rsid w:val="004F5EB6"/>
    <w:rsid w:val="004F665A"/>
    <w:rsid w:val="004F69AF"/>
    <w:rsid w:val="004F6FDA"/>
    <w:rsid w:val="004F73C4"/>
    <w:rsid w:val="00501B32"/>
    <w:rsid w:val="00501F5A"/>
    <w:rsid w:val="0050206F"/>
    <w:rsid w:val="005021E6"/>
    <w:rsid w:val="005023C1"/>
    <w:rsid w:val="00505264"/>
    <w:rsid w:val="00505FE8"/>
    <w:rsid w:val="0050663E"/>
    <w:rsid w:val="00506B42"/>
    <w:rsid w:val="00506E04"/>
    <w:rsid w:val="0050728E"/>
    <w:rsid w:val="00507FA7"/>
    <w:rsid w:val="0051096B"/>
    <w:rsid w:val="00510C89"/>
    <w:rsid w:val="00510CA6"/>
    <w:rsid w:val="0051111B"/>
    <w:rsid w:val="005111B9"/>
    <w:rsid w:val="00511EB0"/>
    <w:rsid w:val="00511EF9"/>
    <w:rsid w:val="00513D11"/>
    <w:rsid w:val="005144D4"/>
    <w:rsid w:val="00514587"/>
    <w:rsid w:val="00515837"/>
    <w:rsid w:val="00515EC9"/>
    <w:rsid w:val="00516312"/>
    <w:rsid w:val="005170D9"/>
    <w:rsid w:val="00520237"/>
    <w:rsid w:val="00520F6D"/>
    <w:rsid w:val="00521C5B"/>
    <w:rsid w:val="00521F6F"/>
    <w:rsid w:val="00522A58"/>
    <w:rsid w:val="00523E79"/>
    <w:rsid w:val="00523FD5"/>
    <w:rsid w:val="005244DA"/>
    <w:rsid w:val="00526474"/>
    <w:rsid w:val="00526906"/>
    <w:rsid w:val="00526BA7"/>
    <w:rsid w:val="0053032C"/>
    <w:rsid w:val="005306B9"/>
    <w:rsid w:val="00530DED"/>
    <w:rsid w:val="0053195B"/>
    <w:rsid w:val="00532098"/>
    <w:rsid w:val="00532189"/>
    <w:rsid w:val="0053374D"/>
    <w:rsid w:val="00533A11"/>
    <w:rsid w:val="00533BDD"/>
    <w:rsid w:val="00535872"/>
    <w:rsid w:val="005362A9"/>
    <w:rsid w:val="00536D33"/>
    <w:rsid w:val="00536D59"/>
    <w:rsid w:val="005370E2"/>
    <w:rsid w:val="00540CFB"/>
    <w:rsid w:val="00541192"/>
    <w:rsid w:val="005420E0"/>
    <w:rsid w:val="00542D48"/>
    <w:rsid w:val="005437F6"/>
    <w:rsid w:val="005449F8"/>
    <w:rsid w:val="00544AF9"/>
    <w:rsid w:val="0054600A"/>
    <w:rsid w:val="00546271"/>
    <w:rsid w:val="00547A91"/>
    <w:rsid w:val="00551BBA"/>
    <w:rsid w:val="005520C6"/>
    <w:rsid w:val="00552CF0"/>
    <w:rsid w:val="00553337"/>
    <w:rsid w:val="0055486B"/>
    <w:rsid w:val="005554BA"/>
    <w:rsid w:val="005555F5"/>
    <w:rsid w:val="005560A5"/>
    <w:rsid w:val="005560EE"/>
    <w:rsid w:val="0055684B"/>
    <w:rsid w:val="00557168"/>
    <w:rsid w:val="005572B4"/>
    <w:rsid w:val="00560EF6"/>
    <w:rsid w:val="0056189C"/>
    <w:rsid w:val="00561AF4"/>
    <w:rsid w:val="00562330"/>
    <w:rsid w:val="00562B32"/>
    <w:rsid w:val="00563490"/>
    <w:rsid w:val="00563921"/>
    <w:rsid w:val="00564C3D"/>
    <w:rsid w:val="00564CC3"/>
    <w:rsid w:val="005658C8"/>
    <w:rsid w:val="00566FEA"/>
    <w:rsid w:val="00567019"/>
    <w:rsid w:val="0056708C"/>
    <w:rsid w:val="0056746A"/>
    <w:rsid w:val="00570824"/>
    <w:rsid w:val="00570C6D"/>
    <w:rsid w:val="00570E56"/>
    <w:rsid w:val="0057132B"/>
    <w:rsid w:val="005718DE"/>
    <w:rsid w:val="00571C1A"/>
    <w:rsid w:val="005726BE"/>
    <w:rsid w:val="00572AAA"/>
    <w:rsid w:val="00572CDD"/>
    <w:rsid w:val="005746B2"/>
    <w:rsid w:val="00576E91"/>
    <w:rsid w:val="005770EA"/>
    <w:rsid w:val="0058011F"/>
    <w:rsid w:val="0058022D"/>
    <w:rsid w:val="00580779"/>
    <w:rsid w:val="00580952"/>
    <w:rsid w:val="00580CCD"/>
    <w:rsid w:val="0058202A"/>
    <w:rsid w:val="00582A3A"/>
    <w:rsid w:val="00582C87"/>
    <w:rsid w:val="005832F1"/>
    <w:rsid w:val="00583C60"/>
    <w:rsid w:val="00583E40"/>
    <w:rsid w:val="00583FD5"/>
    <w:rsid w:val="00584F4C"/>
    <w:rsid w:val="00587896"/>
    <w:rsid w:val="00587BC5"/>
    <w:rsid w:val="005901B3"/>
    <w:rsid w:val="005907CA"/>
    <w:rsid w:val="00591722"/>
    <w:rsid w:val="00591D11"/>
    <w:rsid w:val="00591FAA"/>
    <w:rsid w:val="00593EAC"/>
    <w:rsid w:val="00595B3D"/>
    <w:rsid w:val="00595ED3"/>
    <w:rsid w:val="00595F66"/>
    <w:rsid w:val="005966E2"/>
    <w:rsid w:val="005A035E"/>
    <w:rsid w:val="005A07B5"/>
    <w:rsid w:val="005A197A"/>
    <w:rsid w:val="005A1AE5"/>
    <w:rsid w:val="005A2302"/>
    <w:rsid w:val="005A36AD"/>
    <w:rsid w:val="005A3CE1"/>
    <w:rsid w:val="005A55C9"/>
    <w:rsid w:val="005A5DE9"/>
    <w:rsid w:val="005A6A2A"/>
    <w:rsid w:val="005B00A9"/>
    <w:rsid w:val="005B09A5"/>
    <w:rsid w:val="005B0C8C"/>
    <w:rsid w:val="005B0F81"/>
    <w:rsid w:val="005B0FAD"/>
    <w:rsid w:val="005B17E9"/>
    <w:rsid w:val="005B226E"/>
    <w:rsid w:val="005B268F"/>
    <w:rsid w:val="005B2721"/>
    <w:rsid w:val="005B2CBB"/>
    <w:rsid w:val="005B2DF2"/>
    <w:rsid w:val="005B2FEF"/>
    <w:rsid w:val="005B34BF"/>
    <w:rsid w:val="005B35A5"/>
    <w:rsid w:val="005B464B"/>
    <w:rsid w:val="005B4ACF"/>
    <w:rsid w:val="005B5FD4"/>
    <w:rsid w:val="005B60C4"/>
    <w:rsid w:val="005C06D6"/>
    <w:rsid w:val="005C0B19"/>
    <w:rsid w:val="005C13D9"/>
    <w:rsid w:val="005C13EA"/>
    <w:rsid w:val="005C1932"/>
    <w:rsid w:val="005C32B7"/>
    <w:rsid w:val="005C3E56"/>
    <w:rsid w:val="005C786B"/>
    <w:rsid w:val="005D0028"/>
    <w:rsid w:val="005D077E"/>
    <w:rsid w:val="005D0805"/>
    <w:rsid w:val="005D0FB8"/>
    <w:rsid w:val="005D2F43"/>
    <w:rsid w:val="005D2F7F"/>
    <w:rsid w:val="005D3C9A"/>
    <w:rsid w:val="005D3CFF"/>
    <w:rsid w:val="005D4EE4"/>
    <w:rsid w:val="005D579D"/>
    <w:rsid w:val="005D6031"/>
    <w:rsid w:val="005D692B"/>
    <w:rsid w:val="005D706B"/>
    <w:rsid w:val="005D73DB"/>
    <w:rsid w:val="005D7670"/>
    <w:rsid w:val="005D79A8"/>
    <w:rsid w:val="005D7C27"/>
    <w:rsid w:val="005E1096"/>
    <w:rsid w:val="005E1458"/>
    <w:rsid w:val="005E2647"/>
    <w:rsid w:val="005E31A4"/>
    <w:rsid w:val="005E3A81"/>
    <w:rsid w:val="005E3AF6"/>
    <w:rsid w:val="005E4265"/>
    <w:rsid w:val="005E47F0"/>
    <w:rsid w:val="005E5F42"/>
    <w:rsid w:val="005E6EC0"/>
    <w:rsid w:val="005F0826"/>
    <w:rsid w:val="005F0A13"/>
    <w:rsid w:val="005F0E49"/>
    <w:rsid w:val="005F0E51"/>
    <w:rsid w:val="005F19D9"/>
    <w:rsid w:val="005F1FE8"/>
    <w:rsid w:val="005F2381"/>
    <w:rsid w:val="005F3626"/>
    <w:rsid w:val="005F37A1"/>
    <w:rsid w:val="005F43F1"/>
    <w:rsid w:val="005F442B"/>
    <w:rsid w:val="005F57C6"/>
    <w:rsid w:val="005F5AAC"/>
    <w:rsid w:val="005F6424"/>
    <w:rsid w:val="005F6BE2"/>
    <w:rsid w:val="005F77C5"/>
    <w:rsid w:val="005F77E8"/>
    <w:rsid w:val="005F7C13"/>
    <w:rsid w:val="005F7DB5"/>
    <w:rsid w:val="006003E9"/>
    <w:rsid w:val="006004A3"/>
    <w:rsid w:val="00602F37"/>
    <w:rsid w:val="00604D9C"/>
    <w:rsid w:val="00605676"/>
    <w:rsid w:val="00606581"/>
    <w:rsid w:val="00606B23"/>
    <w:rsid w:val="00606B83"/>
    <w:rsid w:val="00606CAE"/>
    <w:rsid w:val="00606CE6"/>
    <w:rsid w:val="00606F81"/>
    <w:rsid w:val="006073EB"/>
    <w:rsid w:val="00607B2C"/>
    <w:rsid w:val="006113CD"/>
    <w:rsid w:val="00612729"/>
    <w:rsid w:val="006133C7"/>
    <w:rsid w:val="006143A5"/>
    <w:rsid w:val="00614813"/>
    <w:rsid w:val="006153BD"/>
    <w:rsid w:val="00615D88"/>
    <w:rsid w:val="0061613E"/>
    <w:rsid w:val="006167B7"/>
    <w:rsid w:val="00616A75"/>
    <w:rsid w:val="006178D8"/>
    <w:rsid w:val="006205C5"/>
    <w:rsid w:val="00622136"/>
    <w:rsid w:val="00622C7E"/>
    <w:rsid w:val="0062312D"/>
    <w:rsid w:val="00623A44"/>
    <w:rsid w:val="006245E1"/>
    <w:rsid w:val="006246AA"/>
    <w:rsid w:val="00624A3B"/>
    <w:rsid w:val="00625696"/>
    <w:rsid w:val="00626E16"/>
    <w:rsid w:val="00627284"/>
    <w:rsid w:val="00627B19"/>
    <w:rsid w:val="00630C2F"/>
    <w:rsid w:val="00630D85"/>
    <w:rsid w:val="00631807"/>
    <w:rsid w:val="006322AC"/>
    <w:rsid w:val="00632639"/>
    <w:rsid w:val="0063283D"/>
    <w:rsid w:val="00632D9B"/>
    <w:rsid w:val="00633F11"/>
    <w:rsid w:val="0063428A"/>
    <w:rsid w:val="00634698"/>
    <w:rsid w:val="00634AB3"/>
    <w:rsid w:val="00635B8E"/>
    <w:rsid w:val="00635CCB"/>
    <w:rsid w:val="00635F7D"/>
    <w:rsid w:val="00637CB0"/>
    <w:rsid w:val="00640046"/>
    <w:rsid w:val="00640249"/>
    <w:rsid w:val="00640F1A"/>
    <w:rsid w:val="00641170"/>
    <w:rsid w:val="0064122C"/>
    <w:rsid w:val="006425BA"/>
    <w:rsid w:val="0064419D"/>
    <w:rsid w:val="00644335"/>
    <w:rsid w:val="00646504"/>
    <w:rsid w:val="00646B71"/>
    <w:rsid w:val="00647581"/>
    <w:rsid w:val="0064772B"/>
    <w:rsid w:val="00647AEC"/>
    <w:rsid w:val="00647D18"/>
    <w:rsid w:val="006506EC"/>
    <w:rsid w:val="00650EDC"/>
    <w:rsid w:val="0065162B"/>
    <w:rsid w:val="0065220F"/>
    <w:rsid w:val="00652408"/>
    <w:rsid w:val="00652B85"/>
    <w:rsid w:val="00652E95"/>
    <w:rsid w:val="006533CF"/>
    <w:rsid w:val="00653870"/>
    <w:rsid w:val="00653EBB"/>
    <w:rsid w:val="00654245"/>
    <w:rsid w:val="00654EAE"/>
    <w:rsid w:val="00655DE0"/>
    <w:rsid w:val="00656632"/>
    <w:rsid w:val="006578F8"/>
    <w:rsid w:val="00657CD5"/>
    <w:rsid w:val="006608C0"/>
    <w:rsid w:val="00661340"/>
    <w:rsid w:val="006614BC"/>
    <w:rsid w:val="00661BE7"/>
    <w:rsid w:val="00662523"/>
    <w:rsid w:val="00663004"/>
    <w:rsid w:val="00663675"/>
    <w:rsid w:val="006651FD"/>
    <w:rsid w:val="00665A1D"/>
    <w:rsid w:val="00665C77"/>
    <w:rsid w:val="00666578"/>
    <w:rsid w:val="006675DD"/>
    <w:rsid w:val="00670D17"/>
    <w:rsid w:val="00671469"/>
    <w:rsid w:val="006725BF"/>
    <w:rsid w:val="006728A1"/>
    <w:rsid w:val="006729F9"/>
    <w:rsid w:val="00673621"/>
    <w:rsid w:val="006740CA"/>
    <w:rsid w:val="006751E1"/>
    <w:rsid w:val="0067532D"/>
    <w:rsid w:val="006753A2"/>
    <w:rsid w:val="0067552F"/>
    <w:rsid w:val="006757C6"/>
    <w:rsid w:val="0067697B"/>
    <w:rsid w:val="006778B5"/>
    <w:rsid w:val="00677A25"/>
    <w:rsid w:val="00677C6D"/>
    <w:rsid w:val="00680160"/>
    <w:rsid w:val="00680387"/>
    <w:rsid w:val="006806FC"/>
    <w:rsid w:val="006811CB"/>
    <w:rsid w:val="00681A3E"/>
    <w:rsid w:val="00682CAF"/>
    <w:rsid w:val="006834F2"/>
    <w:rsid w:val="00685941"/>
    <w:rsid w:val="00685E14"/>
    <w:rsid w:val="00686511"/>
    <w:rsid w:val="00687153"/>
    <w:rsid w:val="00687A10"/>
    <w:rsid w:val="00687C1B"/>
    <w:rsid w:val="0069133A"/>
    <w:rsid w:val="00691BFE"/>
    <w:rsid w:val="00691E74"/>
    <w:rsid w:val="006925EF"/>
    <w:rsid w:val="00692CE3"/>
    <w:rsid w:val="0069326A"/>
    <w:rsid w:val="00693846"/>
    <w:rsid w:val="006938CF"/>
    <w:rsid w:val="00693DA3"/>
    <w:rsid w:val="00694612"/>
    <w:rsid w:val="00695A66"/>
    <w:rsid w:val="00695D5D"/>
    <w:rsid w:val="0069684C"/>
    <w:rsid w:val="00697217"/>
    <w:rsid w:val="006A1036"/>
    <w:rsid w:val="006A17B4"/>
    <w:rsid w:val="006A2115"/>
    <w:rsid w:val="006A2441"/>
    <w:rsid w:val="006A2551"/>
    <w:rsid w:val="006A27C5"/>
    <w:rsid w:val="006A3573"/>
    <w:rsid w:val="006A3675"/>
    <w:rsid w:val="006A3DB1"/>
    <w:rsid w:val="006A4168"/>
    <w:rsid w:val="006A44A8"/>
    <w:rsid w:val="006A44CE"/>
    <w:rsid w:val="006A518C"/>
    <w:rsid w:val="006A6B91"/>
    <w:rsid w:val="006A797F"/>
    <w:rsid w:val="006A7A26"/>
    <w:rsid w:val="006B01BD"/>
    <w:rsid w:val="006B0BD1"/>
    <w:rsid w:val="006B1DFC"/>
    <w:rsid w:val="006B1F6F"/>
    <w:rsid w:val="006B273D"/>
    <w:rsid w:val="006B3045"/>
    <w:rsid w:val="006B4B11"/>
    <w:rsid w:val="006B595D"/>
    <w:rsid w:val="006B5DA0"/>
    <w:rsid w:val="006B5F04"/>
    <w:rsid w:val="006B612E"/>
    <w:rsid w:val="006B62A3"/>
    <w:rsid w:val="006B65FB"/>
    <w:rsid w:val="006B6B8B"/>
    <w:rsid w:val="006B7338"/>
    <w:rsid w:val="006B7419"/>
    <w:rsid w:val="006C16B6"/>
    <w:rsid w:val="006C1E3C"/>
    <w:rsid w:val="006C296F"/>
    <w:rsid w:val="006C297C"/>
    <w:rsid w:val="006C3200"/>
    <w:rsid w:val="006C3880"/>
    <w:rsid w:val="006C3FED"/>
    <w:rsid w:val="006C551B"/>
    <w:rsid w:val="006C6232"/>
    <w:rsid w:val="006C748E"/>
    <w:rsid w:val="006C7DFE"/>
    <w:rsid w:val="006D0805"/>
    <w:rsid w:val="006D0E9C"/>
    <w:rsid w:val="006D1DB1"/>
    <w:rsid w:val="006D22DE"/>
    <w:rsid w:val="006D31DA"/>
    <w:rsid w:val="006D3679"/>
    <w:rsid w:val="006D4DCC"/>
    <w:rsid w:val="006D51D3"/>
    <w:rsid w:val="006D7681"/>
    <w:rsid w:val="006E068A"/>
    <w:rsid w:val="006E089E"/>
    <w:rsid w:val="006E0E49"/>
    <w:rsid w:val="006E1030"/>
    <w:rsid w:val="006E1057"/>
    <w:rsid w:val="006E16E3"/>
    <w:rsid w:val="006E23B4"/>
    <w:rsid w:val="006E2F2C"/>
    <w:rsid w:val="006E3335"/>
    <w:rsid w:val="006E3E55"/>
    <w:rsid w:val="006E5509"/>
    <w:rsid w:val="006E5CFA"/>
    <w:rsid w:val="006E5F19"/>
    <w:rsid w:val="006E7042"/>
    <w:rsid w:val="006E79AC"/>
    <w:rsid w:val="006E7D39"/>
    <w:rsid w:val="006E7DCD"/>
    <w:rsid w:val="006F0365"/>
    <w:rsid w:val="006F06C8"/>
    <w:rsid w:val="006F0C95"/>
    <w:rsid w:val="006F11F0"/>
    <w:rsid w:val="006F1B93"/>
    <w:rsid w:val="006F2411"/>
    <w:rsid w:val="006F2EED"/>
    <w:rsid w:val="006F4111"/>
    <w:rsid w:val="006F4A89"/>
    <w:rsid w:val="006F4B69"/>
    <w:rsid w:val="006F51DE"/>
    <w:rsid w:val="006F608C"/>
    <w:rsid w:val="006F6952"/>
    <w:rsid w:val="006F778F"/>
    <w:rsid w:val="006F7C9D"/>
    <w:rsid w:val="00700480"/>
    <w:rsid w:val="0070054E"/>
    <w:rsid w:val="007008E4"/>
    <w:rsid w:val="00700A44"/>
    <w:rsid w:val="00700E76"/>
    <w:rsid w:val="007018BA"/>
    <w:rsid w:val="00701CC4"/>
    <w:rsid w:val="00701EE9"/>
    <w:rsid w:val="00703279"/>
    <w:rsid w:val="00703994"/>
    <w:rsid w:val="00703B44"/>
    <w:rsid w:val="00705C85"/>
    <w:rsid w:val="00706AE5"/>
    <w:rsid w:val="00706ED0"/>
    <w:rsid w:val="00707CB3"/>
    <w:rsid w:val="00710E8D"/>
    <w:rsid w:val="00711AD3"/>
    <w:rsid w:val="00712AE2"/>
    <w:rsid w:val="0071310C"/>
    <w:rsid w:val="00713C24"/>
    <w:rsid w:val="00714744"/>
    <w:rsid w:val="00715704"/>
    <w:rsid w:val="00716FE7"/>
    <w:rsid w:val="0071700E"/>
    <w:rsid w:val="0071704B"/>
    <w:rsid w:val="00717EB3"/>
    <w:rsid w:val="00720937"/>
    <w:rsid w:val="00721B4A"/>
    <w:rsid w:val="00721EAA"/>
    <w:rsid w:val="007235B3"/>
    <w:rsid w:val="007236BE"/>
    <w:rsid w:val="00724A6F"/>
    <w:rsid w:val="00724AF4"/>
    <w:rsid w:val="0072516B"/>
    <w:rsid w:val="00725D8E"/>
    <w:rsid w:val="00725E00"/>
    <w:rsid w:val="00726254"/>
    <w:rsid w:val="00726BBE"/>
    <w:rsid w:val="0072724A"/>
    <w:rsid w:val="007275AC"/>
    <w:rsid w:val="00727F71"/>
    <w:rsid w:val="00730243"/>
    <w:rsid w:val="00731280"/>
    <w:rsid w:val="00732FBB"/>
    <w:rsid w:val="00733442"/>
    <w:rsid w:val="00733F7C"/>
    <w:rsid w:val="0073441A"/>
    <w:rsid w:val="007349C4"/>
    <w:rsid w:val="007352A0"/>
    <w:rsid w:val="0073532B"/>
    <w:rsid w:val="007357C9"/>
    <w:rsid w:val="00735B1E"/>
    <w:rsid w:val="00735BC4"/>
    <w:rsid w:val="00736CE3"/>
    <w:rsid w:val="007376D0"/>
    <w:rsid w:val="00740355"/>
    <w:rsid w:val="0074166D"/>
    <w:rsid w:val="00743481"/>
    <w:rsid w:val="00743769"/>
    <w:rsid w:val="00744337"/>
    <w:rsid w:val="00744F9F"/>
    <w:rsid w:val="007457CD"/>
    <w:rsid w:val="007458EA"/>
    <w:rsid w:val="007470C1"/>
    <w:rsid w:val="00747710"/>
    <w:rsid w:val="00747DB7"/>
    <w:rsid w:val="00747FED"/>
    <w:rsid w:val="00750312"/>
    <w:rsid w:val="0075054F"/>
    <w:rsid w:val="00750EAF"/>
    <w:rsid w:val="00751356"/>
    <w:rsid w:val="0075147B"/>
    <w:rsid w:val="00751EA0"/>
    <w:rsid w:val="00752472"/>
    <w:rsid w:val="00752773"/>
    <w:rsid w:val="00753180"/>
    <w:rsid w:val="0075436D"/>
    <w:rsid w:val="00754673"/>
    <w:rsid w:val="00754EB9"/>
    <w:rsid w:val="00756F8B"/>
    <w:rsid w:val="00757299"/>
    <w:rsid w:val="0075750F"/>
    <w:rsid w:val="0075796F"/>
    <w:rsid w:val="00757E8E"/>
    <w:rsid w:val="00762220"/>
    <w:rsid w:val="0076290B"/>
    <w:rsid w:val="00763380"/>
    <w:rsid w:val="00763B80"/>
    <w:rsid w:val="00764F26"/>
    <w:rsid w:val="0076568C"/>
    <w:rsid w:val="007670FF"/>
    <w:rsid w:val="007679B9"/>
    <w:rsid w:val="007704DC"/>
    <w:rsid w:val="00771422"/>
    <w:rsid w:val="00771895"/>
    <w:rsid w:val="00771F48"/>
    <w:rsid w:val="007720B3"/>
    <w:rsid w:val="0077210C"/>
    <w:rsid w:val="00772128"/>
    <w:rsid w:val="00772B2B"/>
    <w:rsid w:val="00772CF6"/>
    <w:rsid w:val="00772E90"/>
    <w:rsid w:val="00773701"/>
    <w:rsid w:val="00773DCB"/>
    <w:rsid w:val="00774CF5"/>
    <w:rsid w:val="00775071"/>
    <w:rsid w:val="007768AC"/>
    <w:rsid w:val="00776922"/>
    <w:rsid w:val="0078051F"/>
    <w:rsid w:val="00781109"/>
    <w:rsid w:val="007814EC"/>
    <w:rsid w:val="00781519"/>
    <w:rsid w:val="00781B56"/>
    <w:rsid w:val="00782BC0"/>
    <w:rsid w:val="007832B8"/>
    <w:rsid w:val="00783DC2"/>
    <w:rsid w:val="00783E3C"/>
    <w:rsid w:val="00784827"/>
    <w:rsid w:val="00785EAE"/>
    <w:rsid w:val="00786581"/>
    <w:rsid w:val="00786EC4"/>
    <w:rsid w:val="00787023"/>
    <w:rsid w:val="00787A5F"/>
    <w:rsid w:val="00787E0E"/>
    <w:rsid w:val="00787E74"/>
    <w:rsid w:val="007914D0"/>
    <w:rsid w:val="007917D5"/>
    <w:rsid w:val="0079292F"/>
    <w:rsid w:val="00792AEA"/>
    <w:rsid w:val="0079415D"/>
    <w:rsid w:val="00794B94"/>
    <w:rsid w:val="00794F9C"/>
    <w:rsid w:val="00797142"/>
    <w:rsid w:val="00797360"/>
    <w:rsid w:val="00797E4A"/>
    <w:rsid w:val="007A0136"/>
    <w:rsid w:val="007A0AB3"/>
    <w:rsid w:val="007A164F"/>
    <w:rsid w:val="007A29C8"/>
    <w:rsid w:val="007A33CC"/>
    <w:rsid w:val="007A3641"/>
    <w:rsid w:val="007A3C46"/>
    <w:rsid w:val="007A3F25"/>
    <w:rsid w:val="007A44FA"/>
    <w:rsid w:val="007A5D44"/>
    <w:rsid w:val="007A5E80"/>
    <w:rsid w:val="007A64BD"/>
    <w:rsid w:val="007A6D35"/>
    <w:rsid w:val="007A72D5"/>
    <w:rsid w:val="007B26C2"/>
    <w:rsid w:val="007B2904"/>
    <w:rsid w:val="007B2E19"/>
    <w:rsid w:val="007B4692"/>
    <w:rsid w:val="007B531E"/>
    <w:rsid w:val="007B5EE6"/>
    <w:rsid w:val="007B63B1"/>
    <w:rsid w:val="007B7624"/>
    <w:rsid w:val="007B7F5E"/>
    <w:rsid w:val="007C0BCE"/>
    <w:rsid w:val="007C1C32"/>
    <w:rsid w:val="007C205F"/>
    <w:rsid w:val="007C20A3"/>
    <w:rsid w:val="007C2E25"/>
    <w:rsid w:val="007C4546"/>
    <w:rsid w:val="007C55A2"/>
    <w:rsid w:val="007C56B2"/>
    <w:rsid w:val="007C58A9"/>
    <w:rsid w:val="007C7149"/>
    <w:rsid w:val="007D114C"/>
    <w:rsid w:val="007D1AB0"/>
    <w:rsid w:val="007D1D7D"/>
    <w:rsid w:val="007D23D9"/>
    <w:rsid w:val="007D2E20"/>
    <w:rsid w:val="007D353C"/>
    <w:rsid w:val="007D38D9"/>
    <w:rsid w:val="007D3BA4"/>
    <w:rsid w:val="007D54DB"/>
    <w:rsid w:val="007E01B6"/>
    <w:rsid w:val="007E1B3B"/>
    <w:rsid w:val="007E386A"/>
    <w:rsid w:val="007E3AD5"/>
    <w:rsid w:val="007E3F33"/>
    <w:rsid w:val="007E4071"/>
    <w:rsid w:val="007E430C"/>
    <w:rsid w:val="007E54B0"/>
    <w:rsid w:val="007E5889"/>
    <w:rsid w:val="007E7D5E"/>
    <w:rsid w:val="007F012A"/>
    <w:rsid w:val="007F1138"/>
    <w:rsid w:val="007F1593"/>
    <w:rsid w:val="007F2AB7"/>
    <w:rsid w:val="007F376F"/>
    <w:rsid w:val="007F392C"/>
    <w:rsid w:val="007F3CD7"/>
    <w:rsid w:val="007F3D33"/>
    <w:rsid w:val="007F50D7"/>
    <w:rsid w:val="007F54C7"/>
    <w:rsid w:val="007F5A9E"/>
    <w:rsid w:val="007F5F61"/>
    <w:rsid w:val="007F603D"/>
    <w:rsid w:val="007F656E"/>
    <w:rsid w:val="007F6E49"/>
    <w:rsid w:val="007F70A6"/>
    <w:rsid w:val="007F7A5C"/>
    <w:rsid w:val="007F7D1F"/>
    <w:rsid w:val="00800257"/>
    <w:rsid w:val="00800BBC"/>
    <w:rsid w:val="00802478"/>
    <w:rsid w:val="00803972"/>
    <w:rsid w:val="008045DF"/>
    <w:rsid w:val="00804776"/>
    <w:rsid w:val="00804D14"/>
    <w:rsid w:val="008050DD"/>
    <w:rsid w:val="00805773"/>
    <w:rsid w:val="00807A9A"/>
    <w:rsid w:val="0081008D"/>
    <w:rsid w:val="00811CAC"/>
    <w:rsid w:val="00811EAE"/>
    <w:rsid w:val="0081206F"/>
    <w:rsid w:val="00812212"/>
    <w:rsid w:val="00813A32"/>
    <w:rsid w:val="00813DCA"/>
    <w:rsid w:val="00814327"/>
    <w:rsid w:val="00815935"/>
    <w:rsid w:val="00817503"/>
    <w:rsid w:val="00817922"/>
    <w:rsid w:val="00817B71"/>
    <w:rsid w:val="00820644"/>
    <w:rsid w:val="00820ED3"/>
    <w:rsid w:val="00821E0A"/>
    <w:rsid w:val="0082218E"/>
    <w:rsid w:val="0082353E"/>
    <w:rsid w:val="00823D11"/>
    <w:rsid w:val="008248A6"/>
    <w:rsid w:val="00824AFB"/>
    <w:rsid w:val="008256D0"/>
    <w:rsid w:val="008260C9"/>
    <w:rsid w:val="00826AD9"/>
    <w:rsid w:val="0082785E"/>
    <w:rsid w:val="00830378"/>
    <w:rsid w:val="0083099B"/>
    <w:rsid w:val="00830AC3"/>
    <w:rsid w:val="00830E9A"/>
    <w:rsid w:val="00831997"/>
    <w:rsid w:val="0083215D"/>
    <w:rsid w:val="008325C5"/>
    <w:rsid w:val="0083294D"/>
    <w:rsid w:val="0083299E"/>
    <w:rsid w:val="00832B4E"/>
    <w:rsid w:val="00832D26"/>
    <w:rsid w:val="00834097"/>
    <w:rsid w:val="008354E3"/>
    <w:rsid w:val="0083558B"/>
    <w:rsid w:val="0083620E"/>
    <w:rsid w:val="0084050D"/>
    <w:rsid w:val="008411D5"/>
    <w:rsid w:val="00841C25"/>
    <w:rsid w:val="008425F3"/>
    <w:rsid w:val="008426A1"/>
    <w:rsid w:val="00843F08"/>
    <w:rsid w:val="00844794"/>
    <w:rsid w:val="0084579C"/>
    <w:rsid w:val="00846D6F"/>
    <w:rsid w:val="0084722F"/>
    <w:rsid w:val="00847454"/>
    <w:rsid w:val="008476C5"/>
    <w:rsid w:val="0085051D"/>
    <w:rsid w:val="008506B5"/>
    <w:rsid w:val="008506D4"/>
    <w:rsid w:val="00850E42"/>
    <w:rsid w:val="00851791"/>
    <w:rsid w:val="008518B5"/>
    <w:rsid w:val="00852199"/>
    <w:rsid w:val="00852295"/>
    <w:rsid w:val="00852887"/>
    <w:rsid w:val="008528F4"/>
    <w:rsid w:val="00852CB6"/>
    <w:rsid w:val="00853A1F"/>
    <w:rsid w:val="008541C6"/>
    <w:rsid w:val="008543FD"/>
    <w:rsid w:val="00854BEE"/>
    <w:rsid w:val="00854C7A"/>
    <w:rsid w:val="00855129"/>
    <w:rsid w:val="00855637"/>
    <w:rsid w:val="00855EF0"/>
    <w:rsid w:val="00856519"/>
    <w:rsid w:val="00856E74"/>
    <w:rsid w:val="00861BD6"/>
    <w:rsid w:val="008658D5"/>
    <w:rsid w:val="0086732A"/>
    <w:rsid w:val="00867529"/>
    <w:rsid w:val="00870403"/>
    <w:rsid w:val="00870A25"/>
    <w:rsid w:val="0087115A"/>
    <w:rsid w:val="008726AD"/>
    <w:rsid w:val="0087285C"/>
    <w:rsid w:val="00873EE5"/>
    <w:rsid w:val="0087408B"/>
    <w:rsid w:val="0087415F"/>
    <w:rsid w:val="008746F3"/>
    <w:rsid w:val="00875703"/>
    <w:rsid w:val="00876A6C"/>
    <w:rsid w:val="00877422"/>
    <w:rsid w:val="00877861"/>
    <w:rsid w:val="00877FC7"/>
    <w:rsid w:val="008800C8"/>
    <w:rsid w:val="00882A11"/>
    <w:rsid w:val="00883118"/>
    <w:rsid w:val="00883321"/>
    <w:rsid w:val="008835CF"/>
    <w:rsid w:val="00883A02"/>
    <w:rsid w:val="00884055"/>
    <w:rsid w:val="00884245"/>
    <w:rsid w:val="00885EAF"/>
    <w:rsid w:val="008864B0"/>
    <w:rsid w:val="0088665E"/>
    <w:rsid w:val="00886E2D"/>
    <w:rsid w:val="00886F62"/>
    <w:rsid w:val="0088764A"/>
    <w:rsid w:val="00890218"/>
    <w:rsid w:val="00890E6A"/>
    <w:rsid w:val="00892E01"/>
    <w:rsid w:val="00892F1E"/>
    <w:rsid w:val="00894D3E"/>
    <w:rsid w:val="00895161"/>
    <w:rsid w:val="00895180"/>
    <w:rsid w:val="008955F1"/>
    <w:rsid w:val="008961CF"/>
    <w:rsid w:val="00896241"/>
    <w:rsid w:val="00896AD8"/>
    <w:rsid w:val="00896CC6"/>
    <w:rsid w:val="00897503"/>
    <w:rsid w:val="00897865"/>
    <w:rsid w:val="008A059A"/>
    <w:rsid w:val="008A1A27"/>
    <w:rsid w:val="008A2DC6"/>
    <w:rsid w:val="008A2FCD"/>
    <w:rsid w:val="008A433B"/>
    <w:rsid w:val="008A5732"/>
    <w:rsid w:val="008A57F5"/>
    <w:rsid w:val="008A6895"/>
    <w:rsid w:val="008A6A2E"/>
    <w:rsid w:val="008A6EC0"/>
    <w:rsid w:val="008A737C"/>
    <w:rsid w:val="008A771A"/>
    <w:rsid w:val="008A7F6F"/>
    <w:rsid w:val="008A7FCC"/>
    <w:rsid w:val="008B0046"/>
    <w:rsid w:val="008B203C"/>
    <w:rsid w:val="008B2437"/>
    <w:rsid w:val="008B2483"/>
    <w:rsid w:val="008B27C3"/>
    <w:rsid w:val="008B354C"/>
    <w:rsid w:val="008B3A6A"/>
    <w:rsid w:val="008B45C9"/>
    <w:rsid w:val="008B469E"/>
    <w:rsid w:val="008B482F"/>
    <w:rsid w:val="008B5306"/>
    <w:rsid w:val="008B5AC8"/>
    <w:rsid w:val="008B5EAB"/>
    <w:rsid w:val="008B6273"/>
    <w:rsid w:val="008B739E"/>
    <w:rsid w:val="008B7C72"/>
    <w:rsid w:val="008B7DE0"/>
    <w:rsid w:val="008C0CBC"/>
    <w:rsid w:val="008C12B6"/>
    <w:rsid w:val="008C1460"/>
    <w:rsid w:val="008C1A2D"/>
    <w:rsid w:val="008C2E01"/>
    <w:rsid w:val="008C3999"/>
    <w:rsid w:val="008C413C"/>
    <w:rsid w:val="008C43EC"/>
    <w:rsid w:val="008C48D1"/>
    <w:rsid w:val="008C51FB"/>
    <w:rsid w:val="008C565E"/>
    <w:rsid w:val="008C5A4D"/>
    <w:rsid w:val="008C6147"/>
    <w:rsid w:val="008C6250"/>
    <w:rsid w:val="008C6722"/>
    <w:rsid w:val="008C6728"/>
    <w:rsid w:val="008C7B68"/>
    <w:rsid w:val="008D008A"/>
    <w:rsid w:val="008D07D4"/>
    <w:rsid w:val="008D0D3A"/>
    <w:rsid w:val="008D0EE7"/>
    <w:rsid w:val="008D1C98"/>
    <w:rsid w:val="008D2131"/>
    <w:rsid w:val="008D272C"/>
    <w:rsid w:val="008D32B9"/>
    <w:rsid w:val="008D3372"/>
    <w:rsid w:val="008D44AE"/>
    <w:rsid w:val="008D552D"/>
    <w:rsid w:val="008D60F6"/>
    <w:rsid w:val="008D7330"/>
    <w:rsid w:val="008D7474"/>
    <w:rsid w:val="008E1391"/>
    <w:rsid w:val="008E1A91"/>
    <w:rsid w:val="008E2386"/>
    <w:rsid w:val="008E2480"/>
    <w:rsid w:val="008E2540"/>
    <w:rsid w:val="008E340A"/>
    <w:rsid w:val="008E37FD"/>
    <w:rsid w:val="008E3B4F"/>
    <w:rsid w:val="008E40F0"/>
    <w:rsid w:val="008F0108"/>
    <w:rsid w:val="008F0555"/>
    <w:rsid w:val="008F2EA4"/>
    <w:rsid w:val="008F3144"/>
    <w:rsid w:val="008F4ADA"/>
    <w:rsid w:val="008F4E8B"/>
    <w:rsid w:val="008F6A69"/>
    <w:rsid w:val="008F73E6"/>
    <w:rsid w:val="008F790D"/>
    <w:rsid w:val="00900260"/>
    <w:rsid w:val="009006B5"/>
    <w:rsid w:val="009007D3"/>
    <w:rsid w:val="00900A29"/>
    <w:rsid w:val="00902E18"/>
    <w:rsid w:val="009033F7"/>
    <w:rsid w:val="009034DF"/>
    <w:rsid w:val="00904517"/>
    <w:rsid w:val="009065A2"/>
    <w:rsid w:val="00907AF4"/>
    <w:rsid w:val="00907CE0"/>
    <w:rsid w:val="00911178"/>
    <w:rsid w:val="0091187E"/>
    <w:rsid w:val="009130BA"/>
    <w:rsid w:val="00915400"/>
    <w:rsid w:val="009169E7"/>
    <w:rsid w:val="00916B42"/>
    <w:rsid w:val="00916B44"/>
    <w:rsid w:val="00916EDA"/>
    <w:rsid w:val="009176C9"/>
    <w:rsid w:val="00917D00"/>
    <w:rsid w:val="00917EE7"/>
    <w:rsid w:val="009215A3"/>
    <w:rsid w:val="009224C4"/>
    <w:rsid w:val="009226CA"/>
    <w:rsid w:val="00924497"/>
    <w:rsid w:val="009247CF"/>
    <w:rsid w:val="0092539D"/>
    <w:rsid w:val="00926B7B"/>
    <w:rsid w:val="00927631"/>
    <w:rsid w:val="00927E46"/>
    <w:rsid w:val="009305B4"/>
    <w:rsid w:val="00930676"/>
    <w:rsid w:val="009307F6"/>
    <w:rsid w:val="00931468"/>
    <w:rsid w:val="009315FA"/>
    <w:rsid w:val="00931D52"/>
    <w:rsid w:val="00932245"/>
    <w:rsid w:val="00932CE6"/>
    <w:rsid w:val="0093426A"/>
    <w:rsid w:val="00937724"/>
    <w:rsid w:val="00937AC3"/>
    <w:rsid w:val="00937ED6"/>
    <w:rsid w:val="00937FBB"/>
    <w:rsid w:val="0094031C"/>
    <w:rsid w:val="00940400"/>
    <w:rsid w:val="00941013"/>
    <w:rsid w:val="00941AB4"/>
    <w:rsid w:val="009444AD"/>
    <w:rsid w:val="00945510"/>
    <w:rsid w:val="00945BB2"/>
    <w:rsid w:val="00945D84"/>
    <w:rsid w:val="00946420"/>
    <w:rsid w:val="00946EBD"/>
    <w:rsid w:val="00946F1F"/>
    <w:rsid w:val="0094730E"/>
    <w:rsid w:val="00950088"/>
    <w:rsid w:val="00950233"/>
    <w:rsid w:val="009508C8"/>
    <w:rsid w:val="009508D9"/>
    <w:rsid w:val="00950B44"/>
    <w:rsid w:val="009517A5"/>
    <w:rsid w:val="00953F1B"/>
    <w:rsid w:val="009549CA"/>
    <w:rsid w:val="00954ECC"/>
    <w:rsid w:val="009557BE"/>
    <w:rsid w:val="00957450"/>
    <w:rsid w:val="00957DE3"/>
    <w:rsid w:val="00961F56"/>
    <w:rsid w:val="009637DD"/>
    <w:rsid w:val="00963DDB"/>
    <w:rsid w:val="00963E6F"/>
    <w:rsid w:val="0096622C"/>
    <w:rsid w:val="00967B61"/>
    <w:rsid w:val="00967BCB"/>
    <w:rsid w:val="0097067B"/>
    <w:rsid w:val="00970A4C"/>
    <w:rsid w:val="00971C36"/>
    <w:rsid w:val="00972B61"/>
    <w:rsid w:val="00972DAA"/>
    <w:rsid w:val="00973D1C"/>
    <w:rsid w:val="00974420"/>
    <w:rsid w:val="00974B79"/>
    <w:rsid w:val="0097620A"/>
    <w:rsid w:val="00976C16"/>
    <w:rsid w:val="0098143B"/>
    <w:rsid w:val="0098164E"/>
    <w:rsid w:val="00981981"/>
    <w:rsid w:val="00981B15"/>
    <w:rsid w:val="00981FCD"/>
    <w:rsid w:val="009824BE"/>
    <w:rsid w:val="009827FA"/>
    <w:rsid w:val="00982CDB"/>
    <w:rsid w:val="00982EEF"/>
    <w:rsid w:val="00983169"/>
    <w:rsid w:val="00983526"/>
    <w:rsid w:val="00984208"/>
    <w:rsid w:val="0098497F"/>
    <w:rsid w:val="00984FEC"/>
    <w:rsid w:val="00986A91"/>
    <w:rsid w:val="00986BB5"/>
    <w:rsid w:val="00986D69"/>
    <w:rsid w:val="00987E70"/>
    <w:rsid w:val="009905A8"/>
    <w:rsid w:val="00990B1C"/>
    <w:rsid w:val="00990D23"/>
    <w:rsid w:val="00991064"/>
    <w:rsid w:val="00991B3A"/>
    <w:rsid w:val="00992014"/>
    <w:rsid w:val="00992031"/>
    <w:rsid w:val="00992858"/>
    <w:rsid w:val="009937DA"/>
    <w:rsid w:val="00993CFB"/>
    <w:rsid w:val="0099495F"/>
    <w:rsid w:val="00997129"/>
    <w:rsid w:val="00997A17"/>
    <w:rsid w:val="009A0EE6"/>
    <w:rsid w:val="009A109A"/>
    <w:rsid w:val="009A1168"/>
    <w:rsid w:val="009A1B15"/>
    <w:rsid w:val="009A3427"/>
    <w:rsid w:val="009A4387"/>
    <w:rsid w:val="009A4528"/>
    <w:rsid w:val="009A458E"/>
    <w:rsid w:val="009A4EE6"/>
    <w:rsid w:val="009A537A"/>
    <w:rsid w:val="009A6378"/>
    <w:rsid w:val="009A642D"/>
    <w:rsid w:val="009A6F2A"/>
    <w:rsid w:val="009A7E17"/>
    <w:rsid w:val="009B012B"/>
    <w:rsid w:val="009B0C4C"/>
    <w:rsid w:val="009B0C5E"/>
    <w:rsid w:val="009B0E9E"/>
    <w:rsid w:val="009B21EC"/>
    <w:rsid w:val="009B2534"/>
    <w:rsid w:val="009B256D"/>
    <w:rsid w:val="009B27C4"/>
    <w:rsid w:val="009B2FC1"/>
    <w:rsid w:val="009B3258"/>
    <w:rsid w:val="009B3B3D"/>
    <w:rsid w:val="009B423C"/>
    <w:rsid w:val="009B4A6C"/>
    <w:rsid w:val="009B5D14"/>
    <w:rsid w:val="009B60A7"/>
    <w:rsid w:val="009B614C"/>
    <w:rsid w:val="009B6855"/>
    <w:rsid w:val="009B6DD5"/>
    <w:rsid w:val="009B79A0"/>
    <w:rsid w:val="009C1A9B"/>
    <w:rsid w:val="009C20E0"/>
    <w:rsid w:val="009C2A70"/>
    <w:rsid w:val="009C38FA"/>
    <w:rsid w:val="009C4C31"/>
    <w:rsid w:val="009C57F2"/>
    <w:rsid w:val="009C5B44"/>
    <w:rsid w:val="009C5FBB"/>
    <w:rsid w:val="009C6786"/>
    <w:rsid w:val="009C67AF"/>
    <w:rsid w:val="009C6AC2"/>
    <w:rsid w:val="009C7394"/>
    <w:rsid w:val="009C74BB"/>
    <w:rsid w:val="009D0263"/>
    <w:rsid w:val="009D11AC"/>
    <w:rsid w:val="009D1F0F"/>
    <w:rsid w:val="009D2E7F"/>
    <w:rsid w:val="009D2FB1"/>
    <w:rsid w:val="009D3379"/>
    <w:rsid w:val="009D3393"/>
    <w:rsid w:val="009D4811"/>
    <w:rsid w:val="009D5068"/>
    <w:rsid w:val="009D5150"/>
    <w:rsid w:val="009D5237"/>
    <w:rsid w:val="009D55DC"/>
    <w:rsid w:val="009D620D"/>
    <w:rsid w:val="009D778C"/>
    <w:rsid w:val="009D7A9E"/>
    <w:rsid w:val="009D7CE0"/>
    <w:rsid w:val="009E13E8"/>
    <w:rsid w:val="009E19D4"/>
    <w:rsid w:val="009E29CF"/>
    <w:rsid w:val="009E34F8"/>
    <w:rsid w:val="009E4A2A"/>
    <w:rsid w:val="009E52C3"/>
    <w:rsid w:val="009E55AF"/>
    <w:rsid w:val="009E6DFE"/>
    <w:rsid w:val="009F03C5"/>
    <w:rsid w:val="009F0795"/>
    <w:rsid w:val="009F0992"/>
    <w:rsid w:val="009F14A0"/>
    <w:rsid w:val="009F2BE5"/>
    <w:rsid w:val="009F3393"/>
    <w:rsid w:val="009F3871"/>
    <w:rsid w:val="009F4690"/>
    <w:rsid w:val="009F4AD4"/>
    <w:rsid w:val="009F698F"/>
    <w:rsid w:val="009F69F7"/>
    <w:rsid w:val="009F6CBC"/>
    <w:rsid w:val="009F742F"/>
    <w:rsid w:val="00A015D1"/>
    <w:rsid w:val="00A01991"/>
    <w:rsid w:val="00A022B3"/>
    <w:rsid w:val="00A02582"/>
    <w:rsid w:val="00A02D08"/>
    <w:rsid w:val="00A02D80"/>
    <w:rsid w:val="00A0322A"/>
    <w:rsid w:val="00A0534F"/>
    <w:rsid w:val="00A05929"/>
    <w:rsid w:val="00A1042E"/>
    <w:rsid w:val="00A10E5C"/>
    <w:rsid w:val="00A11A83"/>
    <w:rsid w:val="00A11F7E"/>
    <w:rsid w:val="00A1236E"/>
    <w:rsid w:val="00A12605"/>
    <w:rsid w:val="00A126BF"/>
    <w:rsid w:val="00A127DE"/>
    <w:rsid w:val="00A13451"/>
    <w:rsid w:val="00A1509A"/>
    <w:rsid w:val="00A15B35"/>
    <w:rsid w:val="00A16C78"/>
    <w:rsid w:val="00A171CB"/>
    <w:rsid w:val="00A178A0"/>
    <w:rsid w:val="00A179D9"/>
    <w:rsid w:val="00A2021D"/>
    <w:rsid w:val="00A204E9"/>
    <w:rsid w:val="00A20BA7"/>
    <w:rsid w:val="00A2321B"/>
    <w:rsid w:val="00A23252"/>
    <w:rsid w:val="00A2547A"/>
    <w:rsid w:val="00A254E8"/>
    <w:rsid w:val="00A2633E"/>
    <w:rsid w:val="00A26B3E"/>
    <w:rsid w:val="00A26D4A"/>
    <w:rsid w:val="00A27666"/>
    <w:rsid w:val="00A3002C"/>
    <w:rsid w:val="00A30213"/>
    <w:rsid w:val="00A30661"/>
    <w:rsid w:val="00A3089C"/>
    <w:rsid w:val="00A310F3"/>
    <w:rsid w:val="00A3378F"/>
    <w:rsid w:val="00A33D06"/>
    <w:rsid w:val="00A33D67"/>
    <w:rsid w:val="00A373AF"/>
    <w:rsid w:val="00A37735"/>
    <w:rsid w:val="00A41114"/>
    <w:rsid w:val="00A432A5"/>
    <w:rsid w:val="00A43500"/>
    <w:rsid w:val="00A4498C"/>
    <w:rsid w:val="00A44DA5"/>
    <w:rsid w:val="00A453C3"/>
    <w:rsid w:val="00A4715A"/>
    <w:rsid w:val="00A47C7C"/>
    <w:rsid w:val="00A47E5E"/>
    <w:rsid w:val="00A500D4"/>
    <w:rsid w:val="00A50CB7"/>
    <w:rsid w:val="00A51149"/>
    <w:rsid w:val="00A5178C"/>
    <w:rsid w:val="00A51CE1"/>
    <w:rsid w:val="00A52B08"/>
    <w:rsid w:val="00A531F2"/>
    <w:rsid w:val="00A54203"/>
    <w:rsid w:val="00A54345"/>
    <w:rsid w:val="00A545B1"/>
    <w:rsid w:val="00A54985"/>
    <w:rsid w:val="00A55A66"/>
    <w:rsid w:val="00A55BD7"/>
    <w:rsid w:val="00A56EC5"/>
    <w:rsid w:val="00A576BC"/>
    <w:rsid w:val="00A60BF4"/>
    <w:rsid w:val="00A610AA"/>
    <w:rsid w:val="00A6230E"/>
    <w:rsid w:val="00A631AF"/>
    <w:rsid w:val="00A63416"/>
    <w:rsid w:val="00A63B49"/>
    <w:rsid w:val="00A6413F"/>
    <w:rsid w:val="00A66B33"/>
    <w:rsid w:val="00A6737B"/>
    <w:rsid w:val="00A673E1"/>
    <w:rsid w:val="00A677BA"/>
    <w:rsid w:val="00A70656"/>
    <w:rsid w:val="00A70979"/>
    <w:rsid w:val="00A72F0A"/>
    <w:rsid w:val="00A76883"/>
    <w:rsid w:val="00A76B32"/>
    <w:rsid w:val="00A77F4A"/>
    <w:rsid w:val="00A8002E"/>
    <w:rsid w:val="00A80988"/>
    <w:rsid w:val="00A81813"/>
    <w:rsid w:val="00A8251F"/>
    <w:rsid w:val="00A83A4F"/>
    <w:rsid w:val="00A83EDF"/>
    <w:rsid w:val="00A85351"/>
    <w:rsid w:val="00A859A2"/>
    <w:rsid w:val="00A86932"/>
    <w:rsid w:val="00A86AE7"/>
    <w:rsid w:val="00A86DA8"/>
    <w:rsid w:val="00A87618"/>
    <w:rsid w:val="00A87695"/>
    <w:rsid w:val="00A87C8E"/>
    <w:rsid w:val="00A9003F"/>
    <w:rsid w:val="00A92100"/>
    <w:rsid w:val="00A92C25"/>
    <w:rsid w:val="00A92CAE"/>
    <w:rsid w:val="00A93156"/>
    <w:rsid w:val="00A93826"/>
    <w:rsid w:val="00A94B99"/>
    <w:rsid w:val="00A954C4"/>
    <w:rsid w:val="00A9562E"/>
    <w:rsid w:val="00A95C05"/>
    <w:rsid w:val="00A97D7D"/>
    <w:rsid w:val="00AA0412"/>
    <w:rsid w:val="00AA26F6"/>
    <w:rsid w:val="00AA2C3F"/>
    <w:rsid w:val="00AA4358"/>
    <w:rsid w:val="00AA45C4"/>
    <w:rsid w:val="00AA5169"/>
    <w:rsid w:val="00AA5534"/>
    <w:rsid w:val="00AA6D05"/>
    <w:rsid w:val="00AA7ABB"/>
    <w:rsid w:val="00AA7D99"/>
    <w:rsid w:val="00AA7FE1"/>
    <w:rsid w:val="00AB2352"/>
    <w:rsid w:val="00AB24E7"/>
    <w:rsid w:val="00AB2C94"/>
    <w:rsid w:val="00AB2D79"/>
    <w:rsid w:val="00AB326E"/>
    <w:rsid w:val="00AB3455"/>
    <w:rsid w:val="00AB40D5"/>
    <w:rsid w:val="00AB47CD"/>
    <w:rsid w:val="00AB4CBB"/>
    <w:rsid w:val="00AB4E48"/>
    <w:rsid w:val="00AB53B6"/>
    <w:rsid w:val="00AB6344"/>
    <w:rsid w:val="00AB6FDD"/>
    <w:rsid w:val="00AB7328"/>
    <w:rsid w:val="00AC0127"/>
    <w:rsid w:val="00AC0534"/>
    <w:rsid w:val="00AC1150"/>
    <w:rsid w:val="00AC16F9"/>
    <w:rsid w:val="00AC2406"/>
    <w:rsid w:val="00AC2726"/>
    <w:rsid w:val="00AC3185"/>
    <w:rsid w:val="00AC3A0F"/>
    <w:rsid w:val="00AC426B"/>
    <w:rsid w:val="00AC60BA"/>
    <w:rsid w:val="00AC68CD"/>
    <w:rsid w:val="00AC6F2A"/>
    <w:rsid w:val="00AC7028"/>
    <w:rsid w:val="00AC74B8"/>
    <w:rsid w:val="00AC7A3A"/>
    <w:rsid w:val="00AC7F40"/>
    <w:rsid w:val="00AD0674"/>
    <w:rsid w:val="00AD0A6B"/>
    <w:rsid w:val="00AD12F1"/>
    <w:rsid w:val="00AD16E1"/>
    <w:rsid w:val="00AD2EDE"/>
    <w:rsid w:val="00AD2F65"/>
    <w:rsid w:val="00AD2FBB"/>
    <w:rsid w:val="00AD39A5"/>
    <w:rsid w:val="00AD3AE7"/>
    <w:rsid w:val="00AD4402"/>
    <w:rsid w:val="00AD47D3"/>
    <w:rsid w:val="00AD4E35"/>
    <w:rsid w:val="00AD625E"/>
    <w:rsid w:val="00AD68D6"/>
    <w:rsid w:val="00AD6A31"/>
    <w:rsid w:val="00AE02EE"/>
    <w:rsid w:val="00AE07EF"/>
    <w:rsid w:val="00AE0A33"/>
    <w:rsid w:val="00AE0EA5"/>
    <w:rsid w:val="00AE11B0"/>
    <w:rsid w:val="00AE1601"/>
    <w:rsid w:val="00AE284B"/>
    <w:rsid w:val="00AE2B62"/>
    <w:rsid w:val="00AE3B98"/>
    <w:rsid w:val="00AE473A"/>
    <w:rsid w:val="00AE473E"/>
    <w:rsid w:val="00AE51C6"/>
    <w:rsid w:val="00AE60D0"/>
    <w:rsid w:val="00AE7970"/>
    <w:rsid w:val="00AF07EA"/>
    <w:rsid w:val="00AF1E74"/>
    <w:rsid w:val="00AF3DFE"/>
    <w:rsid w:val="00AF44BC"/>
    <w:rsid w:val="00AF51CC"/>
    <w:rsid w:val="00AF5CDF"/>
    <w:rsid w:val="00AF5EB6"/>
    <w:rsid w:val="00AF692B"/>
    <w:rsid w:val="00AF6B63"/>
    <w:rsid w:val="00AF6B6B"/>
    <w:rsid w:val="00AF7113"/>
    <w:rsid w:val="00B00867"/>
    <w:rsid w:val="00B01063"/>
    <w:rsid w:val="00B01C6F"/>
    <w:rsid w:val="00B020F1"/>
    <w:rsid w:val="00B026B6"/>
    <w:rsid w:val="00B03841"/>
    <w:rsid w:val="00B03A8E"/>
    <w:rsid w:val="00B04571"/>
    <w:rsid w:val="00B04EC1"/>
    <w:rsid w:val="00B0581A"/>
    <w:rsid w:val="00B05DF2"/>
    <w:rsid w:val="00B06715"/>
    <w:rsid w:val="00B07E0D"/>
    <w:rsid w:val="00B10BD6"/>
    <w:rsid w:val="00B10DDE"/>
    <w:rsid w:val="00B11F8C"/>
    <w:rsid w:val="00B13C4A"/>
    <w:rsid w:val="00B14AD5"/>
    <w:rsid w:val="00B15049"/>
    <w:rsid w:val="00B16289"/>
    <w:rsid w:val="00B17876"/>
    <w:rsid w:val="00B17B8F"/>
    <w:rsid w:val="00B200A5"/>
    <w:rsid w:val="00B20247"/>
    <w:rsid w:val="00B206A7"/>
    <w:rsid w:val="00B20F1D"/>
    <w:rsid w:val="00B21DFD"/>
    <w:rsid w:val="00B21E53"/>
    <w:rsid w:val="00B23DE9"/>
    <w:rsid w:val="00B263EB"/>
    <w:rsid w:val="00B26C92"/>
    <w:rsid w:val="00B3046B"/>
    <w:rsid w:val="00B30EA4"/>
    <w:rsid w:val="00B312C9"/>
    <w:rsid w:val="00B31397"/>
    <w:rsid w:val="00B31E33"/>
    <w:rsid w:val="00B31F83"/>
    <w:rsid w:val="00B32EE8"/>
    <w:rsid w:val="00B335D9"/>
    <w:rsid w:val="00B3413B"/>
    <w:rsid w:val="00B345E7"/>
    <w:rsid w:val="00B34BD4"/>
    <w:rsid w:val="00B34C5C"/>
    <w:rsid w:val="00B351F2"/>
    <w:rsid w:val="00B36FA4"/>
    <w:rsid w:val="00B40740"/>
    <w:rsid w:val="00B409B5"/>
    <w:rsid w:val="00B40CD2"/>
    <w:rsid w:val="00B4127F"/>
    <w:rsid w:val="00B41AA2"/>
    <w:rsid w:val="00B42AF4"/>
    <w:rsid w:val="00B43517"/>
    <w:rsid w:val="00B44054"/>
    <w:rsid w:val="00B440C2"/>
    <w:rsid w:val="00B45892"/>
    <w:rsid w:val="00B465E7"/>
    <w:rsid w:val="00B47A44"/>
    <w:rsid w:val="00B47A8A"/>
    <w:rsid w:val="00B5052F"/>
    <w:rsid w:val="00B50B9E"/>
    <w:rsid w:val="00B50C25"/>
    <w:rsid w:val="00B51E23"/>
    <w:rsid w:val="00B52593"/>
    <w:rsid w:val="00B53C42"/>
    <w:rsid w:val="00B5617C"/>
    <w:rsid w:val="00B56184"/>
    <w:rsid w:val="00B561D7"/>
    <w:rsid w:val="00B56415"/>
    <w:rsid w:val="00B56AE6"/>
    <w:rsid w:val="00B57492"/>
    <w:rsid w:val="00B578EC"/>
    <w:rsid w:val="00B60287"/>
    <w:rsid w:val="00B602F4"/>
    <w:rsid w:val="00B60A60"/>
    <w:rsid w:val="00B60D55"/>
    <w:rsid w:val="00B61419"/>
    <w:rsid w:val="00B61C20"/>
    <w:rsid w:val="00B62413"/>
    <w:rsid w:val="00B628C4"/>
    <w:rsid w:val="00B62B79"/>
    <w:rsid w:val="00B62CAD"/>
    <w:rsid w:val="00B62F57"/>
    <w:rsid w:val="00B63C13"/>
    <w:rsid w:val="00B65B87"/>
    <w:rsid w:val="00B65BBB"/>
    <w:rsid w:val="00B66BC9"/>
    <w:rsid w:val="00B675ED"/>
    <w:rsid w:val="00B678FA"/>
    <w:rsid w:val="00B7142F"/>
    <w:rsid w:val="00B71912"/>
    <w:rsid w:val="00B7253E"/>
    <w:rsid w:val="00B72F25"/>
    <w:rsid w:val="00B733C3"/>
    <w:rsid w:val="00B734BA"/>
    <w:rsid w:val="00B7364B"/>
    <w:rsid w:val="00B7437D"/>
    <w:rsid w:val="00B7516B"/>
    <w:rsid w:val="00B759DE"/>
    <w:rsid w:val="00B75B56"/>
    <w:rsid w:val="00B7638E"/>
    <w:rsid w:val="00B76535"/>
    <w:rsid w:val="00B76962"/>
    <w:rsid w:val="00B76F11"/>
    <w:rsid w:val="00B77189"/>
    <w:rsid w:val="00B77751"/>
    <w:rsid w:val="00B77BAC"/>
    <w:rsid w:val="00B77ECE"/>
    <w:rsid w:val="00B8044C"/>
    <w:rsid w:val="00B80DFD"/>
    <w:rsid w:val="00B81013"/>
    <w:rsid w:val="00B81BE6"/>
    <w:rsid w:val="00B82567"/>
    <w:rsid w:val="00B84EF5"/>
    <w:rsid w:val="00B85191"/>
    <w:rsid w:val="00B85B36"/>
    <w:rsid w:val="00B8711E"/>
    <w:rsid w:val="00B8755B"/>
    <w:rsid w:val="00B87667"/>
    <w:rsid w:val="00B87921"/>
    <w:rsid w:val="00B901C7"/>
    <w:rsid w:val="00B908DE"/>
    <w:rsid w:val="00B923DE"/>
    <w:rsid w:val="00B92568"/>
    <w:rsid w:val="00B932DA"/>
    <w:rsid w:val="00B936D8"/>
    <w:rsid w:val="00B94155"/>
    <w:rsid w:val="00B94536"/>
    <w:rsid w:val="00B94DF6"/>
    <w:rsid w:val="00B95786"/>
    <w:rsid w:val="00BA07BC"/>
    <w:rsid w:val="00BA16FF"/>
    <w:rsid w:val="00BA1FFF"/>
    <w:rsid w:val="00BA3DFC"/>
    <w:rsid w:val="00BA40B3"/>
    <w:rsid w:val="00BA41A4"/>
    <w:rsid w:val="00BA473F"/>
    <w:rsid w:val="00BA4A09"/>
    <w:rsid w:val="00BA571E"/>
    <w:rsid w:val="00BA5AF4"/>
    <w:rsid w:val="00BA5C2E"/>
    <w:rsid w:val="00BA630D"/>
    <w:rsid w:val="00BA78F4"/>
    <w:rsid w:val="00BB046E"/>
    <w:rsid w:val="00BB1036"/>
    <w:rsid w:val="00BB1611"/>
    <w:rsid w:val="00BB1F8C"/>
    <w:rsid w:val="00BB26A3"/>
    <w:rsid w:val="00BB3501"/>
    <w:rsid w:val="00BB442C"/>
    <w:rsid w:val="00BB4496"/>
    <w:rsid w:val="00BB48F7"/>
    <w:rsid w:val="00BB4C6C"/>
    <w:rsid w:val="00BB5A56"/>
    <w:rsid w:val="00BB6997"/>
    <w:rsid w:val="00BB6E29"/>
    <w:rsid w:val="00BB747B"/>
    <w:rsid w:val="00BB75BD"/>
    <w:rsid w:val="00BB7618"/>
    <w:rsid w:val="00BC01EE"/>
    <w:rsid w:val="00BC0B5E"/>
    <w:rsid w:val="00BC0D65"/>
    <w:rsid w:val="00BC12C4"/>
    <w:rsid w:val="00BC1422"/>
    <w:rsid w:val="00BC3098"/>
    <w:rsid w:val="00BC326A"/>
    <w:rsid w:val="00BC3C29"/>
    <w:rsid w:val="00BC40F3"/>
    <w:rsid w:val="00BC4684"/>
    <w:rsid w:val="00BC4D0C"/>
    <w:rsid w:val="00BC542A"/>
    <w:rsid w:val="00BC609D"/>
    <w:rsid w:val="00BC7058"/>
    <w:rsid w:val="00BC78A9"/>
    <w:rsid w:val="00BD02CD"/>
    <w:rsid w:val="00BD089E"/>
    <w:rsid w:val="00BD0A64"/>
    <w:rsid w:val="00BD0F3A"/>
    <w:rsid w:val="00BD102E"/>
    <w:rsid w:val="00BD179D"/>
    <w:rsid w:val="00BD192C"/>
    <w:rsid w:val="00BD1F6E"/>
    <w:rsid w:val="00BD2623"/>
    <w:rsid w:val="00BD660C"/>
    <w:rsid w:val="00BD6CEF"/>
    <w:rsid w:val="00BD705A"/>
    <w:rsid w:val="00BE0703"/>
    <w:rsid w:val="00BE0950"/>
    <w:rsid w:val="00BE0DBB"/>
    <w:rsid w:val="00BE17BC"/>
    <w:rsid w:val="00BE1888"/>
    <w:rsid w:val="00BE1E1D"/>
    <w:rsid w:val="00BE2444"/>
    <w:rsid w:val="00BE2B1C"/>
    <w:rsid w:val="00BE3602"/>
    <w:rsid w:val="00BE4365"/>
    <w:rsid w:val="00BE4F40"/>
    <w:rsid w:val="00BE50F9"/>
    <w:rsid w:val="00BE5C70"/>
    <w:rsid w:val="00BE615C"/>
    <w:rsid w:val="00BE67FF"/>
    <w:rsid w:val="00BE7D94"/>
    <w:rsid w:val="00BF018C"/>
    <w:rsid w:val="00BF1A98"/>
    <w:rsid w:val="00BF2C37"/>
    <w:rsid w:val="00BF2F80"/>
    <w:rsid w:val="00BF3260"/>
    <w:rsid w:val="00BF3735"/>
    <w:rsid w:val="00BF3822"/>
    <w:rsid w:val="00BF3C8D"/>
    <w:rsid w:val="00BF444B"/>
    <w:rsid w:val="00BF5539"/>
    <w:rsid w:val="00BF599B"/>
    <w:rsid w:val="00BF6543"/>
    <w:rsid w:val="00BF67CB"/>
    <w:rsid w:val="00BF775D"/>
    <w:rsid w:val="00BF7D48"/>
    <w:rsid w:val="00BF7F8B"/>
    <w:rsid w:val="00C0055F"/>
    <w:rsid w:val="00C005E4"/>
    <w:rsid w:val="00C01829"/>
    <w:rsid w:val="00C034F9"/>
    <w:rsid w:val="00C0389A"/>
    <w:rsid w:val="00C03FF7"/>
    <w:rsid w:val="00C047C5"/>
    <w:rsid w:val="00C04E8A"/>
    <w:rsid w:val="00C05259"/>
    <w:rsid w:val="00C06679"/>
    <w:rsid w:val="00C072F9"/>
    <w:rsid w:val="00C10D0F"/>
    <w:rsid w:val="00C11BBF"/>
    <w:rsid w:val="00C1291E"/>
    <w:rsid w:val="00C131E7"/>
    <w:rsid w:val="00C13D01"/>
    <w:rsid w:val="00C1482B"/>
    <w:rsid w:val="00C154AF"/>
    <w:rsid w:val="00C179A2"/>
    <w:rsid w:val="00C179B0"/>
    <w:rsid w:val="00C2029F"/>
    <w:rsid w:val="00C203C3"/>
    <w:rsid w:val="00C2083F"/>
    <w:rsid w:val="00C20982"/>
    <w:rsid w:val="00C20D6C"/>
    <w:rsid w:val="00C224A5"/>
    <w:rsid w:val="00C22C8B"/>
    <w:rsid w:val="00C2334B"/>
    <w:rsid w:val="00C239F9"/>
    <w:rsid w:val="00C23CF8"/>
    <w:rsid w:val="00C23D10"/>
    <w:rsid w:val="00C2407B"/>
    <w:rsid w:val="00C24696"/>
    <w:rsid w:val="00C24D35"/>
    <w:rsid w:val="00C25310"/>
    <w:rsid w:val="00C255AD"/>
    <w:rsid w:val="00C260DC"/>
    <w:rsid w:val="00C260FF"/>
    <w:rsid w:val="00C264E8"/>
    <w:rsid w:val="00C27558"/>
    <w:rsid w:val="00C3184A"/>
    <w:rsid w:val="00C31AA8"/>
    <w:rsid w:val="00C32F29"/>
    <w:rsid w:val="00C33440"/>
    <w:rsid w:val="00C34F77"/>
    <w:rsid w:val="00C35D73"/>
    <w:rsid w:val="00C36BFA"/>
    <w:rsid w:val="00C373B0"/>
    <w:rsid w:val="00C37637"/>
    <w:rsid w:val="00C37763"/>
    <w:rsid w:val="00C40940"/>
    <w:rsid w:val="00C4112D"/>
    <w:rsid w:val="00C41C55"/>
    <w:rsid w:val="00C41CA8"/>
    <w:rsid w:val="00C41FE2"/>
    <w:rsid w:val="00C423E8"/>
    <w:rsid w:val="00C42F13"/>
    <w:rsid w:val="00C4301A"/>
    <w:rsid w:val="00C444DF"/>
    <w:rsid w:val="00C44D87"/>
    <w:rsid w:val="00C5079D"/>
    <w:rsid w:val="00C51822"/>
    <w:rsid w:val="00C51F2C"/>
    <w:rsid w:val="00C52688"/>
    <w:rsid w:val="00C53B41"/>
    <w:rsid w:val="00C5492E"/>
    <w:rsid w:val="00C54B6B"/>
    <w:rsid w:val="00C55168"/>
    <w:rsid w:val="00C55378"/>
    <w:rsid w:val="00C55C70"/>
    <w:rsid w:val="00C5710E"/>
    <w:rsid w:val="00C57224"/>
    <w:rsid w:val="00C57506"/>
    <w:rsid w:val="00C576C7"/>
    <w:rsid w:val="00C60442"/>
    <w:rsid w:val="00C63531"/>
    <w:rsid w:val="00C63A4E"/>
    <w:rsid w:val="00C648C8"/>
    <w:rsid w:val="00C65226"/>
    <w:rsid w:val="00C65CA7"/>
    <w:rsid w:val="00C6600E"/>
    <w:rsid w:val="00C663D2"/>
    <w:rsid w:val="00C70B26"/>
    <w:rsid w:val="00C71699"/>
    <w:rsid w:val="00C716A0"/>
    <w:rsid w:val="00C72654"/>
    <w:rsid w:val="00C73DF3"/>
    <w:rsid w:val="00C742A7"/>
    <w:rsid w:val="00C74A89"/>
    <w:rsid w:val="00C74BCF"/>
    <w:rsid w:val="00C75659"/>
    <w:rsid w:val="00C7595E"/>
    <w:rsid w:val="00C76DD3"/>
    <w:rsid w:val="00C76DF5"/>
    <w:rsid w:val="00C7784D"/>
    <w:rsid w:val="00C80315"/>
    <w:rsid w:val="00C80F12"/>
    <w:rsid w:val="00C81974"/>
    <w:rsid w:val="00C81B79"/>
    <w:rsid w:val="00C823E3"/>
    <w:rsid w:val="00C8336C"/>
    <w:rsid w:val="00C8361F"/>
    <w:rsid w:val="00C83AFD"/>
    <w:rsid w:val="00C84982"/>
    <w:rsid w:val="00C85348"/>
    <w:rsid w:val="00C85681"/>
    <w:rsid w:val="00C872E4"/>
    <w:rsid w:val="00C87434"/>
    <w:rsid w:val="00C90943"/>
    <w:rsid w:val="00C911D5"/>
    <w:rsid w:val="00C9302D"/>
    <w:rsid w:val="00C93046"/>
    <w:rsid w:val="00C934C6"/>
    <w:rsid w:val="00C934F2"/>
    <w:rsid w:val="00C9355B"/>
    <w:rsid w:val="00C94CCA"/>
    <w:rsid w:val="00C95952"/>
    <w:rsid w:val="00C97FCB"/>
    <w:rsid w:val="00CA1CC9"/>
    <w:rsid w:val="00CA1EFE"/>
    <w:rsid w:val="00CA2594"/>
    <w:rsid w:val="00CA3A6F"/>
    <w:rsid w:val="00CA4879"/>
    <w:rsid w:val="00CA56D3"/>
    <w:rsid w:val="00CA5A88"/>
    <w:rsid w:val="00CA71E6"/>
    <w:rsid w:val="00CB0165"/>
    <w:rsid w:val="00CB0896"/>
    <w:rsid w:val="00CB0964"/>
    <w:rsid w:val="00CB1CAF"/>
    <w:rsid w:val="00CB2524"/>
    <w:rsid w:val="00CB2815"/>
    <w:rsid w:val="00CB327F"/>
    <w:rsid w:val="00CB33A0"/>
    <w:rsid w:val="00CB3493"/>
    <w:rsid w:val="00CB53F2"/>
    <w:rsid w:val="00CB57FA"/>
    <w:rsid w:val="00CB59E8"/>
    <w:rsid w:val="00CB6806"/>
    <w:rsid w:val="00CB6C11"/>
    <w:rsid w:val="00CB6CE4"/>
    <w:rsid w:val="00CB7026"/>
    <w:rsid w:val="00CB7DE1"/>
    <w:rsid w:val="00CC04DD"/>
    <w:rsid w:val="00CC0ED1"/>
    <w:rsid w:val="00CC0FBD"/>
    <w:rsid w:val="00CC1099"/>
    <w:rsid w:val="00CC1340"/>
    <w:rsid w:val="00CC155F"/>
    <w:rsid w:val="00CC225B"/>
    <w:rsid w:val="00CC2CB0"/>
    <w:rsid w:val="00CC38EA"/>
    <w:rsid w:val="00CC3B8F"/>
    <w:rsid w:val="00CC423D"/>
    <w:rsid w:val="00CC4FCC"/>
    <w:rsid w:val="00CC510C"/>
    <w:rsid w:val="00CC5604"/>
    <w:rsid w:val="00CC61FB"/>
    <w:rsid w:val="00CC657C"/>
    <w:rsid w:val="00CC7A16"/>
    <w:rsid w:val="00CD0C59"/>
    <w:rsid w:val="00CD1192"/>
    <w:rsid w:val="00CD282B"/>
    <w:rsid w:val="00CD2EF5"/>
    <w:rsid w:val="00CD4485"/>
    <w:rsid w:val="00CD4B50"/>
    <w:rsid w:val="00CD4C15"/>
    <w:rsid w:val="00CD4D2B"/>
    <w:rsid w:val="00CD5778"/>
    <w:rsid w:val="00CD5F92"/>
    <w:rsid w:val="00CD687E"/>
    <w:rsid w:val="00CD6C9F"/>
    <w:rsid w:val="00CD6CA7"/>
    <w:rsid w:val="00CD70F9"/>
    <w:rsid w:val="00CD7330"/>
    <w:rsid w:val="00CD75C2"/>
    <w:rsid w:val="00CD7CE3"/>
    <w:rsid w:val="00CE006D"/>
    <w:rsid w:val="00CE0992"/>
    <w:rsid w:val="00CE0CB8"/>
    <w:rsid w:val="00CE1A98"/>
    <w:rsid w:val="00CE2261"/>
    <w:rsid w:val="00CE23DE"/>
    <w:rsid w:val="00CE2BEC"/>
    <w:rsid w:val="00CE2E6E"/>
    <w:rsid w:val="00CE2E9A"/>
    <w:rsid w:val="00CE3327"/>
    <w:rsid w:val="00CE342A"/>
    <w:rsid w:val="00CE4221"/>
    <w:rsid w:val="00CE453D"/>
    <w:rsid w:val="00CE4A83"/>
    <w:rsid w:val="00CE4CC6"/>
    <w:rsid w:val="00CE4E5E"/>
    <w:rsid w:val="00CE52E1"/>
    <w:rsid w:val="00CE559C"/>
    <w:rsid w:val="00CE58BE"/>
    <w:rsid w:val="00CE5C3A"/>
    <w:rsid w:val="00CE7BEA"/>
    <w:rsid w:val="00CF0519"/>
    <w:rsid w:val="00CF0E81"/>
    <w:rsid w:val="00CF133B"/>
    <w:rsid w:val="00CF201E"/>
    <w:rsid w:val="00CF22FA"/>
    <w:rsid w:val="00CF27F5"/>
    <w:rsid w:val="00CF285E"/>
    <w:rsid w:val="00CF2941"/>
    <w:rsid w:val="00CF3962"/>
    <w:rsid w:val="00CF6124"/>
    <w:rsid w:val="00CF6298"/>
    <w:rsid w:val="00CF6778"/>
    <w:rsid w:val="00CF6ED0"/>
    <w:rsid w:val="00CF6F27"/>
    <w:rsid w:val="00CF75CB"/>
    <w:rsid w:val="00CF79B5"/>
    <w:rsid w:val="00D01385"/>
    <w:rsid w:val="00D020A7"/>
    <w:rsid w:val="00D02419"/>
    <w:rsid w:val="00D028F8"/>
    <w:rsid w:val="00D02B4E"/>
    <w:rsid w:val="00D0306A"/>
    <w:rsid w:val="00D03293"/>
    <w:rsid w:val="00D03B95"/>
    <w:rsid w:val="00D047E1"/>
    <w:rsid w:val="00D04D47"/>
    <w:rsid w:val="00D06A9C"/>
    <w:rsid w:val="00D06B16"/>
    <w:rsid w:val="00D10874"/>
    <w:rsid w:val="00D111AD"/>
    <w:rsid w:val="00D1256C"/>
    <w:rsid w:val="00D12745"/>
    <w:rsid w:val="00D130D9"/>
    <w:rsid w:val="00D1311F"/>
    <w:rsid w:val="00D136D8"/>
    <w:rsid w:val="00D13D05"/>
    <w:rsid w:val="00D165B5"/>
    <w:rsid w:val="00D16BE4"/>
    <w:rsid w:val="00D205C7"/>
    <w:rsid w:val="00D20F97"/>
    <w:rsid w:val="00D2189F"/>
    <w:rsid w:val="00D23265"/>
    <w:rsid w:val="00D244C9"/>
    <w:rsid w:val="00D2521D"/>
    <w:rsid w:val="00D25C54"/>
    <w:rsid w:val="00D25FB9"/>
    <w:rsid w:val="00D27333"/>
    <w:rsid w:val="00D27A98"/>
    <w:rsid w:val="00D27A9C"/>
    <w:rsid w:val="00D302C8"/>
    <w:rsid w:val="00D31C0F"/>
    <w:rsid w:val="00D3223B"/>
    <w:rsid w:val="00D326FE"/>
    <w:rsid w:val="00D32B1E"/>
    <w:rsid w:val="00D34165"/>
    <w:rsid w:val="00D34279"/>
    <w:rsid w:val="00D34DB2"/>
    <w:rsid w:val="00D35DC3"/>
    <w:rsid w:val="00D37CBE"/>
    <w:rsid w:val="00D401EA"/>
    <w:rsid w:val="00D40A5F"/>
    <w:rsid w:val="00D41535"/>
    <w:rsid w:val="00D4164E"/>
    <w:rsid w:val="00D44008"/>
    <w:rsid w:val="00D44C2F"/>
    <w:rsid w:val="00D44CC9"/>
    <w:rsid w:val="00D4501A"/>
    <w:rsid w:val="00D45718"/>
    <w:rsid w:val="00D45C43"/>
    <w:rsid w:val="00D45FE2"/>
    <w:rsid w:val="00D463C6"/>
    <w:rsid w:val="00D46FF2"/>
    <w:rsid w:val="00D475D1"/>
    <w:rsid w:val="00D47740"/>
    <w:rsid w:val="00D5005A"/>
    <w:rsid w:val="00D50BEF"/>
    <w:rsid w:val="00D51629"/>
    <w:rsid w:val="00D5163F"/>
    <w:rsid w:val="00D51640"/>
    <w:rsid w:val="00D51D70"/>
    <w:rsid w:val="00D51FD7"/>
    <w:rsid w:val="00D5463B"/>
    <w:rsid w:val="00D54F9F"/>
    <w:rsid w:val="00D554D8"/>
    <w:rsid w:val="00D559DB"/>
    <w:rsid w:val="00D574E6"/>
    <w:rsid w:val="00D575CD"/>
    <w:rsid w:val="00D60DD5"/>
    <w:rsid w:val="00D61142"/>
    <w:rsid w:val="00D617DC"/>
    <w:rsid w:val="00D61D58"/>
    <w:rsid w:val="00D63296"/>
    <w:rsid w:val="00D6409F"/>
    <w:rsid w:val="00D64BFE"/>
    <w:rsid w:val="00D655A5"/>
    <w:rsid w:val="00D65632"/>
    <w:rsid w:val="00D6683E"/>
    <w:rsid w:val="00D66DC2"/>
    <w:rsid w:val="00D67FCF"/>
    <w:rsid w:val="00D71287"/>
    <w:rsid w:val="00D73239"/>
    <w:rsid w:val="00D73E86"/>
    <w:rsid w:val="00D7517B"/>
    <w:rsid w:val="00D7613B"/>
    <w:rsid w:val="00D76146"/>
    <w:rsid w:val="00D800DE"/>
    <w:rsid w:val="00D81BCB"/>
    <w:rsid w:val="00D836CB"/>
    <w:rsid w:val="00D84E37"/>
    <w:rsid w:val="00D84F8A"/>
    <w:rsid w:val="00D86E75"/>
    <w:rsid w:val="00D87A13"/>
    <w:rsid w:val="00D87A9D"/>
    <w:rsid w:val="00D87FE8"/>
    <w:rsid w:val="00D90593"/>
    <w:rsid w:val="00D90F3F"/>
    <w:rsid w:val="00D9111B"/>
    <w:rsid w:val="00D91E61"/>
    <w:rsid w:val="00D93844"/>
    <w:rsid w:val="00D946AC"/>
    <w:rsid w:val="00D95C14"/>
    <w:rsid w:val="00D95F3B"/>
    <w:rsid w:val="00D96B83"/>
    <w:rsid w:val="00D96CA5"/>
    <w:rsid w:val="00D97125"/>
    <w:rsid w:val="00D97398"/>
    <w:rsid w:val="00D97847"/>
    <w:rsid w:val="00D97EBB"/>
    <w:rsid w:val="00DA2490"/>
    <w:rsid w:val="00DA329A"/>
    <w:rsid w:val="00DA4919"/>
    <w:rsid w:val="00DA4A7C"/>
    <w:rsid w:val="00DA5BBD"/>
    <w:rsid w:val="00DA6F6D"/>
    <w:rsid w:val="00DA7AB8"/>
    <w:rsid w:val="00DB0489"/>
    <w:rsid w:val="00DB07C7"/>
    <w:rsid w:val="00DB0906"/>
    <w:rsid w:val="00DB1F8A"/>
    <w:rsid w:val="00DB2CA2"/>
    <w:rsid w:val="00DB34B1"/>
    <w:rsid w:val="00DB425F"/>
    <w:rsid w:val="00DB42C0"/>
    <w:rsid w:val="00DB4C7B"/>
    <w:rsid w:val="00DB5758"/>
    <w:rsid w:val="00DB6EBD"/>
    <w:rsid w:val="00DB767C"/>
    <w:rsid w:val="00DB7758"/>
    <w:rsid w:val="00DB7D87"/>
    <w:rsid w:val="00DB7DAB"/>
    <w:rsid w:val="00DC0050"/>
    <w:rsid w:val="00DC0914"/>
    <w:rsid w:val="00DC0C1B"/>
    <w:rsid w:val="00DC0D53"/>
    <w:rsid w:val="00DC0F66"/>
    <w:rsid w:val="00DC1047"/>
    <w:rsid w:val="00DC131D"/>
    <w:rsid w:val="00DC1365"/>
    <w:rsid w:val="00DC1948"/>
    <w:rsid w:val="00DC2378"/>
    <w:rsid w:val="00DC2580"/>
    <w:rsid w:val="00DC278C"/>
    <w:rsid w:val="00DC7223"/>
    <w:rsid w:val="00DC7677"/>
    <w:rsid w:val="00DD02E3"/>
    <w:rsid w:val="00DD0E79"/>
    <w:rsid w:val="00DD1676"/>
    <w:rsid w:val="00DD1881"/>
    <w:rsid w:val="00DD20BB"/>
    <w:rsid w:val="00DD2596"/>
    <w:rsid w:val="00DD264C"/>
    <w:rsid w:val="00DD2CAA"/>
    <w:rsid w:val="00DD442E"/>
    <w:rsid w:val="00DD5F57"/>
    <w:rsid w:val="00DD6B68"/>
    <w:rsid w:val="00DD6BAC"/>
    <w:rsid w:val="00DE036F"/>
    <w:rsid w:val="00DE087A"/>
    <w:rsid w:val="00DE1B55"/>
    <w:rsid w:val="00DE1B57"/>
    <w:rsid w:val="00DE1BA9"/>
    <w:rsid w:val="00DE1F28"/>
    <w:rsid w:val="00DE2A9C"/>
    <w:rsid w:val="00DE2C0C"/>
    <w:rsid w:val="00DE326E"/>
    <w:rsid w:val="00DE425F"/>
    <w:rsid w:val="00DE47A3"/>
    <w:rsid w:val="00DE4AD4"/>
    <w:rsid w:val="00DE5B37"/>
    <w:rsid w:val="00DE784B"/>
    <w:rsid w:val="00DF02CF"/>
    <w:rsid w:val="00DF039A"/>
    <w:rsid w:val="00DF15B9"/>
    <w:rsid w:val="00DF2EF7"/>
    <w:rsid w:val="00DF370F"/>
    <w:rsid w:val="00DF3996"/>
    <w:rsid w:val="00DF3B1A"/>
    <w:rsid w:val="00DF4FCB"/>
    <w:rsid w:val="00DF5344"/>
    <w:rsid w:val="00DF5EC9"/>
    <w:rsid w:val="00DF6788"/>
    <w:rsid w:val="00DF7141"/>
    <w:rsid w:val="00DF7889"/>
    <w:rsid w:val="00DF79B8"/>
    <w:rsid w:val="00DF7B12"/>
    <w:rsid w:val="00E00012"/>
    <w:rsid w:val="00E00E68"/>
    <w:rsid w:val="00E01298"/>
    <w:rsid w:val="00E01E99"/>
    <w:rsid w:val="00E026DD"/>
    <w:rsid w:val="00E02F42"/>
    <w:rsid w:val="00E039F2"/>
    <w:rsid w:val="00E04C62"/>
    <w:rsid w:val="00E04F48"/>
    <w:rsid w:val="00E0560B"/>
    <w:rsid w:val="00E06389"/>
    <w:rsid w:val="00E07F46"/>
    <w:rsid w:val="00E10FB4"/>
    <w:rsid w:val="00E12213"/>
    <w:rsid w:val="00E12E43"/>
    <w:rsid w:val="00E13359"/>
    <w:rsid w:val="00E13B0B"/>
    <w:rsid w:val="00E1474C"/>
    <w:rsid w:val="00E151D9"/>
    <w:rsid w:val="00E15592"/>
    <w:rsid w:val="00E15B6C"/>
    <w:rsid w:val="00E16860"/>
    <w:rsid w:val="00E1779A"/>
    <w:rsid w:val="00E201BB"/>
    <w:rsid w:val="00E20F0C"/>
    <w:rsid w:val="00E21406"/>
    <w:rsid w:val="00E21D52"/>
    <w:rsid w:val="00E22ABF"/>
    <w:rsid w:val="00E22E1D"/>
    <w:rsid w:val="00E23924"/>
    <w:rsid w:val="00E23E6A"/>
    <w:rsid w:val="00E242BE"/>
    <w:rsid w:val="00E26121"/>
    <w:rsid w:val="00E30721"/>
    <w:rsid w:val="00E30809"/>
    <w:rsid w:val="00E33510"/>
    <w:rsid w:val="00E33719"/>
    <w:rsid w:val="00E3467E"/>
    <w:rsid w:val="00E349F3"/>
    <w:rsid w:val="00E3560A"/>
    <w:rsid w:val="00E35E6E"/>
    <w:rsid w:val="00E35FFC"/>
    <w:rsid w:val="00E36B4F"/>
    <w:rsid w:val="00E415B5"/>
    <w:rsid w:val="00E42502"/>
    <w:rsid w:val="00E4296C"/>
    <w:rsid w:val="00E433F5"/>
    <w:rsid w:val="00E503A7"/>
    <w:rsid w:val="00E50EAF"/>
    <w:rsid w:val="00E51CE0"/>
    <w:rsid w:val="00E51FEF"/>
    <w:rsid w:val="00E524F8"/>
    <w:rsid w:val="00E529AF"/>
    <w:rsid w:val="00E532F9"/>
    <w:rsid w:val="00E5651E"/>
    <w:rsid w:val="00E6060F"/>
    <w:rsid w:val="00E60906"/>
    <w:rsid w:val="00E61216"/>
    <w:rsid w:val="00E61AC5"/>
    <w:rsid w:val="00E61ADE"/>
    <w:rsid w:val="00E620D6"/>
    <w:rsid w:val="00E626BD"/>
    <w:rsid w:val="00E6312F"/>
    <w:rsid w:val="00E63465"/>
    <w:rsid w:val="00E63D5B"/>
    <w:rsid w:val="00E64FA0"/>
    <w:rsid w:val="00E65311"/>
    <w:rsid w:val="00E653D8"/>
    <w:rsid w:val="00E677DE"/>
    <w:rsid w:val="00E67ED1"/>
    <w:rsid w:val="00E704E5"/>
    <w:rsid w:val="00E71490"/>
    <w:rsid w:val="00E71835"/>
    <w:rsid w:val="00E71CC9"/>
    <w:rsid w:val="00E72C08"/>
    <w:rsid w:val="00E72DF7"/>
    <w:rsid w:val="00E73652"/>
    <w:rsid w:val="00E73D09"/>
    <w:rsid w:val="00E73DC8"/>
    <w:rsid w:val="00E7406F"/>
    <w:rsid w:val="00E7415B"/>
    <w:rsid w:val="00E74896"/>
    <w:rsid w:val="00E74D56"/>
    <w:rsid w:val="00E75381"/>
    <w:rsid w:val="00E7549C"/>
    <w:rsid w:val="00E758B3"/>
    <w:rsid w:val="00E75DEE"/>
    <w:rsid w:val="00E75F27"/>
    <w:rsid w:val="00E7651C"/>
    <w:rsid w:val="00E76B1B"/>
    <w:rsid w:val="00E77235"/>
    <w:rsid w:val="00E776E7"/>
    <w:rsid w:val="00E77892"/>
    <w:rsid w:val="00E80955"/>
    <w:rsid w:val="00E8185D"/>
    <w:rsid w:val="00E81AD2"/>
    <w:rsid w:val="00E81ECD"/>
    <w:rsid w:val="00E8251D"/>
    <w:rsid w:val="00E82ACC"/>
    <w:rsid w:val="00E83099"/>
    <w:rsid w:val="00E84411"/>
    <w:rsid w:val="00E84F37"/>
    <w:rsid w:val="00E851B1"/>
    <w:rsid w:val="00E85359"/>
    <w:rsid w:val="00E85A44"/>
    <w:rsid w:val="00E86070"/>
    <w:rsid w:val="00E8637B"/>
    <w:rsid w:val="00E863AD"/>
    <w:rsid w:val="00E878E6"/>
    <w:rsid w:val="00E87F52"/>
    <w:rsid w:val="00E903E2"/>
    <w:rsid w:val="00E906E7"/>
    <w:rsid w:val="00E92379"/>
    <w:rsid w:val="00E935E4"/>
    <w:rsid w:val="00E94482"/>
    <w:rsid w:val="00E94F90"/>
    <w:rsid w:val="00E95F7E"/>
    <w:rsid w:val="00E96015"/>
    <w:rsid w:val="00E96519"/>
    <w:rsid w:val="00EA0298"/>
    <w:rsid w:val="00EA05DF"/>
    <w:rsid w:val="00EA0C6F"/>
    <w:rsid w:val="00EA0DE5"/>
    <w:rsid w:val="00EA0FFA"/>
    <w:rsid w:val="00EA218B"/>
    <w:rsid w:val="00EA2A20"/>
    <w:rsid w:val="00EA354D"/>
    <w:rsid w:val="00EA37D1"/>
    <w:rsid w:val="00EA39A7"/>
    <w:rsid w:val="00EA49C8"/>
    <w:rsid w:val="00EA4F1B"/>
    <w:rsid w:val="00EA505A"/>
    <w:rsid w:val="00EA617E"/>
    <w:rsid w:val="00EA652D"/>
    <w:rsid w:val="00EA6C51"/>
    <w:rsid w:val="00EA7ABC"/>
    <w:rsid w:val="00EB0CA8"/>
    <w:rsid w:val="00EB1670"/>
    <w:rsid w:val="00EB18D9"/>
    <w:rsid w:val="00EB19A4"/>
    <w:rsid w:val="00EB1B46"/>
    <w:rsid w:val="00EB1BBF"/>
    <w:rsid w:val="00EB2160"/>
    <w:rsid w:val="00EB4FEF"/>
    <w:rsid w:val="00EB5505"/>
    <w:rsid w:val="00EB5C72"/>
    <w:rsid w:val="00EB7523"/>
    <w:rsid w:val="00EB7E87"/>
    <w:rsid w:val="00EC0472"/>
    <w:rsid w:val="00EC07CC"/>
    <w:rsid w:val="00EC13FC"/>
    <w:rsid w:val="00EC163B"/>
    <w:rsid w:val="00EC1F46"/>
    <w:rsid w:val="00EC260E"/>
    <w:rsid w:val="00EC2B08"/>
    <w:rsid w:val="00EC2CE1"/>
    <w:rsid w:val="00EC2EB9"/>
    <w:rsid w:val="00EC3EC3"/>
    <w:rsid w:val="00EC417B"/>
    <w:rsid w:val="00EC4F69"/>
    <w:rsid w:val="00EC6B54"/>
    <w:rsid w:val="00EC7B4B"/>
    <w:rsid w:val="00ED025A"/>
    <w:rsid w:val="00ED290F"/>
    <w:rsid w:val="00ED3A17"/>
    <w:rsid w:val="00ED5BC0"/>
    <w:rsid w:val="00ED5DDF"/>
    <w:rsid w:val="00ED66A1"/>
    <w:rsid w:val="00ED76EB"/>
    <w:rsid w:val="00ED7AA6"/>
    <w:rsid w:val="00ED7BD5"/>
    <w:rsid w:val="00ED7FF5"/>
    <w:rsid w:val="00EE0436"/>
    <w:rsid w:val="00EE064F"/>
    <w:rsid w:val="00EE1BF0"/>
    <w:rsid w:val="00EE1E34"/>
    <w:rsid w:val="00EE2232"/>
    <w:rsid w:val="00EE25D5"/>
    <w:rsid w:val="00EE2E74"/>
    <w:rsid w:val="00EE3474"/>
    <w:rsid w:val="00EE35D4"/>
    <w:rsid w:val="00EE44FD"/>
    <w:rsid w:val="00EE4CF0"/>
    <w:rsid w:val="00EE4D66"/>
    <w:rsid w:val="00EE5E54"/>
    <w:rsid w:val="00EF0BA6"/>
    <w:rsid w:val="00EF17D2"/>
    <w:rsid w:val="00EF21FD"/>
    <w:rsid w:val="00EF2980"/>
    <w:rsid w:val="00EF420B"/>
    <w:rsid w:val="00EF42AC"/>
    <w:rsid w:val="00EF4A07"/>
    <w:rsid w:val="00EF4E00"/>
    <w:rsid w:val="00EF5136"/>
    <w:rsid w:val="00EF6C89"/>
    <w:rsid w:val="00EF6DD5"/>
    <w:rsid w:val="00EF7914"/>
    <w:rsid w:val="00EF7B1A"/>
    <w:rsid w:val="00EF7DB8"/>
    <w:rsid w:val="00F00176"/>
    <w:rsid w:val="00F00671"/>
    <w:rsid w:val="00F02560"/>
    <w:rsid w:val="00F0322A"/>
    <w:rsid w:val="00F045C0"/>
    <w:rsid w:val="00F04699"/>
    <w:rsid w:val="00F04D5C"/>
    <w:rsid w:val="00F053C0"/>
    <w:rsid w:val="00F054B3"/>
    <w:rsid w:val="00F05BB9"/>
    <w:rsid w:val="00F05FD6"/>
    <w:rsid w:val="00F0602C"/>
    <w:rsid w:val="00F10CF0"/>
    <w:rsid w:val="00F129EF"/>
    <w:rsid w:val="00F12BD2"/>
    <w:rsid w:val="00F13B34"/>
    <w:rsid w:val="00F14608"/>
    <w:rsid w:val="00F158EA"/>
    <w:rsid w:val="00F16495"/>
    <w:rsid w:val="00F17266"/>
    <w:rsid w:val="00F175B0"/>
    <w:rsid w:val="00F2008A"/>
    <w:rsid w:val="00F211C5"/>
    <w:rsid w:val="00F21625"/>
    <w:rsid w:val="00F228F2"/>
    <w:rsid w:val="00F22A2D"/>
    <w:rsid w:val="00F22AF2"/>
    <w:rsid w:val="00F22D0A"/>
    <w:rsid w:val="00F23674"/>
    <w:rsid w:val="00F23743"/>
    <w:rsid w:val="00F251BC"/>
    <w:rsid w:val="00F25292"/>
    <w:rsid w:val="00F25B6B"/>
    <w:rsid w:val="00F26AD7"/>
    <w:rsid w:val="00F26EBD"/>
    <w:rsid w:val="00F2796B"/>
    <w:rsid w:val="00F27B50"/>
    <w:rsid w:val="00F27BF1"/>
    <w:rsid w:val="00F27EC5"/>
    <w:rsid w:val="00F30ED8"/>
    <w:rsid w:val="00F3139A"/>
    <w:rsid w:val="00F313C9"/>
    <w:rsid w:val="00F316C3"/>
    <w:rsid w:val="00F316D2"/>
    <w:rsid w:val="00F321E4"/>
    <w:rsid w:val="00F324FE"/>
    <w:rsid w:val="00F33005"/>
    <w:rsid w:val="00F33123"/>
    <w:rsid w:val="00F3375B"/>
    <w:rsid w:val="00F3407C"/>
    <w:rsid w:val="00F34139"/>
    <w:rsid w:val="00F34CC4"/>
    <w:rsid w:val="00F34D86"/>
    <w:rsid w:val="00F34F82"/>
    <w:rsid w:val="00F35ACA"/>
    <w:rsid w:val="00F372C6"/>
    <w:rsid w:val="00F375E1"/>
    <w:rsid w:val="00F3779B"/>
    <w:rsid w:val="00F4157B"/>
    <w:rsid w:val="00F41BBA"/>
    <w:rsid w:val="00F41CD5"/>
    <w:rsid w:val="00F420ED"/>
    <w:rsid w:val="00F42269"/>
    <w:rsid w:val="00F43B49"/>
    <w:rsid w:val="00F4425D"/>
    <w:rsid w:val="00F46517"/>
    <w:rsid w:val="00F4799C"/>
    <w:rsid w:val="00F47C2C"/>
    <w:rsid w:val="00F50002"/>
    <w:rsid w:val="00F53C19"/>
    <w:rsid w:val="00F55352"/>
    <w:rsid w:val="00F5602E"/>
    <w:rsid w:val="00F57C13"/>
    <w:rsid w:val="00F57E8A"/>
    <w:rsid w:val="00F60E37"/>
    <w:rsid w:val="00F62293"/>
    <w:rsid w:val="00F62D7A"/>
    <w:rsid w:val="00F6327C"/>
    <w:rsid w:val="00F638AC"/>
    <w:rsid w:val="00F63E63"/>
    <w:rsid w:val="00F64659"/>
    <w:rsid w:val="00F65772"/>
    <w:rsid w:val="00F65DE0"/>
    <w:rsid w:val="00F66097"/>
    <w:rsid w:val="00F66762"/>
    <w:rsid w:val="00F67790"/>
    <w:rsid w:val="00F67FB1"/>
    <w:rsid w:val="00F730F1"/>
    <w:rsid w:val="00F7324D"/>
    <w:rsid w:val="00F733D7"/>
    <w:rsid w:val="00F7356E"/>
    <w:rsid w:val="00F73AA4"/>
    <w:rsid w:val="00F73B34"/>
    <w:rsid w:val="00F7432D"/>
    <w:rsid w:val="00F7461F"/>
    <w:rsid w:val="00F7504E"/>
    <w:rsid w:val="00F75ECA"/>
    <w:rsid w:val="00F774FD"/>
    <w:rsid w:val="00F7759B"/>
    <w:rsid w:val="00F77954"/>
    <w:rsid w:val="00F80F26"/>
    <w:rsid w:val="00F8112C"/>
    <w:rsid w:val="00F81520"/>
    <w:rsid w:val="00F81BEB"/>
    <w:rsid w:val="00F82382"/>
    <w:rsid w:val="00F831E1"/>
    <w:rsid w:val="00F8399B"/>
    <w:rsid w:val="00F83EC8"/>
    <w:rsid w:val="00F83F23"/>
    <w:rsid w:val="00F83FE1"/>
    <w:rsid w:val="00F84D73"/>
    <w:rsid w:val="00F84D87"/>
    <w:rsid w:val="00F8570B"/>
    <w:rsid w:val="00F85D08"/>
    <w:rsid w:val="00F86350"/>
    <w:rsid w:val="00F87952"/>
    <w:rsid w:val="00F90068"/>
    <w:rsid w:val="00F91C06"/>
    <w:rsid w:val="00F91FAA"/>
    <w:rsid w:val="00F92ADE"/>
    <w:rsid w:val="00F930A4"/>
    <w:rsid w:val="00F93101"/>
    <w:rsid w:val="00F93DD5"/>
    <w:rsid w:val="00F94353"/>
    <w:rsid w:val="00F9447D"/>
    <w:rsid w:val="00F94E70"/>
    <w:rsid w:val="00F95A87"/>
    <w:rsid w:val="00F96663"/>
    <w:rsid w:val="00F96B42"/>
    <w:rsid w:val="00F97F52"/>
    <w:rsid w:val="00F97FF0"/>
    <w:rsid w:val="00FA01CE"/>
    <w:rsid w:val="00FA222D"/>
    <w:rsid w:val="00FA2753"/>
    <w:rsid w:val="00FA357F"/>
    <w:rsid w:val="00FA35AE"/>
    <w:rsid w:val="00FA5045"/>
    <w:rsid w:val="00FA53FD"/>
    <w:rsid w:val="00FA5589"/>
    <w:rsid w:val="00FA577D"/>
    <w:rsid w:val="00FA6D41"/>
    <w:rsid w:val="00FA6D8E"/>
    <w:rsid w:val="00FA71D2"/>
    <w:rsid w:val="00FA7233"/>
    <w:rsid w:val="00FA7D93"/>
    <w:rsid w:val="00FB0632"/>
    <w:rsid w:val="00FB06F3"/>
    <w:rsid w:val="00FB0A1A"/>
    <w:rsid w:val="00FB1F3A"/>
    <w:rsid w:val="00FB27FF"/>
    <w:rsid w:val="00FB2F1C"/>
    <w:rsid w:val="00FB32EE"/>
    <w:rsid w:val="00FB3944"/>
    <w:rsid w:val="00FB4010"/>
    <w:rsid w:val="00FB4570"/>
    <w:rsid w:val="00FB4B60"/>
    <w:rsid w:val="00FB530B"/>
    <w:rsid w:val="00FB7116"/>
    <w:rsid w:val="00FB781D"/>
    <w:rsid w:val="00FB7AA7"/>
    <w:rsid w:val="00FC02C5"/>
    <w:rsid w:val="00FC0C62"/>
    <w:rsid w:val="00FC0EE6"/>
    <w:rsid w:val="00FC1C06"/>
    <w:rsid w:val="00FC1CCF"/>
    <w:rsid w:val="00FC2247"/>
    <w:rsid w:val="00FC252D"/>
    <w:rsid w:val="00FC2655"/>
    <w:rsid w:val="00FC37E8"/>
    <w:rsid w:val="00FC41B8"/>
    <w:rsid w:val="00FC50BD"/>
    <w:rsid w:val="00FC5968"/>
    <w:rsid w:val="00FC7F5D"/>
    <w:rsid w:val="00FD0120"/>
    <w:rsid w:val="00FD1324"/>
    <w:rsid w:val="00FD1BF8"/>
    <w:rsid w:val="00FD2003"/>
    <w:rsid w:val="00FD3A15"/>
    <w:rsid w:val="00FD42EE"/>
    <w:rsid w:val="00FD4385"/>
    <w:rsid w:val="00FD4C25"/>
    <w:rsid w:val="00FD5A30"/>
    <w:rsid w:val="00FD5FDC"/>
    <w:rsid w:val="00FD60EE"/>
    <w:rsid w:val="00FD6529"/>
    <w:rsid w:val="00FD7357"/>
    <w:rsid w:val="00FD7946"/>
    <w:rsid w:val="00FD7C23"/>
    <w:rsid w:val="00FE2FF4"/>
    <w:rsid w:val="00FE4AE0"/>
    <w:rsid w:val="00FE4F9E"/>
    <w:rsid w:val="00FE53E6"/>
    <w:rsid w:val="00FE6CB4"/>
    <w:rsid w:val="00FE722D"/>
    <w:rsid w:val="00FE7508"/>
    <w:rsid w:val="00FE79D1"/>
    <w:rsid w:val="00FE7DF8"/>
    <w:rsid w:val="00FF1228"/>
    <w:rsid w:val="00FF1230"/>
    <w:rsid w:val="00FF2CBF"/>
    <w:rsid w:val="00FF32E9"/>
    <w:rsid w:val="00FF33B4"/>
    <w:rsid w:val="00FF3ED8"/>
    <w:rsid w:val="00FF4990"/>
    <w:rsid w:val="00FF4BCE"/>
    <w:rsid w:val="00FF4F9D"/>
    <w:rsid w:val="00FF5232"/>
    <w:rsid w:val="00FF5459"/>
    <w:rsid w:val="00FF6057"/>
    <w:rsid w:val="00FF6C56"/>
    <w:rsid w:val="00FF6D8D"/>
    <w:rsid w:val="00FF6F5E"/>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936B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2">
    <w:name w:val="heading 2"/>
    <w:basedOn w:val="Normal"/>
    <w:next w:val="Normal"/>
    <w:link w:val="Ttulo2Car"/>
    <w:uiPriority w:val="9"/>
    <w:unhideWhenUsed/>
    <w:qFormat/>
    <w:rsid w:val="00F053C0"/>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Ttulo3">
    <w:name w:val="heading 3"/>
    <w:basedOn w:val="Normal"/>
    <w:next w:val="Normal"/>
    <w:link w:val="Ttulo3Car"/>
    <w:uiPriority w:val="9"/>
    <w:unhideWhenUsed/>
    <w:qFormat/>
    <w:rsid w:val="00E94482"/>
    <w:pPr>
      <w:keepNext/>
      <w:keepLines/>
      <w:spacing w:before="200" w:after="0"/>
      <w:outlineLvl w:val="2"/>
    </w:pPr>
    <w:rPr>
      <w:rFonts w:asciiTheme="majorHAnsi" w:eastAsiaTheme="majorEastAsia" w:hAnsiTheme="majorHAnsi" w:cstheme="majorBidi"/>
      <w:b/>
      <w:bCs/>
      <w:color w:val="4472C4"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C0D6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C0D6D"/>
  </w:style>
  <w:style w:type="paragraph" w:styleId="Piedepgina">
    <w:name w:val="footer"/>
    <w:basedOn w:val="Normal"/>
    <w:link w:val="PiedepginaCar"/>
    <w:uiPriority w:val="99"/>
    <w:unhideWhenUsed/>
    <w:rsid w:val="003C0D6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C0D6D"/>
  </w:style>
  <w:style w:type="paragraph" w:styleId="Textodeglobo">
    <w:name w:val="Balloon Text"/>
    <w:basedOn w:val="Normal"/>
    <w:link w:val="TextodegloboCar"/>
    <w:uiPriority w:val="99"/>
    <w:semiHidden/>
    <w:unhideWhenUsed/>
    <w:rsid w:val="00FA357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A357F"/>
    <w:rPr>
      <w:rFonts w:ascii="Segoe UI" w:hAnsi="Segoe UI" w:cs="Segoe UI"/>
      <w:sz w:val="18"/>
      <w:szCs w:val="18"/>
    </w:rPr>
  </w:style>
  <w:style w:type="paragraph" w:styleId="Prrafodelista">
    <w:name w:val="List Paragraph"/>
    <w:basedOn w:val="Normal"/>
    <w:uiPriority w:val="34"/>
    <w:qFormat/>
    <w:rsid w:val="00CD2EF5"/>
    <w:pPr>
      <w:ind w:left="720"/>
      <w:contextualSpacing/>
    </w:pPr>
  </w:style>
  <w:style w:type="character" w:styleId="Hipervnculo">
    <w:name w:val="Hyperlink"/>
    <w:basedOn w:val="Fuentedeprrafopredeter"/>
    <w:uiPriority w:val="99"/>
    <w:unhideWhenUsed/>
    <w:rsid w:val="005560EE"/>
    <w:rPr>
      <w:color w:val="0000FF"/>
      <w:u w:val="single"/>
    </w:rPr>
  </w:style>
  <w:style w:type="paragraph" w:styleId="Sinespaciado">
    <w:name w:val="No Spacing"/>
    <w:uiPriority w:val="1"/>
    <w:qFormat/>
    <w:rsid w:val="005B2721"/>
    <w:pPr>
      <w:spacing w:after="0" w:line="240" w:lineRule="auto"/>
    </w:pPr>
  </w:style>
  <w:style w:type="table" w:styleId="Tablaconcuadrcula">
    <w:name w:val="Table Grid"/>
    <w:basedOn w:val="Tablanormal"/>
    <w:uiPriority w:val="59"/>
    <w:rsid w:val="001A748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bttulo">
    <w:name w:val="Subtitle"/>
    <w:basedOn w:val="Normal"/>
    <w:next w:val="Normal"/>
    <w:link w:val="SubttuloCar"/>
    <w:uiPriority w:val="11"/>
    <w:qFormat/>
    <w:rsid w:val="002D5F97"/>
    <w:pPr>
      <w:numPr>
        <w:ilvl w:val="1"/>
      </w:numPr>
      <w:spacing w:after="200" w:line="276" w:lineRule="auto"/>
    </w:pPr>
    <w:rPr>
      <w:rFonts w:asciiTheme="majorHAnsi" w:eastAsiaTheme="majorEastAsia" w:hAnsiTheme="majorHAnsi" w:cstheme="majorBidi"/>
      <w:i/>
      <w:iCs/>
      <w:color w:val="4472C4" w:themeColor="accent1"/>
      <w:spacing w:val="15"/>
      <w:sz w:val="24"/>
      <w:szCs w:val="24"/>
    </w:rPr>
  </w:style>
  <w:style w:type="character" w:customStyle="1" w:styleId="SubttuloCar">
    <w:name w:val="Subtítulo Car"/>
    <w:basedOn w:val="Fuentedeprrafopredeter"/>
    <w:link w:val="Subttulo"/>
    <w:uiPriority w:val="11"/>
    <w:rsid w:val="002D5F97"/>
    <w:rPr>
      <w:rFonts w:asciiTheme="majorHAnsi" w:eastAsiaTheme="majorEastAsia" w:hAnsiTheme="majorHAnsi" w:cstheme="majorBidi"/>
      <w:i/>
      <w:iCs/>
      <w:color w:val="4472C4" w:themeColor="accent1"/>
      <w:spacing w:val="15"/>
      <w:sz w:val="24"/>
      <w:szCs w:val="24"/>
    </w:rPr>
  </w:style>
  <w:style w:type="character" w:customStyle="1" w:styleId="Ttulo2Car">
    <w:name w:val="Título 2 Car"/>
    <w:basedOn w:val="Fuentedeprrafopredeter"/>
    <w:link w:val="Ttulo2"/>
    <w:uiPriority w:val="9"/>
    <w:rsid w:val="00F053C0"/>
    <w:rPr>
      <w:rFonts w:asciiTheme="majorHAnsi" w:eastAsiaTheme="majorEastAsia" w:hAnsiTheme="majorHAnsi" w:cstheme="majorBidi"/>
      <w:b/>
      <w:bCs/>
      <w:color w:val="4472C4" w:themeColor="accent1"/>
      <w:sz w:val="26"/>
      <w:szCs w:val="26"/>
    </w:rPr>
  </w:style>
  <w:style w:type="character" w:customStyle="1" w:styleId="Ttulo3Car">
    <w:name w:val="Título 3 Car"/>
    <w:basedOn w:val="Fuentedeprrafopredeter"/>
    <w:link w:val="Ttulo3"/>
    <w:uiPriority w:val="9"/>
    <w:rsid w:val="00E94482"/>
    <w:rPr>
      <w:rFonts w:asciiTheme="majorHAnsi" w:eastAsiaTheme="majorEastAsia" w:hAnsiTheme="majorHAnsi" w:cstheme="majorBidi"/>
      <w:b/>
      <w:bCs/>
      <w:color w:val="4472C4" w:themeColor="accent1"/>
    </w:rPr>
  </w:style>
  <w:style w:type="character" w:customStyle="1" w:styleId="UnresolvedMention">
    <w:name w:val="Unresolved Mention"/>
    <w:basedOn w:val="Fuentedeprrafopredeter"/>
    <w:uiPriority w:val="99"/>
    <w:semiHidden/>
    <w:unhideWhenUsed/>
    <w:rsid w:val="006506EC"/>
    <w:rPr>
      <w:color w:val="605E5C"/>
      <w:shd w:val="clear" w:color="auto" w:fill="E1DFDD"/>
    </w:rPr>
  </w:style>
  <w:style w:type="paragraph" w:styleId="NormalWeb">
    <w:name w:val="Normal (Web)"/>
    <w:basedOn w:val="Normal"/>
    <w:uiPriority w:val="99"/>
    <w:unhideWhenUsed/>
    <w:rsid w:val="008D008A"/>
    <w:pPr>
      <w:spacing w:before="100" w:beforeAutospacing="1" w:after="100" w:afterAutospacing="1" w:line="240" w:lineRule="auto"/>
    </w:pPr>
    <w:rPr>
      <w:rFonts w:ascii="Times New Roman" w:eastAsiaTheme="minorEastAsia" w:hAnsi="Times New Roman" w:cs="Times New Roman"/>
      <w:sz w:val="24"/>
      <w:szCs w:val="24"/>
      <w:lang w:val="es-US" w:eastAsia="es-MX"/>
    </w:rPr>
  </w:style>
  <w:style w:type="character" w:styleId="Textoennegrita">
    <w:name w:val="Strong"/>
    <w:basedOn w:val="Fuentedeprrafopredeter"/>
    <w:uiPriority w:val="22"/>
    <w:qFormat/>
    <w:rsid w:val="008D008A"/>
    <w:rPr>
      <w:b/>
      <w:bCs/>
    </w:rPr>
  </w:style>
  <w:style w:type="table" w:customStyle="1" w:styleId="GridTable1LightAccent4">
    <w:name w:val="Grid Table 1 Light Accent 4"/>
    <w:basedOn w:val="Tablanormal"/>
    <w:uiPriority w:val="46"/>
    <w:rsid w:val="00B908DE"/>
    <w:pPr>
      <w:spacing w:after="0" w:line="240" w:lineRule="auto"/>
    </w:pPr>
    <w:tblPr>
      <w:tblStyleRowBandSize w:val="1"/>
      <w:tblStyleColBandSize w:val="1"/>
      <w:tblInd w:w="0" w:type="dxa"/>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CellMar>
        <w:top w:w="0" w:type="dxa"/>
        <w:left w:w="108" w:type="dxa"/>
        <w:bottom w:w="0" w:type="dxa"/>
        <w:right w:w="108" w:type="dxa"/>
      </w:tblCellMar>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customStyle="1" w:styleId="PlainTable5">
    <w:name w:val="Plain Table 5"/>
    <w:basedOn w:val="Tablanormal"/>
    <w:uiPriority w:val="45"/>
    <w:rsid w:val="00B908DE"/>
    <w:pPr>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uv3um">
    <w:name w:val="uv3um"/>
    <w:basedOn w:val="Fuentedeprrafopredeter"/>
    <w:rsid w:val="006178D8"/>
  </w:style>
  <w:style w:type="table" w:customStyle="1" w:styleId="GridTable5DarkAccent4">
    <w:name w:val="Grid Table 5 Dark Accent 4"/>
    <w:basedOn w:val="Tablanormal"/>
    <w:uiPriority w:val="50"/>
    <w:rsid w:val="000824EB"/>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customStyle="1" w:styleId="GridTable4Accent2">
    <w:name w:val="Grid Table 4 Accent 2"/>
    <w:basedOn w:val="Tablanormal"/>
    <w:uiPriority w:val="49"/>
    <w:rsid w:val="00347B86"/>
    <w:pPr>
      <w:spacing w:after="0" w:line="240" w:lineRule="auto"/>
    </w:pPr>
    <w:tblPr>
      <w:tblStyleRowBandSize w:val="1"/>
      <w:tblStyleColBandSize w:val="1"/>
      <w:tblInd w:w="0" w:type="dxa"/>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GridTable5DarkAccent2">
    <w:name w:val="Grid Table 5 Dark Accent 2"/>
    <w:basedOn w:val="Tablanormal"/>
    <w:uiPriority w:val="50"/>
    <w:rsid w:val="0088764A"/>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customStyle="1" w:styleId="GridTable5DarkAccent6">
    <w:name w:val="Grid Table 5 Dark Accent 6"/>
    <w:basedOn w:val="Tablanormal"/>
    <w:uiPriority w:val="50"/>
    <w:rsid w:val="0088764A"/>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customStyle="1" w:styleId="ListTable1Light">
    <w:name w:val="List Table 1 Light"/>
    <w:basedOn w:val="Tablanormal"/>
    <w:uiPriority w:val="46"/>
    <w:rsid w:val="003D5FEA"/>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7ColorfulAccent5">
    <w:name w:val="Grid Table 7 Colorful Accent 5"/>
    <w:basedOn w:val="Tablanormal"/>
    <w:uiPriority w:val="52"/>
    <w:rsid w:val="003D5FEA"/>
    <w:pPr>
      <w:spacing w:after="0" w:line="240" w:lineRule="auto"/>
    </w:pPr>
    <w:rPr>
      <w:color w:val="2E74B5" w:themeColor="accent5" w:themeShade="BF"/>
    </w:rPr>
    <w:tblPr>
      <w:tblStyleRowBandSize w:val="1"/>
      <w:tblStyleColBandSize w:val="1"/>
      <w:tblInd w:w="0" w:type="dxa"/>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customStyle="1" w:styleId="GridTable1Light">
    <w:name w:val="Grid Table 1 Light"/>
    <w:basedOn w:val="Tablanormal"/>
    <w:uiPriority w:val="46"/>
    <w:rsid w:val="003D5FEA"/>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GridTable1LightAccent1">
    <w:name w:val="Grid Table 1 Light Accent 1"/>
    <w:basedOn w:val="Tablanormal"/>
    <w:uiPriority w:val="46"/>
    <w:rsid w:val="00127493"/>
    <w:pPr>
      <w:spacing w:after="0" w:line="240" w:lineRule="auto"/>
    </w:pPr>
    <w:tblPr>
      <w:tblStyleRowBandSize w:val="1"/>
      <w:tblStyleColBandSize w:val="1"/>
      <w:tblInd w:w="0" w:type="dxa"/>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CellMar>
        <w:top w:w="0" w:type="dxa"/>
        <w:left w:w="108" w:type="dxa"/>
        <w:bottom w:w="0" w:type="dxa"/>
        <w:right w:w="108" w:type="dxa"/>
      </w:tblCellMar>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character" w:styleId="Hipervnculovisitado">
    <w:name w:val="FollowedHyperlink"/>
    <w:basedOn w:val="Fuentedeprrafopredeter"/>
    <w:uiPriority w:val="99"/>
    <w:semiHidden/>
    <w:unhideWhenUsed/>
    <w:rsid w:val="00C9302D"/>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2">
    <w:name w:val="heading 2"/>
    <w:basedOn w:val="Normal"/>
    <w:next w:val="Normal"/>
    <w:link w:val="Ttulo2Car"/>
    <w:uiPriority w:val="9"/>
    <w:unhideWhenUsed/>
    <w:qFormat/>
    <w:rsid w:val="00F053C0"/>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Ttulo3">
    <w:name w:val="heading 3"/>
    <w:basedOn w:val="Normal"/>
    <w:next w:val="Normal"/>
    <w:link w:val="Ttulo3Car"/>
    <w:uiPriority w:val="9"/>
    <w:unhideWhenUsed/>
    <w:qFormat/>
    <w:rsid w:val="00E94482"/>
    <w:pPr>
      <w:keepNext/>
      <w:keepLines/>
      <w:spacing w:before="200" w:after="0"/>
      <w:outlineLvl w:val="2"/>
    </w:pPr>
    <w:rPr>
      <w:rFonts w:asciiTheme="majorHAnsi" w:eastAsiaTheme="majorEastAsia" w:hAnsiTheme="majorHAnsi" w:cstheme="majorBidi"/>
      <w:b/>
      <w:bCs/>
      <w:color w:val="4472C4"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C0D6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C0D6D"/>
  </w:style>
  <w:style w:type="paragraph" w:styleId="Piedepgina">
    <w:name w:val="footer"/>
    <w:basedOn w:val="Normal"/>
    <w:link w:val="PiedepginaCar"/>
    <w:uiPriority w:val="99"/>
    <w:unhideWhenUsed/>
    <w:rsid w:val="003C0D6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C0D6D"/>
  </w:style>
  <w:style w:type="paragraph" w:styleId="Textodeglobo">
    <w:name w:val="Balloon Text"/>
    <w:basedOn w:val="Normal"/>
    <w:link w:val="TextodegloboCar"/>
    <w:uiPriority w:val="99"/>
    <w:semiHidden/>
    <w:unhideWhenUsed/>
    <w:rsid w:val="00FA357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A357F"/>
    <w:rPr>
      <w:rFonts w:ascii="Segoe UI" w:hAnsi="Segoe UI" w:cs="Segoe UI"/>
      <w:sz w:val="18"/>
      <w:szCs w:val="18"/>
    </w:rPr>
  </w:style>
  <w:style w:type="paragraph" w:styleId="Prrafodelista">
    <w:name w:val="List Paragraph"/>
    <w:basedOn w:val="Normal"/>
    <w:uiPriority w:val="34"/>
    <w:qFormat/>
    <w:rsid w:val="00CD2EF5"/>
    <w:pPr>
      <w:ind w:left="720"/>
      <w:contextualSpacing/>
    </w:pPr>
  </w:style>
  <w:style w:type="character" w:styleId="Hipervnculo">
    <w:name w:val="Hyperlink"/>
    <w:basedOn w:val="Fuentedeprrafopredeter"/>
    <w:uiPriority w:val="99"/>
    <w:unhideWhenUsed/>
    <w:rsid w:val="005560EE"/>
    <w:rPr>
      <w:color w:val="0000FF"/>
      <w:u w:val="single"/>
    </w:rPr>
  </w:style>
  <w:style w:type="paragraph" w:styleId="Sinespaciado">
    <w:name w:val="No Spacing"/>
    <w:uiPriority w:val="1"/>
    <w:qFormat/>
    <w:rsid w:val="005B2721"/>
    <w:pPr>
      <w:spacing w:after="0" w:line="240" w:lineRule="auto"/>
    </w:pPr>
  </w:style>
  <w:style w:type="table" w:styleId="Tablaconcuadrcula">
    <w:name w:val="Table Grid"/>
    <w:basedOn w:val="Tablanormal"/>
    <w:uiPriority w:val="59"/>
    <w:rsid w:val="001A748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bttulo">
    <w:name w:val="Subtitle"/>
    <w:basedOn w:val="Normal"/>
    <w:next w:val="Normal"/>
    <w:link w:val="SubttuloCar"/>
    <w:uiPriority w:val="11"/>
    <w:qFormat/>
    <w:rsid w:val="002D5F97"/>
    <w:pPr>
      <w:numPr>
        <w:ilvl w:val="1"/>
      </w:numPr>
      <w:spacing w:after="200" w:line="276" w:lineRule="auto"/>
    </w:pPr>
    <w:rPr>
      <w:rFonts w:asciiTheme="majorHAnsi" w:eastAsiaTheme="majorEastAsia" w:hAnsiTheme="majorHAnsi" w:cstheme="majorBidi"/>
      <w:i/>
      <w:iCs/>
      <w:color w:val="4472C4" w:themeColor="accent1"/>
      <w:spacing w:val="15"/>
      <w:sz w:val="24"/>
      <w:szCs w:val="24"/>
    </w:rPr>
  </w:style>
  <w:style w:type="character" w:customStyle="1" w:styleId="SubttuloCar">
    <w:name w:val="Subtítulo Car"/>
    <w:basedOn w:val="Fuentedeprrafopredeter"/>
    <w:link w:val="Subttulo"/>
    <w:uiPriority w:val="11"/>
    <w:rsid w:val="002D5F97"/>
    <w:rPr>
      <w:rFonts w:asciiTheme="majorHAnsi" w:eastAsiaTheme="majorEastAsia" w:hAnsiTheme="majorHAnsi" w:cstheme="majorBidi"/>
      <w:i/>
      <w:iCs/>
      <w:color w:val="4472C4" w:themeColor="accent1"/>
      <w:spacing w:val="15"/>
      <w:sz w:val="24"/>
      <w:szCs w:val="24"/>
    </w:rPr>
  </w:style>
  <w:style w:type="character" w:customStyle="1" w:styleId="Ttulo2Car">
    <w:name w:val="Título 2 Car"/>
    <w:basedOn w:val="Fuentedeprrafopredeter"/>
    <w:link w:val="Ttulo2"/>
    <w:uiPriority w:val="9"/>
    <w:rsid w:val="00F053C0"/>
    <w:rPr>
      <w:rFonts w:asciiTheme="majorHAnsi" w:eastAsiaTheme="majorEastAsia" w:hAnsiTheme="majorHAnsi" w:cstheme="majorBidi"/>
      <w:b/>
      <w:bCs/>
      <w:color w:val="4472C4" w:themeColor="accent1"/>
      <w:sz w:val="26"/>
      <w:szCs w:val="26"/>
    </w:rPr>
  </w:style>
  <w:style w:type="character" w:customStyle="1" w:styleId="Ttulo3Car">
    <w:name w:val="Título 3 Car"/>
    <w:basedOn w:val="Fuentedeprrafopredeter"/>
    <w:link w:val="Ttulo3"/>
    <w:uiPriority w:val="9"/>
    <w:rsid w:val="00E94482"/>
    <w:rPr>
      <w:rFonts w:asciiTheme="majorHAnsi" w:eastAsiaTheme="majorEastAsia" w:hAnsiTheme="majorHAnsi" w:cstheme="majorBidi"/>
      <w:b/>
      <w:bCs/>
      <w:color w:val="4472C4" w:themeColor="accent1"/>
    </w:rPr>
  </w:style>
  <w:style w:type="character" w:customStyle="1" w:styleId="UnresolvedMention">
    <w:name w:val="Unresolved Mention"/>
    <w:basedOn w:val="Fuentedeprrafopredeter"/>
    <w:uiPriority w:val="99"/>
    <w:semiHidden/>
    <w:unhideWhenUsed/>
    <w:rsid w:val="006506EC"/>
    <w:rPr>
      <w:color w:val="605E5C"/>
      <w:shd w:val="clear" w:color="auto" w:fill="E1DFDD"/>
    </w:rPr>
  </w:style>
  <w:style w:type="paragraph" w:styleId="NormalWeb">
    <w:name w:val="Normal (Web)"/>
    <w:basedOn w:val="Normal"/>
    <w:uiPriority w:val="99"/>
    <w:unhideWhenUsed/>
    <w:rsid w:val="008D008A"/>
    <w:pPr>
      <w:spacing w:before="100" w:beforeAutospacing="1" w:after="100" w:afterAutospacing="1" w:line="240" w:lineRule="auto"/>
    </w:pPr>
    <w:rPr>
      <w:rFonts w:ascii="Times New Roman" w:eastAsiaTheme="minorEastAsia" w:hAnsi="Times New Roman" w:cs="Times New Roman"/>
      <w:sz w:val="24"/>
      <w:szCs w:val="24"/>
      <w:lang w:val="es-US" w:eastAsia="es-MX"/>
    </w:rPr>
  </w:style>
  <w:style w:type="character" w:styleId="Textoennegrita">
    <w:name w:val="Strong"/>
    <w:basedOn w:val="Fuentedeprrafopredeter"/>
    <w:uiPriority w:val="22"/>
    <w:qFormat/>
    <w:rsid w:val="008D008A"/>
    <w:rPr>
      <w:b/>
      <w:bCs/>
    </w:rPr>
  </w:style>
  <w:style w:type="table" w:customStyle="1" w:styleId="GridTable1LightAccent4">
    <w:name w:val="Grid Table 1 Light Accent 4"/>
    <w:basedOn w:val="Tablanormal"/>
    <w:uiPriority w:val="46"/>
    <w:rsid w:val="00B908DE"/>
    <w:pPr>
      <w:spacing w:after="0" w:line="240" w:lineRule="auto"/>
    </w:pPr>
    <w:tblPr>
      <w:tblStyleRowBandSize w:val="1"/>
      <w:tblStyleColBandSize w:val="1"/>
      <w:tblInd w:w="0" w:type="dxa"/>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CellMar>
        <w:top w:w="0" w:type="dxa"/>
        <w:left w:w="108" w:type="dxa"/>
        <w:bottom w:w="0" w:type="dxa"/>
        <w:right w:w="108" w:type="dxa"/>
      </w:tblCellMar>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customStyle="1" w:styleId="PlainTable5">
    <w:name w:val="Plain Table 5"/>
    <w:basedOn w:val="Tablanormal"/>
    <w:uiPriority w:val="45"/>
    <w:rsid w:val="00B908DE"/>
    <w:pPr>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uv3um">
    <w:name w:val="uv3um"/>
    <w:basedOn w:val="Fuentedeprrafopredeter"/>
    <w:rsid w:val="006178D8"/>
  </w:style>
  <w:style w:type="table" w:customStyle="1" w:styleId="GridTable5DarkAccent4">
    <w:name w:val="Grid Table 5 Dark Accent 4"/>
    <w:basedOn w:val="Tablanormal"/>
    <w:uiPriority w:val="50"/>
    <w:rsid w:val="000824EB"/>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customStyle="1" w:styleId="GridTable4Accent2">
    <w:name w:val="Grid Table 4 Accent 2"/>
    <w:basedOn w:val="Tablanormal"/>
    <w:uiPriority w:val="49"/>
    <w:rsid w:val="00347B86"/>
    <w:pPr>
      <w:spacing w:after="0" w:line="240" w:lineRule="auto"/>
    </w:pPr>
    <w:tblPr>
      <w:tblStyleRowBandSize w:val="1"/>
      <w:tblStyleColBandSize w:val="1"/>
      <w:tblInd w:w="0" w:type="dxa"/>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GridTable5DarkAccent2">
    <w:name w:val="Grid Table 5 Dark Accent 2"/>
    <w:basedOn w:val="Tablanormal"/>
    <w:uiPriority w:val="50"/>
    <w:rsid w:val="0088764A"/>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customStyle="1" w:styleId="GridTable5DarkAccent6">
    <w:name w:val="Grid Table 5 Dark Accent 6"/>
    <w:basedOn w:val="Tablanormal"/>
    <w:uiPriority w:val="50"/>
    <w:rsid w:val="0088764A"/>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customStyle="1" w:styleId="ListTable1Light">
    <w:name w:val="List Table 1 Light"/>
    <w:basedOn w:val="Tablanormal"/>
    <w:uiPriority w:val="46"/>
    <w:rsid w:val="003D5FEA"/>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7ColorfulAccent5">
    <w:name w:val="Grid Table 7 Colorful Accent 5"/>
    <w:basedOn w:val="Tablanormal"/>
    <w:uiPriority w:val="52"/>
    <w:rsid w:val="003D5FEA"/>
    <w:pPr>
      <w:spacing w:after="0" w:line="240" w:lineRule="auto"/>
    </w:pPr>
    <w:rPr>
      <w:color w:val="2E74B5" w:themeColor="accent5" w:themeShade="BF"/>
    </w:rPr>
    <w:tblPr>
      <w:tblStyleRowBandSize w:val="1"/>
      <w:tblStyleColBandSize w:val="1"/>
      <w:tblInd w:w="0" w:type="dxa"/>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customStyle="1" w:styleId="GridTable1Light">
    <w:name w:val="Grid Table 1 Light"/>
    <w:basedOn w:val="Tablanormal"/>
    <w:uiPriority w:val="46"/>
    <w:rsid w:val="003D5FEA"/>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GridTable1LightAccent1">
    <w:name w:val="Grid Table 1 Light Accent 1"/>
    <w:basedOn w:val="Tablanormal"/>
    <w:uiPriority w:val="46"/>
    <w:rsid w:val="00127493"/>
    <w:pPr>
      <w:spacing w:after="0" w:line="240" w:lineRule="auto"/>
    </w:pPr>
    <w:tblPr>
      <w:tblStyleRowBandSize w:val="1"/>
      <w:tblStyleColBandSize w:val="1"/>
      <w:tblInd w:w="0" w:type="dxa"/>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CellMar>
        <w:top w:w="0" w:type="dxa"/>
        <w:left w:w="108" w:type="dxa"/>
        <w:bottom w:w="0" w:type="dxa"/>
        <w:right w:w="108" w:type="dxa"/>
      </w:tblCellMar>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character" w:styleId="Hipervnculovisitado">
    <w:name w:val="FollowedHyperlink"/>
    <w:basedOn w:val="Fuentedeprrafopredeter"/>
    <w:uiPriority w:val="99"/>
    <w:semiHidden/>
    <w:unhideWhenUsed/>
    <w:rsid w:val="00C9302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705526">
      <w:bodyDiv w:val="1"/>
      <w:marLeft w:val="0"/>
      <w:marRight w:val="0"/>
      <w:marTop w:val="0"/>
      <w:marBottom w:val="0"/>
      <w:divBdr>
        <w:top w:val="none" w:sz="0" w:space="0" w:color="auto"/>
        <w:left w:val="none" w:sz="0" w:space="0" w:color="auto"/>
        <w:bottom w:val="none" w:sz="0" w:space="0" w:color="auto"/>
        <w:right w:val="none" w:sz="0" w:space="0" w:color="auto"/>
      </w:divBdr>
    </w:div>
    <w:div w:id="219705789">
      <w:bodyDiv w:val="1"/>
      <w:marLeft w:val="0"/>
      <w:marRight w:val="0"/>
      <w:marTop w:val="0"/>
      <w:marBottom w:val="0"/>
      <w:divBdr>
        <w:top w:val="none" w:sz="0" w:space="0" w:color="auto"/>
        <w:left w:val="none" w:sz="0" w:space="0" w:color="auto"/>
        <w:bottom w:val="none" w:sz="0" w:space="0" w:color="auto"/>
        <w:right w:val="none" w:sz="0" w:space="0" w:color="auto"/>
      </w:divBdr>
    </w:div>
    <w:div w:id="221722851">
      <w:bodyDiv w:val="1"/>
      <w:marLeft w:val="0"/>
      <w:marRight w:val="0"/>
      <w:marTop w:val="0"/>
      <w:marBottom w:val="0"/>
      <w:divBdr>
        <w:top w:val="none" w:sz="0" w:space="0" w:color="auto"/>
        <w:left w:val="none" w:sz="0" w:space="0" w:color="auto"/>
        <w:bottom w:val="none" w:sz="0" w:space="0" w:color="auto"/>
        <w:right w:val="none" w:sz="0" w:space="0" w:color="auto"/>
      </w:divBdr>
    </w:div>
    <w:div w:id="391852473">
      <w:bodyDiv w:val="1"/>
      <w:marLeft w:val="0"/>
      <w:marRight w:val="0"/>
      <w:marTop w:val="0"/>
      <w:marBottom w:val="0"/>
      <w:divBdr>
        <w:top w:val="none" w:sz="0" w:space="0" w:color="auto"/>
        <w:left w:val="none" w:sz="0" w:space="0" w:color="auto"/>
        <w:bottom w:val="none" w:sz="0" w:space="0" w:color="auto"/>
        <w:right w:val="none" w:sz="0" w:space="0" w:color="auto"/>
      </w:divBdr>
    </w:div>
    <w:div w:id="582028746">
      <w:bodyDiv w:val="1"/>
      <w:marLeft w:val="0"/>
      <w:marRight w:val="0"/>
      <w:marTop w:val="0"/>
      <w:marBottom w:val="0"/>
      <w:divBdr>
        <w:top w:val="none" w:sz="0" w:space="0" w:color="auto"/>
        <w:left w:val="none" w:sz="0" w:space="0" w:color="auto"/>
        <w:bottom w:val="none" w:sz="0" w:space="0" w:color="auto"/>
        <w:right w:val="none" w:sz="0" w:space="0" w:color="auto"/>
      </w:divBdr>
    </w:div>
    <w:div w:id="718473571">
      <w:bodyDiv w:val="1"/>
      <w:marLeft w:val="0"/>
      <w:marRight w:val="0"/>
      <w:marTop w:val="0"/>
      <w:marBottom w:val="0"/>
      <w:divBdr>
        <w:top w:val="none" w:sz="0" w:space="0" w:color="auto"/>
        <w:left w:val="none" w:sz="0" w:space="0" w:color="auto"/>
        <w:bottom w:val="none" w:sz="0" w:space="0" w:color="auto"/>
        <w:right w:val="none" w:sz="0" w:space="0" w:color="auto"/>
      </w:divBdr>
    </w:div>
    <w:div w:id="1513379046">
      <w:bodyDiv w:val="1"/>
      <w:marLeft w:val="0"/>
      <w:marRight w:val="0"/>
      <w:marTop w:val="0"/>
      <w:marBottom w:val="0"/>
      <w:divBdr>
        <w:top w:val="none" w:sz="0" w:space="0" w:color="auto"/>
        <w:left w:val="none" w:sz="0" w:space="0" w:color="auto"/>
        <w:bottom w:val="none" w:sz="0" w:space="0" w:color="auto"/>
        <w:right w:val="none" w:sz="0" w:space="0" w:color="auto"/>
      </w:divBdr>
      <w:divsChild>
        <w:div w:id="286549484">
          <w:marLeft w:val="0"/>
          <w:marRight w:val="0"/>
          <w:marTop w:val="0"/>
          <w:marBottom w:val="0"/>
          <w:divBdr>
            <w:top w:val="none" w:sz="0" w:space="0" w:color="auto"/>
            <w:left w:val="none" w:sz="0" w:space="0" w:color="auto"/>
            <w:bottom w:val="none" w:sz="0" w:space="0" w:color="auto"/>
            <w:right w:val="none" w:sz="0" w:space="0" w:color="auto"/>
          </w:divBdr>
          <w:divsChild>
            <w:div w:id="1933273733">
              <w:marLeft w:val="0"/>
              <w:marRight w:val="0"/>
              <w:marTop w:val="0"/>
              <w:marBottom w:val="0"/>
              <w:divBdr>
                <w:top w:val="none" w:sz="0" w:space="0" w:color="auto"/>
                <w:left w:val="none" w:sz="0" w:space="0" w:color="auto"/>
                <w:bottom w:val="none" w:sz="0" w:space="0" w:color="auto"/>
                <w:right w:val="none" w:sz="0" w:space="0" w:color="auto"/>
              </w:divBdr>
            </w:div>
            <w:div w:id="67149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5433539">
      <w:bodyDiv w:val="1"/>
      <w:marLeft w:val="0"/>
      <w:marRight w:val="0"/>
      <w:marTop w:val="0"/>
      <w:marBottom w:val="0"/>
      <w:divBdr>
        <w:top w:val="none" w:sz="0" w:space="0" w:color="auto"/>
        <w:left w:val="none" w:sz="0" w:space="0" w:color="auto"/>
        <w:bottom w:val="none" w:sz="0" w:space="0" w:color="auto"/>
        <w:right w:val="none" w:sz="0" w:space="0" w:color="auto"/>
      </w:divBdr>
    </w:div>
    <w:div w:id="1995572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EEAEA4-60B8-45BE-9CA3-7666A90B5B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2727</Words>
  <Characters>15001</Characters>
  <Application>Microsoft Office Word</Application>
  <DocSecurity>0</DocSecurity>
  <Lines>125</Lines>
  <Paragraphs>35</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17693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Dip, Augusto Armando</dc:creator>
  <cp:lastModifiedBy>VERONICA GONZALEZ</cp:lastModifiedBy>
  <cp:revision>2</cp:revision>
  <cp:lastPrinted>2020-05-28T22:14:00Z</cp:lastPrinted>
  <dcterms:created xsi:type="dcterms:W3CDTF">2026-09-01T00:47:00Z</dcterms:created>
  <dcterms:modified xsi:type="dcterms:W3CDTF">2026-09-01T00:47:00Z</dcterms:modified>
</cp:coreProperties>
</file>