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992A15">
        <w:rPr>
          <w:sz w:val="24"/>
          <w:szCs w:val="20"/>
        </w:rPr>
        <w:t xml:space="preserve"> año B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A60A5B">
        <w:rPr>
          <w:sz w:val="24"/>
          <w:szCs w:val="20"/>
        </w:rPr>
        <w:t>23</w:t>
      </w:r>
      <w:r w:rsidR="003C2388">
        <w:rPr>
          <w:sz w:val="24"/>
          <w:szCs w:val="20"/>
        </w:rPr>
        <w:t>/09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A60A5B">
        <w:rPr>
          <w:b/>
          <w:color w:val="000000" w:themeColor="text1"/>
          <w:sz w:val="32"/>
          <w:szCs w:val="24"/>
        </w:rPr>
        <w:t>50</w:t>
      </w:r>
    </w:p>
    <w:p w:rsidR="00A60A5B" w:rsidRDefault="00A60A5B" w:rsidP="00A60A5B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Tema: acceso y participación: nuevas tecnologías y posibilidades de producción/ Compartir e intercambiar: dos potenciales actividades actuales</w:t>
      </w:r>
    </w:p>
    <w:p w:rsidR="00A60A5B" w:rsidRDefault="00A60A5B" w:rsidP="00A60A5B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>
        <w:rPr>
          <w:sz w:val="24"/>
          <w:szCs w:val="24"/>
        </w:rPr>
        <w:t>lectura de las páginas 114 a 117</w:t>
      </w:r>
    </w:p>
    <w:p w:rsidR="00A60A5B" w:rsidRDefault="00A60A5B" w:rsidP="00A60A5B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>
        <w:rPr>
          <w:sz w:val="24"/>
          <w:szCs w:val="24"/>
        </w:rPr>
        <w:t>repaso de ideas sobre la lectura del texto leído mediante la técnica del resumen</w:t>
      </w:r>
    </w:p>
    <w:p w:rsidR="00A60A5B" w:rsidRDefault="00A60A5B" w:rsidP="00A60A5B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>
        <w:rPr>
          <w:sz w:val="24"/>
          <w:szCs w:val="24"/>
        </w:rPr>
        <w:t>comprensión de texto</w:t>
      </w:r>
    </w:p>
    <w:p w:rsidR="00A60A5B" w:rsidRDefault="00A60A5B" w:rsidP="00A60A5B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A60A5B" w:rsidRDefault="00A60A5B" w:rsidP="00A60A5B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¿A través de qué medios se pueden realizar los intercambios? </w:t>
      </w:r>
    </w:p>
    <w:p w:rsidR="00A60A5B" w:rsidRDefault="00A60A5B" w:rsidP="00A60A5B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¿Es posible establecer contacto con grupos de su mismo interés? Menciona ejemplos.</w:t>
      </w:r>
    </w:p>
    <w:p w:rsidR="00A60A5B" w:rsidRDefault="00A60A5B" w:rsidP="00A60A5B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Las nuevas tecnologías de la comunicación ¿qué es lo que permiten mostrar? ¿en qué medios de comunicación aparecen eso que muestran?</w:t>
      </w:r>
    </w:p>
    <w:p w:rsidR="00A60A5B" w:rsidRDefault="00A60A5B" w:rsidP="00A60A5B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¿Los medios de comunicación permiten realizar una opinión sobre el tema tratado?</w:t>
      </w:r>
    </w:p>
    <w:p w:rsidR="00A60A5B" w:rsidRDefault="00A60A5B" w:rsidP="00A60A5B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Los medios de comunicación permiten que las personas publiquen y compartan sus contenidos</w:t>
      </w:r>
      <w:proofErr w:type="gramStart"/>
      <w:r>
        <w:rPr>
          <w:sz w:val="24"/>
          <w:szCs w:val="24"/>
        </w:rPr>
        <w:t>?</w:t>
      </w:r>
      <w:proofErr w:type="gramEnd"/>
      <w:r>
        <w:rPr>
          <w:sz w:val="24"/>
          <w:szCs w:val="24"/>
        </w:rPr>
        <w:t xml:space="preserve"> Menciona tres ejemplos</w:t>
      </w:r>
    </w:p>
    <w:p w:rsidR="00A60A5B" w:rsidRDefault="00A60A5B" w:rsidP="00A60A5B">
      <w:pPr>
        <w:pStyle w:val="Prrafodelista"/>
        <w:spacing w:after="0"/>
        <w:divId w:val="286549484"/>
        <w:rPr>
          <w:sz w:val="24"/>
          <w:szCs w:val="24"/>
        </w:rPr>
      </w:pPr>
    </w:p>
    <w:p w:rsidR="00A60A5B" w:rsidRPr="00D7711B" w:rsidRDefault="00A60A5B" w:rsidP="00A60A5B">
      <w:pPr>
        <w:pStyle w:val="Prrafodelista"/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60A5B" w:rsidRDefault="00A60A5B" w:rsidP="00A60A5B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Tema: nuevos vínculos: redes sociales y la telefonía celular</w:t>
      </w:r>
    </w:p>
    <w:p w:rsidR="00A60A5B" w:rsidRDefault="00A60A5B" w:rsidP="00A60A5B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A60A5B" w:rsidRDefault="00A60A5B" w:rsidP="00A60A5B">
      <w:pPr>
        <w:spacing w:after="0"/>
        <w:divId w:val="286549484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Lectura</w:t>
      </w:r>
      <w:r>
        <w:rPr>
          <w:sz w:val="24"/>
          <w:szCs w:val="24"/>
        </w:rPr>
        <w:t xml:space="preserve"> de las páginas 118 a 121</w:t>
      </w:r>
    </w:p>
    <w:p w:rsidR="00A60A5B" w:rsidRDefault="00A60A5B" w:rsidP="00A60A5B">
      <w:pPr>
        <w:spacing w:after="0"/>
        <w:divId w:val="286549484"/>
        <w:rPr>
          <w:sz w:val="24"/>
          <w:szCs w:val="24"/>
        </w:rPr>
      </w:pPr>
    </w:p>
    <w:p w:rsidR="00A60A5B" w:rsidRDefault="00A60A5B" w:rsidP="00A60A5B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¿por qué crees que </w:t>
      </w:r>
      <w:proofErr w:type="spellStart"/>
      <w:r>
        <w:rPr>
          <w:sz w:val="24"/>
          <w:szCs w:val="24"/>
        </w:rPr>
        <w:t>Goffman</w:t>
      </w:r>
      <w:proofErr w:type="spellEnd"/>
      <w:r>
        <w:rPr>
          <w:sz w:val="24"/>
          <w:szCs w:val="24"/>
        </w:rPr>
        <w:t xml:space="preserve"> afirma que se “construyen máscaras en las redes sociales?</w:t>
      </w:r>
    </w:p>
    <w:p w:rsidR="00A60A5B" w:rsidRDefault="00A60A5B" w:rsidP="00A60A5B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¿Qué tipo de vínculos tienen a través de las redes sociales?</w:t>
      </w:r>
    </w:p>
    <w:p w:rsidR="00A60A5B" w:rsidRPr="00A24997" w:rsidRDefault="00A60A5B" w:rsidP="00A60A5B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El texto afirma que “a través de las rede sociales podemos estar conectados pero eso no implica que estemos realmente comunicados ¿qué quiso decir al autor con esta oración?</w:t>
      </w:r>
    </w:p>
    <w:p w:rsidR="00A60A5B" w:rsidRDefault="00A60A5B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</w:p>
    <w:sectPr w:rsidR="00A60A5B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EB1" w:rsidRDefault="00657EB1" w:rsidP="003C0D6D">
      <w:pPr>
        <w:spacing w:after="0" w:line="240" w:lineRule="auto"/>
      </w:pPr>
      <w:r>
        <w:separator/>
      </w:r>
    </w:p>
  </w:endnote>
  <w:endnote w:type="continuationSeparator" w:id="0">
    <w:p w:rsidR="00657EB1" w:rsidRDefault="00657EB1" w:rsidP="003C0D6D">
      <w:pPr>
        <w:spacing w:after="0" w:line="240" w:lineRule="auto"/>
      </w:pPr>
      <w:r>
        <w:continuationSeparator/>
      </w:r>
    </w:p>
  </w:endnote>
  <w:endnote w:type="continuationNotice" w:id="1">
    <w:p w:rsidR="00657EB1" w:rsidRDefault="00657E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EB1" w:rsidRDefault="00657EB1" w:rsidP="003C0D6D">
      <w:pPr>
        <w:spacing w:after="0" w:line="240" w:lineRule="auto"/>
      </w:pPr>
      <w:r>
        <w:separator/>
      </w:r>
    </w:p>
  </w:footnote>
  <w:footnote w:type="continuationSeparator" w:id="0">
    <w:p w:rsidR="00657EB1" w:rsidRDefault="00657EB1" w:rsidP="003C0D6D">
      <w:pPr>
        <w:spacing w:after="0" w:line="240" w:lineRule="auto"/>
      </w:pPr>
      <w:r>
        <w:continuationSeparator/>
      </w:r>
    </w:p>
  </w:footnote>
  <w:footnote w:type="continuationNotice" w:id="1">
    <w:p w:rsidR="00657EB1" w:rsidRDefault="00657E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09918D3" wp14:editId="1C5A355D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BBDFB0A" wp14:editId="525488B2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8" type="#_x0000_t75" style="width:9pt;height:9pt" o:bullet="t">
        <v:imagedata r:id="rId1" o:title="BD14794_"/>
      </v:shape>
    </w:pict>
  </w:numPicBullet>
  <w:numPicBullet w:numPicBulletId="1">
    <w:pict>
      <v:shape id="_x0000_i1169" type="#_x0000_t75" style="width:9.7pt;height:9.7pt" o:bullet="t">
        <v:imagedata r:id="rId2" o:title="BD21298_"/>
      </v:shape>
    </w:pict>
  </w:numPicBullet>
  <w:numPicBullet w:numPicBulletId="2">
    <w:pict>
      <v:shape id="_x0000_i1170" type="#_x0000_t75" style="width:11.75pt;height:11.75pt" o:bullet="t">
        <v:imagedata r:id="rId3" o:title="msoEC08"/>
      </v:shape>
    </w:pict>
  </w:numPicBullet>
  <w:numPicBullet w:numPicBulletId="3">
    <w:pict>
      <v:shape id="_x0000_i1171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1C4EDC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4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19"/>
  </w:num>
  <w:num w:numId="3">
    <w:abstractNumId w:val="10"/>
  </w:num>
  <w:num w:numId="4">
    <w:abstractNumId w:val="14"/>
  </w:num>
  <w:num w:numId="5">
    <w:abstractNumId w:val="4"/>
  </w:num>
  <w:num w:numId="6">
    <w:abstractNumId w:val="26"/>
  </w:num>
  <w:num w:numId="7">
    <w:abstractNumId w:val="25"/>
  </w:num>
  <w:num w:numId="8">
    <w:abstractNumId w:val="12"/>
  </w:num>
  <w:num w:numId="9">
    <w:abstractNumId w:val="1"/>
  </w:num>
  <w:num w:numId="10">
    <w:abstractNumId w:val="17"/>
  </w:num>
  <w:num w:numId="11">
    <w:abstractNumId w:val="35"/>
  </w:num>
  <w:num w:numId="12">
    <w:abstractNumId w:val="23"/>
  </w:num>
  <w:num w:numId="13">
    <w:abstractNumId w:val="34"/>
  </w:num>
  <w:num w:numId="14">
    <w:abstractNumId w:val="36"/>
  </w:num>
  <w:num w:numId="15">
    <w:abstractNumId w:val="3"/>
  </w:num>
  <w:num w:numId="16">
    <w:abstractNumId w:val="39"/>
  </w:num>
  <w:num w:numId="17">
    <w:abstractNumId w:val="7"/>
  </w:num>
  <w:num w:numId="18">
    <w:abstractNumId w:val="32"/>
  </w:num>
  <w:num w:numId="19">
    <w:abstractNumId w:val="6"/>
  </w:num>
  <w:num w:numId="20">
    <w:abstractNumId w:val="27"/>
  </w:num>
  <w:num w:numId="21">
    <w:abstractNumId w:val="2"/>
  </w:num>
  <w:num w:numId="22">
    <w:abstractNumId w:val="29"/>
  </w:num>
  <w:num w:numId="23">
    <w:abstractNumId w:val="40"/>
  </w:num>
  <w:num w:numId="24">
    <w:abstractNumId w:val="38"/>
  </w:num>
  <w:num w:numId="25">
    <w:abstractNumId w:val="11"/>
  </w:num>
  <w:num w:numId="26">
    <w:abstractNumId w:val="33"/>
  </w:num>
  <w:num w:numId="27">
    <w:abstractNumId w:val="37"/>
  </w:num>
  <w:num w:numId="28">
    <w:abstractNumId w:val="0"/>
  </w:num>
  <w:num w:numId="29">
    <w:abstractNumId w:val="9"/>
  </w:num>
  <w:num w:numId="30">
    <w:abstractNumId w:val="5"/>
  </w:num>
  <w:num w:numId="31">
    <w:abstractNumId w:val="22"/>
  </w:num>
  <w:num w:numId="32">
    <w:abstractNumId w:val="30"/>
  </w:num>
  <w:num w:numId="33">
    <w:abstractNumId w:val="13"/>
  </w:num>
  <w:num w:numId="34">
    <w:abstractNumId w:val="18"/>
  </w:num>
  <w:num w:numId="35">
    <w:abstractNumId w:val="20"/>
  </w:num>
  <w:num w:numId="36">
    <w:abstractNumId w:val="3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16"/>
  </w:num>
  <w:num w:numId="40">
    <w:abstractNumId w:val="24"/>
  </w:num>
  <w:num w:numId="41">
    <w:abstractNumId w:val="28"/>
  </w:num>
  <w:num w:numId="42">
    <w:abstractNumId w:val="15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13DA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57EB1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2A15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A5B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1CE4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3F9C"/>
    <w:rsid w:val="00E94482"/>
    <w:rsid w:val="00E94F90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F00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7CF61-3A0D-487B-9466-E147B0128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2026-09-23T00:16:00Z</dcterms:created>
  <dcterms:modified xsi:type="dcterms:W3CDTF">2026-09-23T00:16:00Z</dcterms:modified>
</cp:coreProperties>
</file>