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FF3D05">
        <w:rPr>
          <w:sz w:val="24"/>
          <w:szCs w:val="20"/>
        </w:rPr>
        <w:t>16</w:t>
      </w:r>
      <w:bookmarkStart w:id="0" w:name="_GoBack"/>
      <w:bookmarkEnd w:id="0"/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AA24F2">
        <w:rPr>
          <w:b/>
          <w:color w:val="000000" w:themeColor="text1"/>
          <w:sz w:val="32"/>
          <w:szCs w:val="24"/>
        </w:rPr>
        <w:t>72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AA24F2">
        <w:rPr>
          <w:b/>
          <w:color w:val="000000" w:themeColor="text1"/>
          <w:sz w:val="32"/>
          <w:szCs w:val="24"/>
        </w:rPr>
        <w:t>acceso y participación: nuevas tecnologías y posibilidades de producción/ Compartir e intercambiar: dos potenciales actividades actuales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AA24F2">
        <w:rPr>
          <w:sz w:val="24"/>
          <w:szCs w:val="24"/>
        </w:rPr>
        <w:t>114 a 117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B64F6" w:rsidRDefault="00D7711B" w:rsidP="00AA24F2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AA24F2">
        <w:rPr>
          <w:sz w:val="24"/>
          <w:szCs w:val="24"/>
        </w:rPr>
        <w:t xml:space="preserve">A través de qué medios se pueden realizar los intercambios? </w:t>
      </w:r>
    </w:p>
    <w:p w:rsidR="00AA24F2" w:rsidRDefault="0084736C" w:rsidP="00AA24F2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¿Es posible establecer contacto con grupos de su mismo interés? Menciona ejemplos.</w:t>
      </w:r>
    </w:p>
    <w:p w:rsidR="0084736C" w:rsidRDefault="0084736C" w:rsidP="00AA24F2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Las nuevas tecnologías de la comunicación ¿qué es lo que permiten mostrar? ¿en qué medios de comunicación aparecen eso que muestran?</w:t>
      </w:r>
    </w:p>
    <w:p w:rsidR="00FF3D05" w:rsidRDefault="00FF3D05" w:rsidP="00AA24F2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¿Los medios de comunicación permiten realizar una opinión sobre el tema tratado?</w:t>
      </w:r>
    </w:p>
    <w:p w:rsidR="00FF3D05" w:rsidRDefault="00FF3D05" w:rsidP="00AA24F2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Los medios de comunicación permiten que las personas publiquen y compartan sus contenidos</w:t>
      </w:r>
      <w:proofErr w:type="gramStart"/>
      <w:r>
        <w:rPr>
          <w:sz w:val="24"/>
          <w:szCs w:val="24"/>
        </w:rPr>
        <w:t>?</w:t>
      </w:r>
      <w:proofErr w:type="gramEnd"/>
      <w:r>
        <w:rPr>
          <w:sz w:val="24"/>
          <w:szCs w:val="24"/>
        </w:rPr>
        <w:t xml:space="preserve"> Menciona tres ejemplos</w:t>
      </w:r>
    </w:p>
    <w:p w:rsidR="00FF3D05" w:rsidRDefault="00FF3D05" w:rsidP="00FF3D05">
      <w:pPr>
        <w:pStyle w:val="Prrafodelista"/>
        <w:spacing w:after="0"/>
        <w:divId w:val="286549484"/>
        <w:rPr>
          <w:sz w:val="24"/>
          <w:szCs w:val="24"/>
        </w:rPr>
      </w:pPr>
    </w:p>
    <w:p w:rsidR="009B64F6" w:rsidRPr="00D7711B" w:rsidRDefault="006D64C9" w:rsidP="006D64C9">
      <w:pPr>
        <w:pStyle w:val="Prrafodelista"/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9B64F6" w:rsidRPr="00D7711B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952" w:rsidRDefault="00600952" w:rsidP="003C0D6D">
      <w:pPr>
        <w:spacing w:after="0" w:line="240" w:lineRule="auto"/>
      </w:pPr>
      <w:r>
        <w:separator/>
      </w:r>
    </w:p>
  </w:endnote>
  <w:endnote w:type="continuationSeparator" w:id="0">
    <w:p w:rsidR="00600952" w:rsidRDefault="00600952" w:rsidP="003C0D6D">
      <w:pPr>
        <w:spacing w:after="0" w:line="240" w:lineRule="auto"/>
      </w:pPr>
      <w:r>
        <w:continuationSeparator/>
      </w:r>
    </w:p>
  </w:endnote>
  <w:endnote w:type="continuationNotice" w:id="1">
    <w:p w:rsidR="00600952" w:rsidRDefault="006009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952" w:rsidRDefault="00600952" w:rsidP="003C0D6D">
      <w:pPr>
        <w:spacing w:after="0" w:line="240" w:lineRule="auto"/>
      </w:pPr>
      <w:r>
        <w:separator/>
      </w:r>
    </w:p>
  </w:footnote>
  <w:footnote w:type="continuationSeparator" w:id="0">
    <w:p w:rsidR="00600952" w:rsidRDefault="00600952" w:rsidP="003C0D6D">
      <w:pPr>
        <w:spacing w:after="0" w:line="240" w:lineRule="auto"/>
      </w:pPr>
      <w:r>
        <w:continuationSeparator/>
      </w:r>
    </w:p>
  </w:footnote>
  <w:footnote w:type="continuationNotice" w:id="1">
    <w:p w:rsidR="00600952" w:rsidRDefault="006009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0687D431" wp14:editId="23E40ED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F19A93D" wp14:editId="167E7B47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9pt;height:9pt" o:bullet="t">
        <v:imagedata r:id="rId1" o:title="BD14794_"/>
      </v:shape>
    </w:pict>
  </w:numPicBullet>
  <w:numPicBullet w:numPicBulletId="1">
    <w:pict>
      <v:shape id="_x0000_i1115" type="#_x0000_t75" style="width:9.7pt;height:9.7pt" o:bullet="t">
        <v:imagedata r:id="rId2" o:title="BD21298_"/>
      </v:shape>
    </w:pict>
  </w:numPicBullet>
  <w:numPicBullet w:numPicBulletId="2">
    <w:pict>
      <v:shape id="_x0000_i1116" type="#_x0000_t75" style="width:11.75pt;height:11.75pt" o:bullet="t">
        <v:imagedata r:id="rId3" o:title="msoEC08"/>
      </v:shape>
    </w:pict>
  </w:numPicBullet>
  <w:numPicBullet w:numPicBulletId="3">
    <w:pict>
      <v:shape id="_x0000_i1117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FD652-F763-4E94-804B-D4EE5A754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2026-09-13T23:36:00Z</dcterms:created>
  <dcterms:modified xsi:type="dcterms:W3CDTF">2026-09-13T23:36:00Z</dcterms:modified>
</cp:coreProperties>
</file>