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D7711B">
        <w:rPr>
          <w:sz w:val="24"/>
          <w:szCs w:val="20"/>
        </w:rPr>
        <w:t>10</w:t>
      </w:r>
      <w:r w:rsidR="003C2388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A495A">
        <w:rPr>
          <w:b/>
          <w:color w:val="000000" w:themeColor="text1"/>
          <w:sz w:val="32"/>
          <w:szCs w:val="24"/>
        </w:rPr>
        <w:t>70</w:t>
      </w:r>
      <w:bookmarkStart w:id="0" w:name="_GoBack"/>
      <w:bookmarkEnd w:id="0"/>
    </w:p>
    <w:p w:rsidR="00CD7AA2" w:rsidRDefault="002E5DCF" w:rsidP="003C238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</w:t>
      </w:r>
      <w:r w:rsidR="003C2388">
        <w:rPr>
          <w:b/>
          <w:color w:val="000000" w:themeColor="text1"/>
          <w:sz w:val="32"/>
          <w:szCs w:val="24"/>
        </w:rPr>
        <w:t xml:space="preserve">: </w:t>
      </w:r>
      <w:r w:rsidR="00D7711B">
        <w:rPr>
          <w:b/>
          <w:color w:val="000000" w:themeColor="text1"/>
          <w:sz w:val="32"/>
          <w:szCs w:val="24"/>
        </w:rPr>
        <w:t>Participación y política: nuevas posibilidades de intervención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INICIO: </w:t>
      </w:r>
      <w:r w:rsidR="00025623">
        <w:rPr>
          <w:sz w:val="24"/>
          <w:szCs w:val="24"/>
        </w:rPr>
        <w:t xml:space="preserve">lectura de las páginas </w:t>
      </w:r>
      <w:r w:rsidR="00D7711B">
        <w:rPr>
          <w:sz w:val="24"/>
          <w:szCs w:val="24"/>
        </w:rPr>
        <w:t>109 a 111</w:t>
      </w:r>
    </w:p>
    <w:p w:rsidR="00864FB5" w:rsidRDefault="00864FB5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DESARROLLO: </w:t>
      </w:r>
      <w:r w:rsidR="00025623">
        <w:rPr>
          <w:sz w:val="24"/>
          <w:szCs w:val="24"/>
        </w:rPr>
        <w:t>repaso de ideas sobre la lectura del texto leído mediante la técnica del resumen</w:t>
      </w:r>
    </w:p>
    <w:p w:rsidR="0070716E" w:rsidRDefault="0070716E" w:rsidP="00864FB5">
      <w:pPr>
        <w:spacing w:after="0"/>
        <w:divId w:val="286549484"/>
        <w:rPr>
          <w:sz w:val="24"/>
          <w:szCs w:val="24"/>
        </w:rPr>
      </w:pPr>
      <w:r w:rsidRPr="00025623">
        <w:rPr>
          <w:sz w:val="24"/>
          <w:szCs w:val="24"/>
          <w:highlight w:val="yellow"/>
        </w:rPr>
        <w:t xml:space="preserve">FINAL: </w:t>
      </w:r>
      <w:r w:rsidR="00025623">
        <w:rPr>
          <w:sz w:val="24"/>
          <w:szCs w:val="24"/>
        </w:rPr>
        <w:t>comprensión de texto</w:t>
      </w:r>
    </w:p>
    <w:p w:rsidR="00025623" w:rsidRDefault="00025623" w:rsidP="00864FB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Actividades: </w:t>
      </w:r>
    </w:p>
    <w:p w:rsidR="00E6058D" w:rsidRDefault="00D7711B" w:rsidP="00D7711B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¿De qué manera ayudan los medios de comunicación  a la participación política?</w:t>
      </w:r>
    </w:p>
    <w:p w:rsidR="00D7711B" w:rsidRDefault="00D7711B" w:rsidP="00D7711B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es la </w:t>
      </w:r>
      <w:proofErr w:type="spellStart"/>
      <w:r>
        <w:rPr>
          <w:sz w:val="24"/>
          <w:szCs w:val="24"/>
        </w:rPr>
        <w:t>videopolitica</w:t>
      </w:r>
      <w:proofErr w:type="spellEnd"/>
      <w:r>
        <w:rPr>
          <w:sz w:val="24"/>
          <w:szCs w:val="24"/>
        </w:rPr>
        <w:t>?</w:t>
      </w:r>
    </w:p>
    <w:p w:rsidR="00D7711B" w:rsidRPr="00D7711B" w:rsidRDefault="00D7711B" w:rsidP="00D7711B">
      <w:pPr>
        <w:pStyle w:val="Prrafodelista"/>
        <w:numPr>
          <w:ilvl w:val="0"/>
          <w:numId w:val="4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¿Cómo crees que deben actuar los políticos frente a las cámaras?</w:t>
      </w:r>
    </w:p>
    <w:sectPr w:rsidR="00D7711B" w:rsidRPr="00D7711B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AC5" w:rsidRDefault="00DF5AC5" w:rsidP="003C0D6D">
      <w:pPr>
        <w:spacing w:after="0" w:line="240" w:lineRule="auto"/>
      </w:pPr>
      <w:r>
        <w:separator/>
      </w:r>
    </w:p>
  </w:endnote>
  <w:endnote w:type="continuationSeparator" w:id="0">
    <w:p w:rsidR="00DF5AC5" w:rsidRDefault="00DF5AC5" w:rsidP="003C0D6D">
      <w:pPr>
        <w:spacing w:after="0" w:line="240" w:lineRule="auto"/>
      </w:pPr>
      <w:r>
        <w:continuationSeparator/>
      </w:r>
    </w:p>
  </w:endnote>
  <w:endnote w:type="continuationNotice" w:id="1">
    <w:p w:rsidR="00DF5AC5" w:rsidRDefault="00DF5A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AC5" w:rsidRDefault="00DF5AC5" w:rsidP="003C0D6D">
      <w:pPr>
        <w:spacing w:after="0" w:line="240" w:lineRule="auto"/>
      </w:pPr>
      <w:r>
        <w:separator/>
      </w:r>
    </w:p>
  </w:footnote>
  <w:footnote w:type="continuationSeparator" w:id="0">
    <w:p w:rsidR="00DF5AC5" w:rsidRDefault="00DF5AC5" w:rsidP="003C0D6D">
      <w:pPr>
        <w:spacing w:after="0" w:line="240" w:lineRule="auto"/>
      </w:pPr>
      <w:r>
        <w:continuationSeparator/>
      </w:r>
    </w:p>
  </w:footnote>
  <w:footnote w:type="continuationNotice" w:id="1">
    <w:p w:rsidR="00DF5AC5" w:rsidRDefault="00DF5A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0687D431" wp14:editId="23E40ED4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F19A93D" wp14:editId="167E7B47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1" type="#_x0000_t75" style="width:9pt;height:9pt" o:bullet="t">
        <v:imagedata r:id="rId1" o:title="BD14794_"/>
      </v:shape>
    </w:pict>
  </w:numPicBullet>
  <w:numPicBullet w:numPicBulletId="1">
    <w:pict>
      <v:shape id="_x0000_i1232" type="#_x0000_t75" style="width:9.7pt;height:9.7pt" o:bullet="t">
        <v:imagedata r:id="rId2" o:title="BD21298_"/>
      </v:shape>
    </w:pict>
  </w:numPicBullet>
  <w:numPicBullet w:numPicBulletId="2">
    <w:pict>
      <v:shape id="_x0000_i1233" type="#_x0000_t75" style="width:11.75pt;height:11.75pt" o:bullet="t">
        <v:imagedata r:id="rId3" o:title="msoEC08"/>
      </v:shape>
    </w:pict>
  </w:numPicBullet>
  <w:numPicBullet w:numPicBulletId="3">
    <w:pict>
      <v:shape id="_x0000_i1234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A11E6A"/>
    <w:multiLevelType w:val="hybridMultilevel"/>
    <w:tmpl w:val="7B6ECE48"/>
    <w:lvl w:ilvl="0" w:tplc="E904F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EE4050"/>
    <w:multiLevelType w:val="hybridMultilevel"/>
    <w:tmpl w:val="410CD4B6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0157A3"/>
    <w:multiLevelType w:val="hybridMultilevel"/>
    <w:tmpl w:val="928EFFD6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2A12C7"/>
    <w:multiLevelType w:val="hybridMultilevel"/>
    <w:tmpl w:val="109ED238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3"/>
  </w:num>
  <w:num w:numId="5">
    <w:abstractNumId w:val="4"/>
  </w:num>
  <w:num w:numId="6">
    <w:abstractNumId w:val="25"/>
  </w:num>
  <w:num w:numId="7">
    <w:abstractNumId w:val="24"/>
  </w:num>
  <w:num w:numId="8">
    <w:abstractNumId w:val="11"/>
  </w:num>
  <w:num w:numId="9">
    <w:abstractNumId w:val="1"/>
  </w:num>
  <w:num w:numId="10">
    <w:abstractNumId w:val="16"/>
  </w:num>
  <w:num w:numId="11">
    <w:abstractNumId w:val="34"/>
  </w:num>
  <w:num w:numId="12">
    <w:abstractNumId w:val="22"/>
  </w:num>
  <w:num w:numId="13">
    <w:abstractNumId w:val="33"/>
  </w:num>
  <w:num w:numId="14">
    <w:abstractNumId w:val="35"/>
  </w:num>
  <w:num w:numId="15">
    <w:abstractNumId w:val="3"/>
  </w:num>
  <w:num w:numId="16">
    <w:abstractNumId w:val="38"/>
  </w:num>
  <w:num w:numId="17">
    <w:abstractNumId w:val="7"/>
  </w:num>
  <w:num w:numId="18">
    <w:abstractNumId w:val="31"/>
  </w:num>
  <w:num w:numId="19">
    <w:abstractNumId w:val="6"/>
  </w:num>
  <w:num w:numId="20">
    <w:abstractNumId w:val="26"/>
  </w:num>
  <w:num w:numId="21">
    <w:abstractNumId w:val="2"/>
  </w:num>
  <w:num w:numId="22">
    <w:abstractNumId w:val="28"/>
  </w:num>
  <w:num w:numId="23">
    <w:abstractNumId w:val="39"/>
  </w:num>
  <w:num w:numId="24">
    <w:abstractNumId w:val="37"/>
  </w:num>
  <w:num w:numId="25">
    <w:abstractNumId w:val="10"/>
  </w:num>
  <w:num w:numId="26">
    <w:abstractNumId w:val="32"/>
  </w:num>
  <w:num w:numId="27">
    <w:abstractNumId w:val="36"/>
  </w:num>
  <w:num w:numId="28">
    <w:abstractNumId w:val="0"/>
  </w:num>
  <w:num w:numId="29">
    <w:abstractNumId w:val="8"/>
  </w:num>
  <w:num w:numId="30">
    <w:abstractNumId w:val="5"/>
  </w:num>
  <w:num w:numId="31">
    <w:abstractNumId w:val="21"/>
  </w:num>
  <w:num w:numId="32">
    <w:abstractNumId w:val="29"/>
  </w:num>
  <w:num w:numId="33">
    <w:abstractNumId w:val="12"/>
  </w:num>
  <w:num w:numId="34">
    <w:abstractNumId w:val="17"/>
  </w:num>
  <w:num w:numId="35">
    <w:abstractNumId w:val="19"/>
  </w:num>
  <w:num w:numId="36">
    <w:abstractNumId w:val="3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15"/>
  </w:num>
  <w:num w:numId="40">
    <w:abstractNumId w:val="23"/>
  </w:num>
  <w:num w:numId="41">
    <w:abstractNumId w:val="27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343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5623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778"/>
    <w:rsid w:val="000E1880"/>
    <w:rsid w:val="000E1E96"/>
    <w:rsid w:val="000E21AD"/>
    <w:rsid w:val="000E3867"/>
    <w:rsid w:val="000E3C92"/>
    <w:rsid w:val="000E3DB2"/>
    <w:rsid w:val="000E4735"/>
    <w:rsid w:val="000E4BEC"/>
    <w:rsid w:val="000E6184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1DB4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95A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371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D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388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3DC9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8F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0B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2DA5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8C2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16E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4FB5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664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A2B"/>
    <w:rsid w:val="00C04E8A"/>
    <w:rsid w:val="00C05259"/>
    <w:rsid w:val="00C06679"/>
    <w:rsid w:val="00C066DE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AA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78C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7711B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AC5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58D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67E6"/>
    <w:rsid w:val="00E677DE"/>
    <w:rsid w:val="00E67ED1"/>
    <w:rsid w:val="00E704E5"/>
    <w:rsid w:val="00E71490"/>
    <w:rsid w:val="00E71835"/>
    <w:rsid w:val="00E71CC9"/>
    <w:rsid w:val="00E72C08"/>
    <w:rsid w:val="00E72DF7"/>
    <w:rsid w:val="00E72F55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3A55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85B54-E19B-4516-A8C9-BF7E0211B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2026-09-07T02:17:00Z</dcterms:created>
  <dcterms:modified xsi:type="dcterms:W3CDTF">2026-09-07T02:17:00Z</dcterms:modified>
</cp:coreProperties>
</file>