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Materia: </w:t>
      </w:r>
      <w:r>
        <w:rPr>
          <w:sz w:val="24"/>
          <w:szCs w:val="20"/>
          <w:lang w:val="en-US"/>
        </w:rPr>
        <w:t xml:space="preserve">Historia </w:t>
      </w:r>
    </w:p>
    <w:p>
      <w:pPr>
        <w:pStyle w:val="style0"/>
        <w:spacing w:after="0"/>
        <w:jc w:val="both"/>
        <w:rPr>
          <w:sz w:val="24"/>
          <w:szCs w:val="20"/>
        </w:rPr>
      </w:pP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Profesor</w:t>
      </w:r>
      <w:r>
        <w:rPr>
          <w:sz w:val="24"/>
          <w:szCs w:val="20"/>
        </w:rPr>
        <w:t>:</w:t>
      </w:r>
      <w:r>
        <w:rPr>
          <w:sz w:val="24"/>
          <w:szCs w:val="20"/>
        </w:rPr>
        <w:t xml:space="preserve"> </w:t>
      </w:r>
      <w:r>
        <w:rPr>
          <w:sz w:val="24"/>
          <w:szCs w:val="20"/>
          <w:lang w:val="en-US"/>
        </w:rPr>
        <w:t xml:space="preserve">Cantero Sonia Graciela </w:t>
      </w:r>
    </w:p>
    <w:p>
      <w:pPr>
        <w:pStyle w:val="style0"/>
        <w:spacing w:after="0"/>
        <w:jc w:val="both"/>
        <w:rPr>
          <w:sz w:val="24"/>
          <w:szCs w:val="20"/>
        </w:rPr>
      </w:pP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Curso: </w:t>
      </w:r>
      <w:r>
        <w:rPr>
          <w:sz w:val="24"/>
          <w:szCs w:val="20"/>
          <w:lang w:val="en-US"/>
        </w:rPr>
        <w:t>4to A</w:t>
      </w: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>Fecha: 27/8/2026</w:t>
      </w:r>
    </w:p>
    <w:p>
      <w:pPr>
        <w:pStyle w:val="style0"/>
        <w:spacing w:after="0"/>
        <w:jc w:val="both"/>
        <w:rPr>
          <w:sz w:val="24"/>
          <w:szCs w:val="20"/>
        </w:rPr>
      </w:pP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Bibliografías: </w:t>
      </w:r>
      <w:r>
        <w:rPr>
          <w:sz w:val="24"/>
          <w:szCs w:val="20"/>
          <w:lang w:val="en-US"/>
        </w:rPr>
        <w:t>1er trimestre . Historia 3 "La expansión del capitalismo y la formación de los estados Nacionales en América Latina" Editorial Estrada.</w:t>
      </w: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>2do y 3er trimestre. Historia 4, "Periodo de Entreguérras " Editorial Estrada.</w:t>
      </w:r>
    </w:p>
    <w:p>
      <w:pPr>
        <w:pStyle w:val="style0"/>
        <w:spacing w:after="0"/>
        <w:jc w:val="both"/>
        <w:rPr>
          <w:sz w:val="24"/>
          <w:szCs w:val="20"/>
        </w:rPr>
      </w:pPr>
    </w:p>
    <w:p>
      <w:pPr>
        <w:pStyle w:val="style0"/>
        <w:spacing w:after="0"/>
        <w:jc w:val="left"/>
        <w:rPr>
          <w:b/>
          <w:color w:val="000000"/>
          <w:sz w:val="32"/>
          <w:szCs w:val="24"/>
          <w:lang w:val="en-US"/>
        </w:rPr>
      </w:pPr>
      <w:r>
        <w:rPr>
          <w:b/>
          <w:color w:val="000000"/>
          <w:sz w:val="32"/>
          <w:szCs w:val="24"/>
          <w:lang w:val="en-US"/>
        </w:rPr>
        <w:t xml:space="preserve">  TP 44 - repaso - Actividades finales (pág. 171)</w:t>
      </w:r>
    </w:p>
    <w:p>
      <w:pPr>
        <w:pStyle w:val="style0"/>
        <w:spacing w:after="0"/>
        <w:jc w:val="left"/>
        <w:rPr>
          <w:b/>
          <w:color w:val="000000"/>
          <w:sz w:val="32"/>
          <w:szCs w:val="24"/>
          <w:lang w:val="en-US"/>
        </w:rPr>
      </w:pPr>
    </w:p>
    <w:p>
      <w:pPr>
        <w:pStyle w:val="style0"/>
        <w:spacing w:after="0"/>
        <w:jc w:val="left"/>
        <w:rPr>
          <w:bCs/>
          <w:color w:val="000000"/>
          <w:sz w:val="24"/>
          <w:szCs w:val="24"/>
          <w:lang w:val="en-US"/>
        </w:rPr>
      </w:pPr>
      <w:r>
        <w:rPr>
          <w:b/>
          <w:color w:val="000000"/>
          <w:sz w:val="32"/>
          <w:szCs w:val="24"/>
          <w:lang w:val="en-US"/>
        </w:rPr>
        <w:t>1)-  Durante horas de clases se hará explicación del repaso de temas para exámen de recuperación, (todo alumno debe tener las fichas armadas, lo que se hizo en clases anteriores,para controlar)</w:t>
      </w:r>
    </w:p>
    <w:p>
      <w:pPr>
        <w:pStyle w:val="style0"/>
        <w:spacing w:after="0"/>
        <w:jc w:val="left"/>
        <w:rPr>
          <w:bCs/>
          <w:color w:val="000000"/>
          <w:sz w:val="24"/>
          <w:szCs w:val="24"/>
        </w:rPr>
      </w:pPr>
    </w:p>
    <w:sectPr>
      <w:headerReference w:type="default" r:id="rId2"/>
      <w:pgSz w:w="11906" w:h="16838" w:orient="portrait"/>
      <w:pgMar w:top="1417" w:right="1133" w:bottom="141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0020304"/>
    <w:charset w:val="00"/>
    <w:family w:val="roman"/>
    <w:pitch w:val="variable"/>
    <w:sig w:usb0="E0002EFF" w:usb1="C000785B" w:usb2="00000009" w:usb3="00000000" w:csb0="000001FF" w:csb1="00000000"/>
  </w:font>
  <w:font w:name="Symbol">
    <w:altName w:val="Symbol"/>
    <w:panose1 w:val="05050102010000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000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000030204"/>
    <w:charset w:val="00"/>
    <w:family w:val="swiss"/>
    <w:pitch w:val="variable"/>
    <w:sig w:usb0="E4002EFF" w:usb1="C200ACFF" w:usb2="00000009" w:usb3="00000000" w:csb0="000001FF" w:csb1="00000000"/>
  </w:font>
  <w:font w:name="Aharoni">
    <w:altName w:val="Aharoni"/>
    <w:panose1 w:val="00000000000000000000"/>
    <w:charset w:val="b1"/>
    <w:family w:val="auto"/>
    <w:pitch w:val="variable"/>
    <w:sig w:usb0="00000803" w:usb1="00000000" w:usb2="00000000" w:usb3="00000000" w:csb0="00000021" w:csb1="00000000"/>
  </w:font>
  <w:font w:name="Calibri Light">
    <w:altName w:val="Calibri Light"/>
    <w:panose1 w:val="020f0302020000030204"/>
    <w:charset w:val="00"/>
    <w:family w:val="swiss"/>
    <w:pitch w:val="variable"/>
    <w:sig w:usb0="E4002EFF" w:usb1="C200247B" w:usb2="00000009" w:usb3="00000000" w:csb0="000001FF" w:csb1="00000000"/>
  </w:font>
  <w:font w:name="Segoe UI">
    <w:altName w:val="Segoe UI"/>
    <w:panose1 w:val="020b0502040000020203"/>
    <w:charset w:val="00"/>
    <w:family w:val="swiss"/>
    <w:pitch w:val="variable"/>
    <w:sig w:usb0="E4002EFF" w:usb1="C000E47F" w:usb2="00000009" w:usb3="00000000" w:csb0="000001FF" w:csb1="00000000"/>
  </w:font>
</w:fonts>
</file>

<file path=word/header1.xml><?xml version="1.0" encoding="utf-8"?>
<w:hd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>
    <w:pPr>
      <w:pStyle w:val="style31"/>
      <w:rPr/>
    </w:pPr>
    <w:r>
      <w:rPr>
        <w:noProof/>
        <w:lang w:eastAsia="es-AR"/>
      </w:rPr>
      <w:drawing>
        <wp:anchor distT="0" distB="0" distL="0" distR="0" simplePos="false" relativeHeight="2" behindDoc="false" locked="false" layoutInCell="true" allowOverlap="true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4097" name="Imagen 1"/>
          <wp:cNvGraphicFramePr>
            <a:graphicFrameLocks xmlns:a="http://schemas.openxmlformats.org/drawingml/2006/main" noChangeAspect="false" noSelect="false" noResize="false" noGrp="false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/>
                </pic:nvPicPr>
                <pic:blipFill>
                  <a:blip r:embed="rId1" cstate="print"/>
                  <a:srcRect l="0" t="0" r="0" b="0"/>
                  <a:stretch/>
                </pic:blipFill>
                <pic:spPr>
                  <a:xfrm rot="0">
                    <a:off x="0" y="0"/>
                    <a:ext cx="1112520" cy="1137285"/>
                  </a:xfrm>
                  <a:prstGeom prst="rect"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false" relativeHeight="3" behindDoc="false" locked="false" layoutInCell="true" allowOverlap="true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76" cy="952499"/>
              <wp:effectExtent l="0" t="0" r="26669" b="19050"/>
              <wp:wrapSquare wrapText="bothSides"/>
              <wp:docPr id="4098" name="Cuadro de texto 2"/>
              <wp:cNvGraphicFramePr>
                <a:graphicFrameLocks xmlns:a="http://schemas.openxmlformats.org/drawingml/2006/main" noChangeAspect="false" noSelect="false" noResize="false" noGrp="false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0">
                        <a:off x="0" y="0"/>
                        <a:ext cx="1706876" cy="952499"/>
                      </a:xfrm>
                      <a:prstGeom prst="rect"/>
                      <a:solidFill>
                        <a:srgbClr val="ffffff"/>
                      </a:solidFill>
                      <a:ln cmpd="sng" cap="flat" w="9525">
                        <a:solidFill>
                          <a:srgbClr val="ffffff"/>
                        </a:solidFill>
                        <a:prstDash val="solid"/>
                        <a:miter/>
                        <a:headEnd len="med" w="med" type="none"/>
                        <a:tailEnd len="med" w="med" type="none"/>
                      </a:ln>
                    </wps:spPr>
                    <wps:txbx id="4098">
                      <w:txbxContent>
                        <w:p>
                          <w:pPr>
                            <w:pStyle w:val="style0"/>
                            <w:spacing w:after="0" w:lineRule="auto" w:line="240"/>
                            <w:rPr>
                              <w:rFonts w:ascii="Times New Roman" w:cs="Times New Roman" w:eastAsia="Times New Roman" w:hAnsi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>
                            <w:rPr>
                              <w:rFonts w:ascii="Times New Roman" w:cs="Times New Roman" w:eastAsia="Times New Roman" w:hAnsi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>
                          <w:pPr>
                            <w:pStyle w:val="style0"/>
                            <w:suppressAutoHyphens/>
                            <w:spacing w:after="0" w:lineRule="auto" w:line="240"/>
                            <w:rPr>
                              <w:rFonts w:ascii="Times New Roman" w:cs="Times New Roman" w:eastAsia="Times New Roman" w:hAnsi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>
                            <w:rPr>
                              <w:rFonts w:ascii="Times New Roman" w:cs="Times New Roman" w:eastAsia="Times New Roman" w:hAnsi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>
                          <w:pPr>
                            <w:pStyle w:val="style0"/>
                            <w:suppressAutoHyphens/>
                            <w:spacing w:after="0" w:lineRule="auto" w:line="240"/>
                            <w:rPr>
                              <w:rFonts w:ascii="Times New Roman" w:cs="Times New Roman" w:eastAsia="Times New Roman" w:hAnsi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>
                            <w:rPr>
                              <w:rFonts w:ascii="Times New Roman" w:cs="Times New Roman" w:eastAsia="Times New Roman" w:hAnsi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>
                          <w:pPr>
                            <w:pStyle w:val="style0"/>
                            <w:suppressAutoHyphens/>
                            <w:spacing w:after="0" w:lineRule="auto" w:line="240"/>
                            <w:rPr>
                              <w:rFonts w:ascii="Times New Roman" w:cs="Times New Roman" w:eastAsia="Times New Roman" w:hAnsi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>
                            <w:rPr>
                              <w:rFonts w:ascii="Times New Roman" w:cs="Times New Roman" w:eastAsia="Times New Roman" w:hAnsi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>
                          <w:pPr>
                            <w:pStyle w:val="style0"/>
                            <w:rPr/>
                          </w:pPr>
                        </w:p>
                      </w:txbxContent>
                    </wps:txbx>
                    <wps:bodyPr lIns="91440" rIns="91440" tIns="45720" bIns="45720" vert="horz" anchor="t" wrap="square">
                      <a:prstTxWarp prst="textNoShape"/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4098" fillcolor="white" stroked="t" style="position:absolute;margin-left:98.1pt;margin-top:0.5pt;width:134.4pt;height:75.0pt;z-index:3;mso-position-horizontal-relative:text;mso-position-vertical-relative:text;mso-width-percent:0;mso-height-percent:0;mso-width-relative:margin;mso-height-relative:margin;mso-wrap-distance-top:3.6000001pt;mso-wrap-distance-bottom:3.6000001pt;visibility:visible;">
              <v:stroke joinstyle="miter" color="white"/>
              <w10:wrap type="square"/>
              <v:fill/>
              <v:textbox inset="7.2pt,3.6pt,7.2pt,3.6pt">
                <w:txbxContent>
                  <w:p>
                    <w:pPr>
                      <w:pStyle w:val="style0"/>
                      <w:spacing w:after="0" w:lineRule="auto" w:line="240"/>
                      <w:rPr>
                        <w:rFonts w:ascii="Times New Roman" w:cs="Times New Roman" w:eastAsia="Times New Roman" w:hAnsi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>
                      <w:rPr>
                        <w:rFonts w:ascii="Times New Roman" w:cs="Times New Roman" w:eastAsia="Times New Roman" w:hAnsi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>
                    <w:pPr>
                      <w:pStyle w:val="style0"/>
                      <w:suppressAutoHyphens/>
                      <w:spacing w:after="0" w:lineRule="auto" w:line="240"/>
                      <w:rPr>
                        <w:rFonts w:ascii="Times New Roman" w:cs="Times New Roman" w:eastAsia="Times New Roman" w:hAnsi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>
                      <w:rPr>
                        <w:rFonts w:ascii="Times New Roman" w:cs="Times New Roman" w:eastAsia="Times New Roman" w:hAnsi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>
                    <w:pPr>
                      <w:pStyle w:val="style0"/>
                      <w:suppressAutoHyphens/>
                      <w:spacing w:after="0" w:lineRule="auto" w:line="240"/>
                      <w:rPr>
                        <w:rFonts w:ascii="Times New Roman" w:cs="Times New Roman" w:eastAsia="Times New Roman" w:hAnsi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>
                      <w:rPr>
                        <w:rFonts w:ascii="Times New Roman" w:cs="Times New Roman" w:eastAsia="Times New Roman" w:hAnsi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>
                    <w:pPr>
                      <w:pStyle w:val="style0"/>
                      <w:suppressAutoHyphens/>
                      <w:spacing w:after="0" w:lineRule="auto" w:line="240"/>
                      <w:rPr>
                        <w:rFonts w:ascii="Times New Roman" w:cs="Times New Roman" w:eastAsia="Times New Roman" w:hAnsi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>
                      <w:rPr>
                        <w:rFonts w:ascii="Times New Roman" w:cs="Times New Roman" w:eastAsia="Times New Roman" w:hAnsi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>
                    <w:pPr>
                      <w:pStyle w:val="style0"/>
                      <w:rPr/>
                    </w:pPr>
                  </w:p>
                </w:txbxContent>
              </v:textbox>
            </v:rect>
          </w:pict>
        </mc:Fallback>
      </mc:AlternateContent>
    </w:r>
  </w:p>
  <w:p>
    <w:pPr>
      <w:pStyle w:val="style31"/>
      <w:rPr/>
    </w:pPr>
  </w:p>
  <w:p>
    <w:pPr>
      <w:pStyle w:val="style31"/>
      <w:rPr/>
    </w:pPr>
  </w:p>
  <w:p>
    <w:pPr>
      <w:pStyle w:val="style31"/>
      <w:rPr/>
    </w:pPr>
  </w:p>
  <w:p>
    <w:pPr>
      <w:pStyle w:val="style31"/>
      <w:rPr/>
    </w:pPr>
  </w:p>
  <w:p>
    <w:pPr>
      <w:pStyle w:val="style31"/>
      <w:rPr/>
    </w:pPr>
  </w:p>
  <w:p>
    <w:pPr>
      <w:pStyle w:val="style31"/>
      <w:tabs>
        <w:tab w:val="clear" w:pos="4252"/>
        <w:tab w:val="clear" w:pos="8504"/>
      </w:tabs>
      <w:rPr/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02D05062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01"/>
    <w:multiLevelType w:val="hybridMultilevel"/>
    <w:tmpl w:val="BF8C077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0000002"/>
    <w:multiLevelType w:val="hybridMultilevel"/>
    <w:tmpl w:val="1DACB384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0000003"/>
    <w:multiLevelType w:val="hybridMultilevel"/>
    <w:tmpl w:val="E996D766"/>
    <w:lvl w:ilvl="0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0000004"/>
    <w:multiLevelType w:val="hybridMultilevel"/>
    <w:tmpl w:val="CEEA6E1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0000005"/>
    <w:multiLevelType w:val="hybridMultilevel"/>
    <w:tmpl w:val="6FBCE120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00000006"/>
    <w:multiLevelType w:val="hybridMultilevel"/>
    <w:tmpl w:val="3DD6B68A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00000007"/>
    <w:multiLevelType w:val="hybridMultilevel"/>
    <w:tmpl w:val="D52809F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0000008"/>
    <w:multiLevelType w:val="hybridMultilevel"/>
    <w:tmpl w:val="2DE2B8A4"/>
    <w:lvl w:ilvl="0" w:tplc="080A000F">
      <w:start w:val="1"/>
      <w:numFmt w:val="decimal"/>
      <w:lvlText w:val="%1."/>
      <w:lvlJc w:val="left"/>
      <w:pPr>
        <w:ind w:left="1440" w:hanging="360"/>
      </w:pPr>
    </w:lvl>
    <w:lvl w:ilvl="1" w:tplc="D9FC38EE">
      <w:start w:val="1"/>
      <w:numFmt w:val="decimal"/>
      <w:lvlText w:val="%2)"/>
      <w:lvlJc w:val="left"/>
      <w:pPr>
        <w:ind w:left="216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00000009"/>
    <w:multiLevelType w:val="hybridMultilevel"/>
    <w:tmpl w:val="49605DA8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000000A"/>
    <w:multiLevelType w:val="hybridMultilevel"/>
    <w:tmpl w:val="E7CC0B7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000000B"/>
    <w:multiLevelType w:val="hybridMultilevel"/>
    <w:tmpl w:val="207240A2"/>
    <w:lvl w:ilvl="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1A45E32">
      <w:start w:val="1"/>
      <w:numFmt w:val="lowerLetter"/>
      <w:lvlText w:val="%2."/>
      <w:lvlJc w:val="left"/>
      <w:pPr>
        <w:ind w:left="180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0000000C"/>
    <w:multiLevelType w:val="hybridMultilevel"/>
    <w:tmpl w:val="1256CB22"/>
    <w:lvl w:ilvl="0" w:tplc="08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39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61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82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3">
    <w:nsid w:val="0000000D"/>
    <w:multiLevelType w:val="hybridMultilevel"/>
    <w:tmpl w:val="8162F2B6"/>
    <w:lvl w:ilvl="0" w:tplc="2C0A000F">
      <w:start w:val="1"/>
      <w:numFmt w:val="decimal"/>
      <w:lvlText w:val="%1."/>
      <w:lvlJc w:val="left"/>
      <w:pPr>
        <w:ind w:left="2160" w:hanging="360"/>
      </w:pPr>
    </w:lvl>
    <w:lvl w:ilvl="1" w:tplc="2C0A0019" w:tentative="1">
      <w:start w:val="1"/>
      <w:numFmt w:val="lowerLetter"/>
      <w:lvlText w:val="%2."/>
      <w:lvlJc w:val="left"/>
      <w:pPr>
        <w:ind w:left="2880" w:hanging="360"/>
      </w:pPr>
    </w:lvl>
    <w:lvl w:ilvl="2" w:tplc="2C0A001B" w:tentative="1">
      <w:start w:val="1"/>
      <w:numFmt w:val="lowerRoman"/>
      <w:lvlText w:val="%3."/>
      <w:lvlJc w:val="right"/>
      <w:pPr>
        <w:ind w:left="3600" w:hanging="180"/>
      </w:pPr>
    </w:lvl>
    <w:lvl w:ilvl="3" w:tplc="2C0A000F" w:tentative="1">
      <w:start w:val="1"/>
      <w:numFmt w:val="decimal"/>
      <w:lvlText w:val="%4."/>
      <w:lvlJc w:val="left"/>
      <w:pPr>
        <w:ind w:left="4320" w:hanging="360"/>
      </w:pPr>
    </w:lvl>
    <w:lvl w:ilvl="4" w:tplc="2C0A0019" w:tentative="1">
      <w:start w:val="1"/>
      <w:numFmt w:val="lowerLetter"/>
      <w:lvlText w:val="%5."/>
      <w:lvlJc w:val="left"/>
      <w:pPr>
        <w:ind w:left="5040" w:hanging="360"/>
      </w:pPr>
    </w:lvl>
    <w:lvl w:ilvl="5" w:tplc="2C0A001B" w:tentative="1">
      <w:start w:val="1"/>
      <w:numFmt w:val="lowerRoman"/>
      <w:lvlText w:val="%6."/>
      <w:lvlJc w:val="right"/>
      <w:pPr>
        <w:ind w:left="5760" w:hanging="180"/>
      </w:pPr>
    </w:lvl>
    <w:lvl w:ilvl="6" w:tplc="2C0A000F" w:tentative="1">
      <w:start w:val="1"/>
      <w:numFmt w:val="decimal"/>
      <w:lvlText w:val="%7."/>
      <w:lvlJc w:val="left"/>
      <w:pPr>
        <w:ind w:left="6480" w:hanging="360"/>
      </w:pPr>
    </w:lvl>
    <w:lvl w:ilvl="7" w:tplc="2C0A0019" w:tentative="1">
      <w:start w:val="1"/>
      <w:numFmt w:val="lowerLetter"/>
      <w:lvlText w:val="%8."/>
      <w:lvlJc w:val="left"/>
      <w:pPr>
        <w:ind w:left="7200" w:hanging="360"/>
      </w:pPr>
    </w:lvl>
    <w:lvl w:ilvl="8" w:tplc="2C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4">
    <w:nsid w:val="0000000E"/>
    <w:multiLevelType w:val="hybridMultilevel"/>
    <w:tmpl w:val="992473E6"/>
    <w:lvl w:ilvl="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0000000F"/>
    <w:multiLevelType w:val="hybridMultilevel"/>
    <w:tmpl w:val="FA84602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00000010"/>
    <w:multiLevelType w:val="hybridMultilevel"/>
    <w:tmpl w:val="42EA632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00000011"/>
    <w:multiLevelType w:val="hybridMultilevel"/>
    <w:tmpl w:val="57606EA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0000012"/>
    <w:multiLevelType w:val="hybridMultilevel"/>
    <w:tmpl w:val="EC46C89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0000013"/>
    <w:multiLevelType w:val="hybridMultilevel"/>
    <w:tmpl w:val="00E49868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00000014"/>
    <w:multiLevelType w:val="hybridMultilevel"/>
    <w:tmpl w:val="4C40ADE2"/>
    <w:lvl w:ilvl="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00000015"/>
    <w:multiLevelType w:val="hybridMultilevel"/>
    <w:tmpl w:val="9CEA278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00000016"/>
    <w:multiLevelType w:val="hybridMultilevel"/>
    <w:tmpl w:val="E884B58E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00000017"/>
    <w:multiLevelType w:val="hybridMultilevel"/>
    <w:tmpl w:val="8F681F7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00000018"/>
    <w:multiLevelType w:val="hybridMultilevel"/>
    <w:tmpl w:val="E4CC0C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CC02392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00000019"/>
    <w:multiLevelType w:val="hybridMultilevel"/>
    <w:tmpl w:val="3006A58C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0000001A"/>
    <w:multiLevelType w:val="hybridMultilevel"/>
    <w:tmpl w:val="49941C14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0000001B"/>
    <w:multiLevelType w:val="hybridMultilevel"/>
    <w:tmpl w:val="F322FF74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0000001C"/>
    <w:multiLevelType w:val="hybridMultilevel"/>
    <w:tmpl w:val="E59ACE1A"/>
    <w:lvl w:ilvl="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0000001D"/>
    <w:multiLevelType w:val="multilevel"/>
    <w:tmpl w:val="FFFFFFFF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30">
    <w:nsid w:val="0000001E"/>
    <w:multiLevelType w:val="hybridMultilevel"/>
    <w:tmpl w:val="51849FA6"/>
    <w:lvl w:ilvl="0">
      <w:start w:val="1"/>
      <w:numFmt w:val="decimal"/>
      <w:lvlText w:val="%1)"/>
      <w:lvlJc w:val="left"/>
      <w:pPr>
        <w:ind w:left="720" w:hanging="360"/>
      </w:pPr>
      <w:rPr>
        <w:rFonts w:cs="宋体" w:eastAsia="Calibri" w:hint="default"/>
        <w:sz w:val="24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0000001F"/>
    <w:multiLevelType w:val="hybridMultilevel"/>
    <w:tmpl w:val="6A2C8A1E"/>
    <w:lvl w:ilvl="0" w:tplc="080A0013">
      <w:start w:val="1"/>
      <w:numFmt w:val="upperRoman"/>
      <w:lvlText w:val="%1."/>
      <w:lvlJc w:val="right"/>
      <w:pPr>
        <w:ind w:left="1440" w:hanging="360"/>
      </w:p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00000020"/>
    <w:multiLevelType w:val="hybridMultilevel"/>
    <w:tmpl w:val="D2DA94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00000021"/>
    <w:multiLevelType w:val="hybridMultilevel"/>
    <w:tmpl w:val="5BCC2AC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00000022"/>
    <w:multiLevelType w:val="hybridMultilevel"/>
    <w:tmpl w:val="04B6173A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00000023"/>
    <w:multiLevelType w:val="hybridMultilevel"/>
    <w:tmpl w:val="05D07624"/>
    <w:lvl w:ilvl="0" w:tplc="08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52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68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84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6">
    <w:nsid w:val="00000024"/>
    <w:multiLevelType w:val="hybridMultilevel"/>
    <w:tmpl w:val="46C6B132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>
    <w:nsid w:val="00000025"/>
    <w:multiLevelType w:val="hybridMultilevel"/>
    <w:tmpl w:val="EF7609C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00000026"/>
    <w:multiLevelType w:val="hybridMultilevel"/>
    <w:tmpl w:val="DA6C1A04"/>
    <w:lvl w:ilvl="0" w:tplc="8DFC6FA0">
      <w:start w:val="1"/>
      <w:numFmt w:val="decimal"/>
      <w:lvlText w:val="%1)"/>
      <w:lvlJc w:val="left"/>
      <w:pPr>
        <w:ind w:left="1800" w:hanging="360"/>
      </w:pPr>
      <w:rPr>
        <w:rFonts w:hint="default"/>
        <w:b/>
        <w:bCs w:val="false"/>
        <w:color w:val="00b050"/>
      </w:rPr>
    </w:lvl>
    <w:lvl w:ilvl="1" w:tplc="3160C03A">
      <w:start w:val="1"/>
      <w:numFmt w:val="lowerLetter"/>
      <w:lvlText w:val="%2."/>
      <w:lvlJc w:val="left"/>
      <w:pPr>
        <w:ind w:left="252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3240" w:hanging="180"/>
      </w:pPr>
    </w:lvl>
    <w:lvl w:ilvl="3" w:tplc="080A000F" w:tentative="1">
      <w:start w:val="1"/>
      <w:numFmt w:val="decimal"/>
      <w:lvlText w:val="%4."/>
      <w:lvlJc w:val="left"/>
      <w:pPr>
        <w:ind w:left="3960" w:hanging="360"/>
      </w:pPr>
    </w:lvl>
    <w:lvl w:ilvl="4" w:tplc="080A0019" w:tentative="1">
      <w:start w:val="1"/>
      <w:numFmt w:val="lowerLetter"/>
      <w:lvlText w:val="%5."/>
      <w:lvlJc w:val="left"/>
      <w:pPr>
        <w:ind w:left="4680" w:hanging="360"/>
      </w:pPr>
    </w:lvl>
    <w:lvl w:ilvl="5" w:tplc="080A001B" w:tentative="1">
      <w:start w:val="1"/>
      <w:numFmt w:val="lowerRoman"/>
      <w:lvlText w:val="%6."/>
      <w:lvlJc w:val="right"/>
      <w:pPr>
        <w:ind w:left="5400" w:hanging="180"/>
      </w:pPr>
    </w:lvl>
    <w:lvl w:ilvl="6" w:tplc="080A000F" w:tentative="1">
      <w:start w:val="1"/>
      <w:numFmt w:val="decimal"/>
      <w:lvlText w:val="%7."/>
      <w:lvlJc w:val="left"/>
      <w:pPr>
        <w:ind w:left="6120" w:hanging="360"/>
      </w:pPr>
    </w:lvl>
    <w:lvl w:ilvl="7" w:tplc="080A0019" w:tentative="1">
      <w:start w:val="1"/>
      <w:numFmt w:val="lowerLetter"/>
      <w:lvlText w:val="%8."/>
      <w:lvlJc w:val="left"/>
      <w:pPr>
        <w:ind w:left="6840" w:hanging="360"/>
      </w:pPr>
    </w:lvl>
    <w:lvl w:ilvl="8" w:tplc="08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9">
    <w:nsid w:val="00000027"/>
    <w:multiLevelType w:val="multilevel"/>
    <w:tmpl w:val="FFFFFFFF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40">
    <w:nsid w:val="00000028"/>
    <w:multiLevelType w:val="hybridMultilevel"/>
    <w:tmpl w:val="CAB0456C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00000029"/>
    <w:multiLevelType w:val="hybridMultilevel"/>
    <w:tmpl w:val="ABAEDB34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>
    <w:nsid w:val="0000002A"/>
    <w:multiLevelType w:val="hybridMultilevel"/>
    <w:tmpl w:val="7C3A3DE2"/>
    <w:lvl w:ilvl="0">
      <w:start w:val="7"/>
      <w:numFmt w:val="bullet"/>
      <w:lvlText w:val=""/>
      <w:lvlJc w:val="left"/>
      <w:pPr>
        <w:ind w:left="720" w:hanging="360"/>
      </w:pPr>
      <w:rPr>
        <w:rFonts w:ascii="Wingdings" w:cs="宋体" w:eastAsia="Calibri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0000002B"/>
    <w:multiLevelType w:val="hybridMultilevel"/>
    <w:tmpl w:val="FA66B43C"/>
    <w:lvl w:ilvl="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0000002C"/>
    <w:multiLevelType w:val="hybridMultilevel"/>
    <w:tmpl w:val="FF0AF08A"/>
    <w:lvl w:ilvl="0" w:tplc="9F146BFC">
      <w:start w:val="1"/>
      <w:numFmt w:val="decimal"/>
      <w:lvlText w:val="%1)"/>
      <w:lvlJc w:val="left"/>
      <w:pPr>
        <w:ind w:left="720" w:hanging="360"/>
      </w:pPr>
      <w:rPr>
        <w:rFonts w:ascii="Calibri" w:cs="Aharoni" w:eastAsia="Calibri" w:hAnsi="Calibri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0000002D"/>
    <w:multiLevelType w:val="hybridMultilevel"/>
    <w:tmpl w:val="D8689994"/>
    <w:lvl w:ilvl="0">
      <w:start w:val="3"/>
      <w:numFmt w:val="bullet"/>
      <w:lvlText w:val="-"/>
      <w:lvlJc w:val="left"/>
      <w:pPr>
        <w:ind w:left="720" w:hanging="360"/>
      </w:pPr>
      <w:rPr>
        <w:rFonts w:ascii="Calibri" w:cs="宋体" w:eastAsia="Calibri" w:hAnsi="Calibri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0000002E"/>
    <w:multiLevelType w:val="hybridMultilevel"/>
    <w:tmpl w:val="FF6C979A"/>
    <w:lvl w:ilvl="0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7">
    <w:nsid w:val="0000002F"/>
    <w:multiLevelType w:val="multilevel"/>
    <w:tmpl w:val="FFFFFFFF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48">
    <w:nsid w:val="00000030"/>
    <w:multiLevelType w:val="multilevel"/>
    <w:tmpl w:val="FFFFFFFF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49">
    <w:nsid w:val="00000031"/>
    <w:multiLevelType w:val="hybridMultilevel"/>
    <w:tmpl w:val="BBC4FADE"/>
    <w:lvl w:ilvl="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0">
    <w:nsid w:val="00000032"/>
    <w:multiLevelType w:val="hybridMultilevel"/>
    <w:tmpl w:val="84A6590C"/>
    <w:lvl w:ilvl="0">
      <w:start w:val="1"/>
      <w:numFmt w:val="decimal"/>
      <w:lvlText w:val="%1)"/>
      <w:lvlJc w:val="left"/>
      <w:pPr>
        <w:ind w:left="1080" w:hanging="360"/>
      </w:pPr>
      <w:rPr>
        <w:rFonts w:eastAsia="Calibri" w:hint="default"/>
        <w:sz w:val="24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7"/>
  </w:num>
  <w:num w:numId="2">
    <w:abstractNumId w:val="33"/>
  </w:num>
  <w:num w:numId="3">
    <w:abstractNumId w:val="19"/>
  </w:num>
  <w:num w:numId="4">
    <w:abstractNumId w:val="44"/>
  </w:num>
  <w:num w:numId="5">
    <w:abstractNumId w:val="5"/>
  </w:num>
  <w:num w:numId="6">
    <w:abstractNumId w:val="26"/>
  </w:num>
  <w:num w:numId="7">
    <w:abstractNumId w:val="6"/>
  </w:num>
  <w:num w:numId="8">
    <w:abstractNumId w:val="31"/>
  </w:num>
  <w:num w:numId="9">
    <w:abstractNumId w:val="21"/>
  </w:num>
  <w:num w:numId="10">
    <w:abstractNumId w:val="39"/>
  </w:num>
  <w:num w:numId="11">
    <w:abstractNumId w:val="47"/>
  </w:num>
  <w:num w:numId="12">
    <w:abstractNumId w:val="29"/>
  </w:num>
  <w:num w:numId="13">
    <w:abstractNumId w:val="48"/>
  </w:num>
  <w:num w:numId="14">
    <w:abstractNumId w:val="7"/>
  </w:num>
  <w:num w:numId="15">
    <w:abstractNumId w:val="27"/>
  </w:num>
  <w:num w:numId="16">
    <w:abstractNumId w:val="37"/>
  </w:num>
  <w:num w:numId="17">
    <w:abstractNumId w:val="34"/>
  </w:num>
  <w:num w:numId="18">
    <w:abstractNumId w:val="1"/>
  </w:num>
  <w:num w:numId="19">
    <w:abstractNumId w:val="18"/>
  </w:num>
  <w:num w:numId="20">
    <w:abstractNumId w:val="3"/>
  </w:num>
  <w:num w:numId="21">
    <w:abstractNumId w:val="15"/>
  </w:num>
  <w:num w:numId="22">
    <w:abstractNumId w:val="11"/>
  </w:num>
  <w:num w:numId="23">
    <w:abstractNumId w:val="46"/>
  </w:num>
  <w:num w:numId="24">
    <w:abstractNumId w:val="9"/>
  </w:num>
  <w:num w:numId="25">
    <w:abstractNumId w:val="8"/>
  </w:num>
  <w:num w:numId="26">
    <w:abstractNumId w:val="10"/>
  </w:num>
  <w:num w:numId="27">
    <w:abstractNumId w:val="25"/>
  </w:num>
  <w:num w:numId="28">
    <w:abstractNumId w:val="14"/>
  </w:num>
  <w:num w:numId="29">
    <w:abstractNumId w:val="4"/>
  </w:num>
  <w:num w:numId="30">
    <w:abstractNumId w:val="50"/>
  </w:num>
  <w:num w:numId="31">
    <w:abstractNumId w:val="30"/>
  </w:num>
  <w:num w:numId="32">
    <w:abstractNumId w:val="42"/>
  </w:num>
  <w:num w:numId="33">
    <w:abstractNumId w:val="45"/>
  </w:num>
  <w:num w:numId="34">
    <w:abstractNumId w:val="16"/>
  </w:num>
  <w:num w:numId="35">
    <w:abstractNumId w:val="13"/>
  </w:num>
  <w:num w:numId="36">
    <w:abstractNumId w:val="0"/>
  </w:num>
  <w:num w:numId="37">
    <w:abstractNumId w:val="24"/>
  </w:num>
  <w:num w:numId="38">
    <w:abstractNumId w:val="43"/>
  </w:num>
  <w:num w:numId="39">
    <w:abstractNumId w:val="35"/>
  </w:num>
  <w:num w:numId="40">
    <w:abstractNumId w:val="41"/>
  </w:num>
  <w:num w:numId="41">
    <w:abstractNumId w:val="38"/>
  </w:num>
  <w:num w:numId="42">
    <w:abstractNumId w:val="12"/>
  </w:num>
  <w:num w:numId="43">
    <w:abstractNumId w:val="2"/>
  </w:num>
  <w:num w:numId="44">
    <w:abstractNumId w:val="23"/>
  </w:num>
  <w:num w:numId="45">
    <w:abstractNumId w:val="20"/>
  </w:num>
  <w:num w:numId="46">
    <w:abstractNumId w:val="49"/>
  </w:num>
  <w:num w:numId="47">
    <w:abstractNumId w:val="22"/>
  </w:num>
  <w:num w:numId="48">
    <w:abstractNumId w:val="28"/>
  </w:num>
  <w:num w:numId="49">
    <w:abstractNumId w:val="40"/>
  </w:num>
  <w:num w:numId="50">
    <w:abstractNumId w:val="32"/>
  </w:num>
  <w:num w:numId="51">
    <w:abstractNumId w:val="36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revisionView w:inkAnnotations="f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es-AR" w:bidi="ar-SA" w:eastAsia="en-US"/>
      </w:rPr>
    </w:rPrDefault>
    <w:pPrDefault>
      <w:pPr>
        <w:spacing w:after="160" w:lineRule="auto" w:line="259"/>
      </w:pPr>
    </w:pPrDefault>
  </w:docDefaults>
  <w:style w:type="paragraph" w:default="1" w:styleId="style0">
    <w:name w:val="Normal"/>
    <w:next w:val="style0"/>
    <w:qFormat/>
    <w:pPr/>
  </w:style>
  <w:style w:type="paragraph" w:styleId="style2">
    <w:name w:val="heading 2"/>
    <w:basedOn w:val="style0"/>
    <w:next w:val="style0"/>
    <w:link w:val="style4101"/>
    <w:qFormat/>
    <w:uiPriority w:val="9"/>
    <w:pPr>
      <w:keepNext/>
      <w:keepLines/>
      <w:spacing w:before="200" w:after="0"/>
      <w:outlineLvl w:val="1"/>
    </w:pPr>
    <w:rPr>
      <w:rFonts w:ascii="Calibri Light" w:cs="宋体" w:eastAsia="宋体" w:hAnsi="Calibri Light"/>
      <w:b/>
      <w:bCs/>
      <w:color w:val="4472c4"/>
      <w:sz w:val="26"/>
      <w:szCs w:val="26"/>
    </w:rPr>
  </w:style>
  <w:style w:type="paragraph" w:styleId="style3">
    <w:name w:val="heading 3"/>
    <w:basedOn w:val="style0"/>
    <w:next w:val="style0"/>
    <w:link w:val="style4102"/>
    <w:qFormat/>
    <w:uiPriority w:val="9"/>
    <w:pPr>
      <w:keepNext/>
      <w:keepLines/>
      <w:spacing w:before="200" w:after="0"/>
      <w:outlineLvl w:val="2"/>
    </w:pPr>
    <w:rPr>
      <w:rFonts w:ascii="Calibri Light" w:cs="宋体" w:eastAsia="宋体" w:hAnsi="Calibri Light"/>
      <w:b/>
      <w:bCs/>
      <w:color w:val="4472c4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31">
    <w:name w:val="header"/>
    <w:basedOn w:val="style0"/>
    <w:next w:val="style31"/>
    <w:link w:val="style4097"/>
    <w:uiPriority w:val="99"/>
    <w:pPr>
      <w:tabs>
        <w:tab w:val="center" w:leader="none" w:pos="4252"/>
        <w:tab w:val="right" w:leader="none" w:pos="8504"/>
      </w:tabs>
      <w:spacing w:after="0" w:lineRule="auto" w:line="240"/>
    </w:pPr>
    <w:rPr/>
  </w:style>
  <w:style w:type="character" w:customStyle="1" w:styleId="style4097">
    <w:name w:val="Encabezado Car"/>
    <w:basedOn w:val="style65"/>
    <w:next w:val="style4097"/>
    <w:link w:val="style31"/>
    <w:uiPriority w:val="99"/>
  </w:style>
  <w:style w:type="paragraph" w:styleId="style32">
    <w:name w:val="footer"/>
    <w:basedOn w:val="style0"/>
    <w:next w:val="style32"/>
    <w:link w:val="style4098"/>
    <w:uiPriority w:val="99"/>
    <w:pPr>
      <w:tabs>
        <w:tab w:val="center" w:leader="none" w:pos="4252"/>
        <w:tab w:val="right" w:leader="none" w:pos="8504"/>
      </w:tabs>
      <w:spacing w:after="0" w:lineRule="auto" w:line="240"/>
    </w:pPr>
    <w:rPr/>
  </w:style>
  <w:style w:type="character" w:customStyle="1" w:styleId="style4098">
    <w:name w:val="Pie de página Car"/>
    <w:basedOn w:val="style65"/>
    <w:next w:val="style4098"/>
    <w:link w:val="style32"/>
    <w:uiPriority w:val="99"/>
  </w:style>
  <w:style w:type="paragraph" w:styleId="style153">
    <w:name w:val="Balloon Text"/>
    <w:basedOn w:val="style0"/>
    <w:next w:val="style153"/>
    <w:link w:val="style4099"/>
    <w:uiPriority w:val="99"/>
    <w:pPr>
      <w:spacing w:after="0" w:lineRule="auto" w:line="240"/>
    </w:pPr>
    <w:rPr>
      <w:rFonts w:ascii="Segoe UI" w:cs="Segoe UI" w:hAnsi="Segoe UI"/>
      <w:sz w:val="18"/>
      <w:szCs w:val="18"/>
    </w:rPr>
  </w:style>
  <w:style w:type="character" w:customStyle="1" w:styleId="style4099">
    <w:name w:val="Texto de globo Car"/>
    <w:basedOn w:val="style65"/>
    <w:next w:val="style4099"/>
    <w:link w:val="style153"/>
    <w:uiPriority w:val="99"/>
    <w:rPr>
      <w:rFonts w:ascii="Segoe UI" w:cs="Segoe UI" w:hAnsi="Segoe UI"/>
      <w:sz w:val="18"/>
      <w:szCs w:val="18"/>
    </w:rPr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character" w:styleId="style85">
    <w:name w:val="Hyperlink"/>
    <w:basedOn w:val="style65"/>
    <w:next w:val="style85"/>
    <w:uiPriority w:val="99"/>
    <w:rPr>
      <w:color w:val="0000ff"/>
      <w:u w:val="single"/>
    </w:rPr>
  </w:style>
  <w:style w:type="paragraph" w:styleId="style157">
    <w:name w:val="No Spacing"/>
    <w:next w:val="style157"/>
    <w:qFormat/>
    <w:uiPriority w:val="1"/>
    <w:pPr>
      <w:spacing w:after="0" w:lineRule="auto" w:line="240"/>
    </w:pPr>
    <w:rPr/>
  </w:style>
  <w:style w:type="table" w:styleId="style154">
    <w:name w:val="Table Grid"/>
    <w:basedOn w:val="style105"/>
    <w:next w:val="style154"/>
    <w:uiPriority w:val="39"/>
    <w:pPr>
      <w:spacing w:after="0" w:lineRule="auto" w:line="240"/>
    </w:pPr>
    <w:rPr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tcBorders/>
    </w:tcPr>
  </w:style>
  <w:style w:type="paragraph" w:styleId="style74">
    <w:name w:val="Subtitle"/>
    <w:basedOn w:val="style0"/>
    <w:next w:val="style0"/>
    <w:link w:val="style4100"/>
    <w:qFormat/>
    <w:uiPriority w:val="11"/>
    <w:pPr>
      <w:numPr>
        <w:ilvl w:val="1"/>
        <w:numId w:val="0"/>
      </w:numPr>
      <w:spacing w:after="200" w:lineRule="auto" w:line="276"/>
    </w:pPr>
    <w:rPr>
      <w:rFonts w:ascii="Calibri Light" w:cs="宋体" w:eastAsia="宋体" w:hAnsi="Calibri Light"/>
      <w:i/>
      <w:iCs/>
      <w:color w:val="4472c4"/>
      <w:spacing w:val="15"/>
      <w:sz w:val="24"/>
      <w:szCs w:val="24"/>
    </w:rPr>
  </w:style>
  <w:style w:type="character" w:customStyle="1" w:styleId="style4100">
    <w:name w:val="Subtítulo Car"/>
    <w:basedOn w:val="style65"/>
    <w:next w:val="style4100"/>
    <w:link w:val="style74"/>
    <w:uiPriority w:val="11"/>
    <w:rPr>
      <w:rFonts w:ascii="Calibri Light" w:cs="宋体" w:eastAsia="宋体" w:hAnsi="Calibri Light"/>
      <w:i/>
      <w:iCs/>
      <w:color w:val="4472c4"/>
      <w:spacing w:val="15"/>
      <w:sz w:val="24"/>
      <w:szCs w:val="24"/>
    </w:rPr>
  </w:style>
  <w:style w:type="character" w:customStyle="1" w:styleId="style4101">
    <w:name w:val="Título 2 Car"/>
    <w:basedOn w:val="style65"/>
    <w:next w:val="style4101"/>
    <w:link w:val="style2"/>
    <w:uiPriority w:val="9"/>
    <w:rPr>
      <w:rFonts w:ascii="Calibri Light" w:cs="宋体" w:eastAsia="宋体" w:hAnsi="Calibri Light"/>
      <w:b/>
      <w:bCs/>
      <w:color w:val="4472c4"/>
      <w:sz w:val="26"/>
      <w:szCs w:val="26"/>
    </w:rPr>
  </w:style>
  <w:style w:type="character" w:customStyle="1" w:styleId="style4102">
    <w:name w:val="Título 3 Car"/>
    <w:basedOn w:val="style65"/>
    <w:next w:val="style4102"/>
    <w:link w:val="style3"/>
    <w:uiPriority w:val="9"/>
    <w:rPr>
      <w:rFonts w:ascii="Calibri Light" w:cs="宋体" w:eastAsia="宋体" w:hAnsi="Calibri Light"/>
      <w:b/>
      <w:bCs/>
      <w:color w:val="4472c4"/>
    </w:rPr>
  </w:style>
  <w:style w:type="character" w:customStyle="1" w:styleId="style4103">
    <w:name w:val="Unresolved Mention"/>
    <w:basedOn w:val="style65"/>
    <w:next w:val="style4103"/>
    <w:uiPriority w:val="99"/>
    <w:rPr>
      <w:color w:val="605e5c"/>
      <w:shd w:val="clear" w:color="auto" w:fill="e1dfdd"/>
    </w:rPr>
  </w:style>
  <w:style w:type="paragraph" w:styleId="style94">
    <w:name w:val="Normal (Web)"/>
    <w:basedOn w:val="style0"/>
    <w:next w:val="style94"/>
    <w:uiPriority w:val="99"/>
    <w:pPr>
      <w:spacing w:before="100" w:beforeAutospacing="true" w:after="100" w:afterAutospacing="true" w:lineRule="auto" w:line="240"/>
    </w:pPr>
    <w:rPr>
      <w:rFonts w:ascii="Times New Roman" w:cs="Times New Roman" w:eastAsia="宋体" w:hAnsi="Times New Roman"/>
      <w:sz w:val="24"/>
      <w:szCs w:val="24"/>
      <w:lang w:val="es-US" w:eastAsia="es-MX"/>
    </w:rPr>
  </w:style>
  <w:style w:type="character" w:styleId="style87">
    <w:name w:val="Strong"/>
    <w:basedOn w:val="style65"/>
    <w:next w:val="style87"/>
    <w:qFormat/>
    <w:uiPriority w:val="22"/>
    <w:rPr>
      <w:b/>
      <w:bCs/>
    </w:rPr>
  </w:style>
  <w:style w:type="table" w:customStyle="1" w:styleId="style4104">
    <w:name w:val="Grid Table 1 Light Accent 4"/>
    <w:basedOn w:val="style105"/>
    <w:next w:val="style4104"/>
    <w:uiPriority w:val="46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fe599"/>
        <w:left w:val="single" w:sz="4" w:space="0" w:color="ffe599"/>
        <w:bottom w:val="single" w:sz="4" w:space="0" w:color="ffe599"/>
        <w:right w:val="single" w:sz="4" w:space="0" w:color="ffe599"/>
        <w:insideH w:val="single" w:sz="4" w:space="0" w:color="ffe599"/>
        <w:insideV w:val="single" w:sz="4" w:space="0" w:color="ffe599"/>
      </w:tblBorders>
    </w:tblPr>
    <w:tblStylePr w:type="firstRow">
      <w:pPr/>
      <w:rPr>
        <w:b/>
        <w:bCs/>
      </w:rPr>
      <w:tblPr/>
      <w:tcPr>
        <w:tcBorders>
          <w:bottom w:val="single" w:sz="12" w:space="0" w:color="ffd966"/>
        </w:tcBorders>
      </w:tcPr>
    </w:tblStylePr>
    <w:tblStylePr w:type="lastRow">
      <w:pPr/>
      <w:rPr>
        <w:b/>
        <w:bCs/>
      </w:rPr>
      <w:tblPr/>
      <w:tcPr>
        <w:tcBorders>
          <w:top w:val="double" w:sz="2" w:space="0" w:color="ffd966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cPr>
      <w:tcBorders/>
    </w:tcPr>
  </w:style>
  <w:style w:type="table" w:customStyle="1" w:styleId="style4105">
    <w:name w:val="Plain Table 5"/>
    <w:basedOn w:val="style105"/>
    <w:next w:val="style4105"/>
    <w:uiPriority w:val="45"/>
    <w:pPr>
      <w:spacing w:after="0" w:lineRule="auto" w:line="240"/>
    </w:pPr>
    <w:rPr/>
    <w:tblPr>
      <w:tblStyleRowBandSize w:val="1"/>
      <w:tblStyleColBandSize w:val="1"/>
    </w:tblPr>
    <w:tblStylePr w:type="firstRow">
      <w:pPr/>
      <w:rPr>
        <w:rFonts w:ascii="Calibri Light" w:cs="宋体" w:eastAsia="宋体" w:hAnsi="Calibri Light"/>
        <w:i/>
        <w:iCs/>
        <w:sz w:val="26"/>
      </w:rPr>
      <w:tblPr/>
      <w:tcPr>
        <w:tcBorders>
          <w:bottom w:val="single" w:sz="4" w:space="0" w:color="7f7f7f"/>
        </w:tcBorders>
        <w:shd w:val="clear" w:color="auto" w:fill="ffffff"/>
      </w:tcPr>
    </w:tblStylePr>
    <w:tblStylePr w:type="lastRow">
      <w:pPr/>
      <w:rPr>
        <w:rFonts w:ascii="Calibri Light" w:cs="宋体" w:eastAsia="宋体" w:hAnsi="Calibri Light"/>
        <w:i/>
        <w:iCs/>
        <w:sz w:val="26"/>
      </w:rPr>
      <w:tblPr/>
      <w:tcPr>
        <w:tcBorders>
          <w:top w:val="single" w:sz="4" w:space="0" w:color="7f7f7f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f2f2f2"/>
      </w:tcPr>
    </w:tblStylePr>
    <w:tblStylePr w:type="firstCol">
      <w:pPr>
        <w:jc w:val="right"/>
      </w:pPr>
      <w:rPr>
        <w:rFonts w:ascii="Calibri Light" w:cs="宋体" w:eastAsia="宋体" w:hAnsi="Calibri Light"/>
        <w:i/>
        <w:iCs/>
        <w:sz w:val="26"/>
      </w:rPr>
      <w:tblPr/>
      <w:tcPr>
        <w:tcBorders>
          <w:right w:val="single" w:sz="4" w:space="0" w:color="7f7f7f"/>
        </w:tcBorders>
        <w:shd w:val="clear" w:color="auto" w:fill="ffffff"/>
      </w:tcPr>
    </w:tblStylePr>
    <w:tblStylePr w:type="lastCol">
      <w:pPr/>
      <w:rPr>
        <w:rFonts w:ascii="Calibri Light" w:cs="宋体" w:eastAsia="宋体" w:hAnsi="Calibri Light"/>
        <w:i/>
        <w:iCs/>
        <w:sz w:val="26"/>
      </w:rPr>
      <w:tblPr/>
      <w:tcPr>
        <w:tcBorders>
          <w:left w:val="single" w:sz="4" w:space="0" w:color="7f7f7f"/>
        </w:tcBorders>
        <w:shd w:val="clear" w:color="auto" w:fill="ffffff"/>
      </w:tcPr>
    </w:tblStylePr>
    <w:tblStylePr w:type="band1Vert">
      <w:pPr/>
      <w:tblPr/>
      <w:tcPr>
        <w:tcBorders/>
        <w:shd w:val="clear" w:color="auto" w:fill="f2f2f2"/>
      </w:tcPr>
    </w:tblStylePr>
    <w:tblStylePr w:type="neCell">
      <w:pPr/>
      <w:tblPr/>
      <w:tcPr>
        <w:tcBorders>
          <w:left w:val="nil"/>
        </w:tcBorders>
      </w:tcPr>
    </w:tblStylePr>
    <w:tblStylePr w:type="nwCell">
      <w:pPr/>
      <w:tblPr/>
      <w:tcPr>
        <w:tcBorders>
          <w:right w:val="nil"/>
        </w:tcBorders>
      </w:tcPr>
    </w:tblStylePr>
    <w:tblStylePr w:type="seCell">
      <w:pPr/>
      <w:tblPr/>
      <w:tcPr>
        <w:tcBorders>
          <w:left w:val="nil"/>
        </w:tcBorders>
      </w:tcPr>
    </w:tblStylePr>
    <w:tblStylePr w:type="swCell">
      <w:pPr/>
      <w:tblPr/>
      <w:tcPr>
        <w:tcBorders>
          <w:right w:val="nil"/>
        </w:tcBorders>
      </w:tcPr>
    </w:tblStylePr>
    <w:tcPr>
      <w:tcBorders/>
    </w:tcPr>
  </w:style>
  <w:style w:type="character" w:customStyle="1" w:styleId="style4106">
    <w:name w:val="uv3um"/>
    <w:basedOn w:val="style65"/>
    <w:next w:val="style4106"/>
  </w:style>
  <w:style w:type="table" w:customStyle="1" w:styleId="style4107">
    <w:name w:val="Grid Table 5 Dark Accent 4"/>
    <w:basedOn w:val="style105"/>
    <w:next w:val="style4107"/>
    <w:uiPriority w:val="50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ff2cc"/>
    </w:tblPr>
    <w:tblStylePr w:type="firstRow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/>
      </w:tcPr>
    </w:tblStylePr>
    <w:tblStylePr w:type="lastRow">
      <w:pPr/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/>
      </w:tcPr>
    </w:tblStylePr>
    <w:tblStylePr w:type="band1Horz">
      <w:pPr/>
      <w:tblPr/>
      <w:tcPr>
        <w:tcBorders/>
        <w:shd w:val="clear" w:color="auto" w:fill="ffe599"/>
      </w:tcPr>
    </w:tblStylePr>
    <w:tblStylePr w:type="firstCol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ffc000"/>
      </w:tcPr>
    </w:tblStylePr>
    <w:tblStylePr w:type="lastCol">
      <w:pPr/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ffc000"/>
      </w:tcPr>
    </w:tblStylePr>
    <w:tblStylePr w:type="band1Vert">
      <w:pPr/>
      <w:tblPr/>
      <w:tcPr>
        <w:tcBorders/>
        <w:shd w:val="clear" w:color="auto" w:fill="ffe599"/>
      </w:tcPr>
    </w:tblStylePr>
    <w:tcPr>
      <w:tcBorders/>
      <w:shd w:val="clear" w:color="auto" w:fill="fff2cc"/>
    </w:tcPr>
  </w:style>
  <w:style w:type="table" w:customStyle="1" w:styleId="style4108">
    <w:name w:val="Grid Table 4 Accent 2"/>
    <w:basedOn w:val="style105"/>
    <w:next w:val="style4108"/>
    <w:uiPriority w:val="49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pPr/>
      <w:rPr>
        <w:b/>
        <w:bCs/>
        <w:color w:val="ffffff"/>
      </w:rPr>
      <w:tblPr/>
      <w:tcPr>
        <w:tc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nil"/>
          <w:insideV w:val="nil"/>
        </w:tcBorders>
        <w:shd w:val="clear" w:color="auto" w:fill="ed7d31"/>
      </w:tcPr>
    </w:tblStylePr>
    <w:tblStylePr w:type="lastRow">
      <w:pPr/>
      <w:rPr>
        <w:b/>
        <w:bCs/>
      </w:rPr>
      <w:tblPr/>
      <w:tcPr>
        <w:tcBorders>
          <w:top w:val="double" w:sz="4" w:space="0" w:color="ed7d31"/>
        </w:tcBorders>
      </w:tcPr>
    </w:tblStylePr>
    <w:tblStylePr w:type="band1Horz">
      <w:pPr/>
      <w:tblPr/>
      <w:tcPr>
        <w:tcBorders/>
        <w:shd w:val="clear" w:color="auto" w:fill="fbe4d5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fbe4d5"/>
      </w:tcPr>
    </w:tblStylePr>
    <w:tcPr>
      <w:tcBorders/>
    </w:tcPr>
  </w:style>
  <w:style w:type="table" w:customStyle="1" w:styleId="style4109">
    <w:name w:val="Grid Table 5 Dark Accent 2"/>
    <w:basedOn w:val="style105"/>
    <w:next w:val="style4109"/>
    <w:uiPriority w:val="50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be4d5"/>
    </w:tblPr>
    <w:tblStylePr w:type="firstRow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ed7d31"/>
      </w:tcPr>
    </w:tblStylePr>
    <w:tblStylePr w:type="lastRow">
      <w:pPr/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ed7d31"/>
      </w:tcPr>
    </w:tblStylePr>
    <w:tblStylePr w:type="band1Horz">
      <w:pPr/>
      <w:tblPr/>
      <w:tcPr>
        <w:tcBorders/>
        <w:shd w:val="clear" w:color="auto" w:fill="f7caac"/>
      </w:tcPr>
    </w:tblStylePr>
    <w:tblStylePr w:type="firstCol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ed7d31"/>
      </w:tcPr>
    </w:tblStylePr>
    <w:tblStylePr w:type="lastCol">
      <w:pPr/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ed7d31"/>
      </w:tcPr>
    </w:tblStylePr>
    <w:tblStylePr w:type="band1Vert">
      <w:pPr/>
      <w:tblPr/>
      <w:tcPr>
        <w:tcBorders/>
        <w:shd w:val="clear" w:color="auto" w:fill="f7caac"/>
      </w:tcPr>
    </w:tblStylePr>
    <w:tcPr>
      <w:tcBorders/>
      <w:shd w:val="clear" w:color="auto" w:fill="fbe4d5"/>
    </w:tcPr>
  </w:style>
  <w:style w:type="table" w:customStyle="1" w:styleId="style4110">
    <w:name w:val="Grid Table 5 Dark Accent 6"/>
    <w:basedOn w:val="style105"/>
    <w:next w:val="style4110"/>
    <w:uiPriority w:val="50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2efd9"/>
    </w:tblPr>
    <w:tblStylePr w:type="firstRow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70ad47"/>
      </w:tcPr>
    </w:tblStylePr>
    <w:tblStylePr w:type="lastRow">
      <w:pPr/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70ad47"/>
      </w:tcPr>
    </w:tblStylePr>
    <w:tblStylePr w:type="band1Horz">
      <w:pPr/>
      <w:tblPr/>
      <w:tcPr>
        <w:tcBorders/>
        <w:shd w:val="clear" w:color="auto" w:fill="c5e0b3"/>
      </w:tcPr>
    </w:tblStylePr>
    <w:tblStylePr w:type="firstCol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70ad47"/>
      </w:tcPr>
    </w:tblStylePr>
    <w:tblStylePr w:type="lastCol">
      <w:pPr/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70ad47"/>
      </w:tcPr>
    </w:tblStylePr>
    <w:tblStylePr w:type="band1Vert">
      <w:pPr/>
      <w:tblPr/>
      <w:tcPr>
        <w:tcBorders/>
        <w:shd w:val="clear" w:color="auto" w:fill="c5e0b3"/>
      </w:tcPr>
    </w:tblStylePr>
    <w:tcPr>
      <w:tcBorders/>
      <w:shd w:val="clear" w:color="auto" w:fill="e2efd9"/>
    </w:tcPr>
  </w:style>
  <w:style w:type="table" w:customStyle="1" w:styleId="style4111">
    <w:name w:val="List Table 1 Light"/>
    <w:basedOn w:val="style105"/>
    <w:next w:val="style4111"/>
    <w:uiPriority w:val="46"/>
    <w:pPr>
      <w:spacing w:after="0" w:lineRule="auto" w:line="240"/>
    </w:pPr>
    <w:rPr/>
    <w:tblPr>
      <w:tblStyleRowBandSize w:val="1"/>
      <w:tblStyleColBandSize w:val="1"/>
    </w:tblPr>
    <w:tblStylePr w:type="firstRow">
      <w:pPr/>
      <w:rPr>
        <w:b/>
        <w:bCs/>
      </w:rPr>
      <w:tblPr/>
      <w:tcPr>
        <w:tcBorders>
          <w:bottom w:val="single" w:sz="4" w:space="0" w:color="666666"/>
        </w:tcBorders>
      </w:tcPr>
    </w:tblStylePr>
    <w:tblStylePr w:type="lastRow">
      <w:pPr/>
      <w:rPr>
        <w:b/>
        <w:bCs/>
      </w:rPr>
      <w:tblPr/>
      <w:tcPr>
        <w:tcBorders>
          <w:top w:val="single" w:sz="4" w:space="0" w:color="666666"/>
        </w:tcBorders>
      </w:tcPr>
    </w:tblStylePr>
    <w:tblStylePr w:type="band1Horz">
      <w:pPr/>
      <w:tblPr/>
      <w:tcPr>
        <w:tcBorders/>
        <w:shd w:val="clear" w:color="auto" w:fill="cccccc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cccccc"/>
      </w:tcPr>
    </w:tblStylePr>
    <w:tcPr>
      <w:tcBorders/>
    </w:tcPr>
  </w:style>
  <w:style w:type="table" w:customStyle="1" w:styleId="style4112">
    <w:name w:val="Grid Table 7 Colorful Accent 5"/>
    <w:basedOn w:val="style105"/>
    <w:next w:val="style4112"/>
    <w:uiPriority w:val="52"/>
    <w:pPr>
      <w:spacing w:after="0" w:lineRule="auto" w:line="240"/>
    </w:pPr>
    <w:rPr>
      <w:color w:val="2e74b5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pPr/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pPr/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deeaf6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pPr/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pPr/>
      <w:tblPr/>
      <w:tcPr>
        <w:tcBorders/>
        <w:shd w:val="clear" w:color="auto" w:fill="deeaf6"/>
      </w:tcPr>
    </w:tblStylePr>
    <w:tblStylePr w:type="neCell">
      <w:pPr/>
      <w:tblPr/>
      <w:tcPr>
        <w:tcBorders>
          <w:bottom w:val="single" w:sz="4" w:space="0" w:color="9cc2e5"/>
        </w:tcBorders>
      </w:tcPr>
    </w:tblStylePr>
    <w:tblStylePr w:type="nwCell">
      <w:pPr/>
      <w:tblPr/>
      <w:tcPr>
        <w:tcBorders>
          <w:bottom w:val="single" w:sz="4" w:space="0" w:color="9cc2e5"/>
        </w:tcBorders>
      </w:tcPr>
    </w:tblStylePr>
    <w:tblStylePr w:type="seCell">
      <w:pPr/>
      <w:tblPr/>
      <w:tcPr>
        <w:tcBorders>
          <w:top w:val="single" w:sz="4" w:space="0" w:color="9cc2e5"/>
        </w:tcBorders>
      </w:tcPr>
    </w:tblStylePr>
    <w:tblStylePr w:type="swCell">
      <w:pPr/>
      <w:tblPr/>
      <w:tcPr>
        <w:tcBorders>
          <w:top w:val="single" w:sz="4" w:space="0" w:color="9cc2e5"/>
        </w:tcBorders>
      </w:tcPr>
    </w:tblStylePr>
    <w:tcPr>
      <w:tcBorders/>
    </w:tcPr>
  </w:style>
  <w:style w:type="table" w:customStyle="1" w:styleId="style4113">
    <w:name w:val="Grid Table 1 Light"/>
    <w:basedOn w:val="style105"/>
    <w:next w:val="style4113"/>
    <w:uiPriority w:val="46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pPr/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pPr/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cPr>
      <w:tcBorders/>
    </w:tcPr>
  </w:style>
  <w:style w:type="table" w:customStyle="1" w:styleId="style4114">
    <w:name w:val="Grid Table 1 Light Accent 1"/>
    <w:basedOn w:val="style105"/>
    <w:next w:val="style4114"/>
    <w:uiPriority w:val="46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b4c6e7"/>
        <w:left w:val="single" w:sz="4" w:space="0" w:color="b4c6e7"/>
        <w:bottom w:val="single" w:sz="4" w:space="0" w:color="b4c6e7"/>
        <w:right w:val="single" w:sz="4" w:space="0" w:color="b4c6e7"/>
        <w:insideH w:val="single" w:sz="4" w:space="0" w:color="b4c6e7"/>
        <w:insideV w:val="single" w:sz="4" w:space="0" w:color="b4c6e7"/>
      </w:tblBorders>
    </w:tblPr>
    <w:tblStylePr w:type="firstRow">
      <w:pPr/>
      <w:rPr>
        <w:b/>
        <w:bCs/>
      </w:rPr>
      <w:tblPr/>
      <w:tcPr>
        <w:tcBorders>
          <w:bottom w:val="single" w:sz="12" w:space="0" w:color="8eaadb"/>
        </w:tcBorders>
      </w:tcPr>
    </w:tblStylePr>
    <w:tblStylePr w:type="lastRow">
      <w:pPr/>
      <w:rPr>
        <w:b/>
        <w:bCs/>
      </w:rPr>
      <w:tblPr/>
      <w:tcPr>
        <w:tcBorders>
          <w:top w:val="double" w:sz="2" w:space="0" w:color="8eaadb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cPr>
      <w:tcBorders/>
    </w:tcPr>
  </w:style>
  <w:style w:type="character" w:styleId="style86">
    <w:name w:val="FollowedHyperlink"/>
    <w:basedOn w:val="style65"/>
    <w:next w:val="style86"/>
    <w:uiPriority w:val="99"/>
    <w:rPr>
      <w:color w:val="954f72"/>
      <w:u w:val="single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header" Target="header1.xml"/><Relationship Id="rId3" Type="http://schemas.openxmlformats.org/officeDocument/2006/relationships/styles" Target="styles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408809-654F-4211-B11C-55D1FE838B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Words>97</Words>
  <Pages>1</Pages>
  <Characters>544</Characters>
  <Application>WPS Office</Application>
  <DocSecurity>0</DocSecurity>
  <Paragraphs>28</Paragraphs>
  <ScaleCrop>false</ScaleCrop>
  <Company>Luffi</Company>
  <LinksUpToDate>false</LinksUpToDate>
  <CharactersWithSpaces>635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2026-02-27T22:45:00Z</dcterms:created>
  <dc:creator>Dip, Augusto Armando</dc:creator>
  <lastModifiedBy>SM-A032M</lastModifiedBy>
  <lastPrinted>2020-05-28T22:14:00Z</lastPrinted>
  <dcterms:modified xsi:type="dcterms:W3CDTF">2026-08-27T01:27:32Z</dcterms:modified>
  <revision>2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b2c6dfa793e94b589e838287be558dcc</vt:lpwstr>
  </property>
</Properties>
</file>