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1F107863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4C492F">
        <w:rPr>
          <w:rFonts w:ascii="Arial" w:hAnsi="Arial" w:cs="Arial"/>
        </w:rPr>
        <w:t>A</w:t>
      </w:r>
    </w:p>
    <w:p w14:paraId="4B64BE6A" w14:textId="3206B2D4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F76111">
        <w:rPr>
          <w:rFonts w:ascii="Arial" w:hAnsi="Arial" w:cs="Arial"/>
        </w:rPr>
        <w:t>2</w:t>
      </w:r>
      <w:r w:rsidR="00F23F88">
        <w:rPr>
          <w:rFonts w:ascii="Arial" w:hAnsi="Arial" w:cs="Arial"/>
        </w:rPr>
        <w:t>3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41340C53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Historia de la vida en la tierra. </w:t>
      </w:r>
      <w:r w:rsidR="00BC375C">
        <w:rPr>
          <w:rFonts w:ascii="Arial" w:hAnsi="Arial" w:cs="Arial"/>
        </w:rPr>
        <w:t xml:space="preserve">Pág. </w:t>
      </w:r>
      <w:r w:rsidR="00F76111">
        <w:rPr>
          <w:rFonts w:ascii="Arial" w:hAnsi="Arial" w:cs="Arial"/>
        </w:rPr>
        <w:t>106 - 107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363210AE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F23F88">
        <w:rPr>
          <w:rFonts w:ascii="Arial" w:hAnsi="Arial" w:cs="Arial"/>
          <w:b/>
          <w:bCs/>
        </w:rPr>
        <w:t>1</w:t>
      </w:r>
    </w:p>
    <w:p w14:paraId="1DA2EC57" w14:textId="6C363E79" w:rsidR="00F23F88" w:rsidRPr="00F23F88" w:rsidRDefault="00F23F88" w:rsidP="00AA3DA6">
      <w:pPr>
        <w:jc w:val="center"/>
        <w:rPr>
          <w:rFonts w:ascii="Arial" w:hAnsi="Arial" w:cs="Arial"/>
          <w:b/>
          <w:bCs/>
          <w:color w:val="EE0000"/>
        </w:rPr>
      </w:pPr>
      <w:r w:rsidRPr="00F23F88">
        <w:rPr>
          <w:rFonts w:ascii="Arial" w:hAnsi="Arial" w:cs="Arial"/>
          <w:b/>
          <w:bCs/>
          <w:color w:val="EE0000"/>
        </w:rPr>
        <w:t>Continuamos trabajando con el tp n°50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0B470A67" w14:textId="0B5D0C70" w:rsidR="00772FA8" w:rsidRDefault="001D11FC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¿Cómo estudian los científicos la historia de la vida en la tierra a lo largo de millones de años?</w:t>
      </w:r>
    </w:p>
    <w:p w14:paraId="21ADD64F" w14:textId="55472460" w:rsidR="00283177" w:rsidRDefault="00F76111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Realiza un cuadro indicando las eras geológicas,</w:t>
      </w:r>
      <w:r w:rsidR="001D11FC">
        <w:rPr>
          <w:rFonts w:ascii="Arial" w:hAnsi="Arial" w:cs="Arial"/>
        </w:rPr>
        <w:t xml:space="preserve"> con sus</w:t>
      </w:r>
      <w:r>
        <w:rPr>
          <w:rFonts w:ascii="Arial" w:hAnsi="Arial" w:cs="Arial"/>
        </w:rPr>
        <w:t xml:space="preserve"> periodos, años transcurridos y los principales acontecimientos.</w:t>
      </w:r>
    </w:p>
    <w:p w14:paraId="5B6F7D65" w14:textId="489CF632" w:rsidR="00F76111" w:rsidRPr="00283177" w:rsidRDefault="001D11FC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Según las evidencias que se tienen en la actualidad ¿en que era aparecieron los primeros organismos pluric</w:t>
      </w:r>
      <w:r w:rsidR="009C0BA2">
        <w:rPr>
          <w:rFonts w:ascii="Arial" w:hAnsi="Arial" w:cs="Arial"/>
        </w:rPr>
        <w:t>el</w:t>
      </w:r>
      <w:r>
        <w:rPr>
          <w:rFonts w:ascii="Arial" w:hAnsi="Arial" w:cs="Arial"/>
        </w:rPr>
        <w:t>ulares?</w:t>
      </w:r>
    </w:p>
    <w:sectPr w:rsidR="00F76111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5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2026-09-17T18:31:00Z</dcterms:created>
  <dcterms:modified xsi:type="dcterms:W3CDTF">2026-09-17T18:31:00Z</dcterms:modified>
</cp:coreProperties>
</file>