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1814" w14:textId="69F41D8C" w:rsidR="00D91523" w:rsidRDefault="00AE1E28" w:rsidP="00A929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BC375C">
        <w:rPr>
          <w:rFonts w:ascii="Arial" w:hAnsi="Arial" w:cs="Arial"/>
          <w:sz w:val="20"/>
          <w:szCs w:val="20"/>
        </w:rPr>
        <w:t xml:space="preserve">  </w:t>
      </w:r>
      <w:r w:rsidR="00091C56">
        <w:rPr>
          <w:rFonts w:ascii="Arial" w:hAnsi="Arial" w:cs="Arial"/>
          <w:sz w:val="20"/>
          <w:szCs w:val="20"/>
        </w:rPr>
        <w:t xml:space="preserve"> </w:t>
      </w:r>
    </w:p>
    <w:p w14:paraId="781A7F98" w14:textId="6EF4482F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055" wp14:editId="394D67E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2B9DD811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6176C2BD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2419C034" w14:textId="77777777" w:rsidR="00723A26" w:rsidRDefault="00723A26" w:rsidP="00723A26">
      <w:pPr>
        <w:ind w:left="2124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0AEF41D1" w14:textId="77777777" w:rsidR="00723A26" w:rsidRDefault="00723A26" w:rsidP="00723A26">
      <w:pPr>
        <w:rPr>
          <w:rFonts w:ascii="Arial" w:hAnsi="Arial" w:cs="Arial"/>
        </w:rPr>
      </w:pPr>
    </w:p>
    <w:p w14:paraId="17BCA7E0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3B80F1A6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5CC34CC3" w14:textId="1F107863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 w:rsidR="00C246CB">
        <w:rPr>
          <w:rFonts w:ascii="Arial" w:hAnsi="Arial" w:cs="Arial"/>
        </w:rPr>
        <w:t xml:space="preserve">2 </w:t>
      </w:r>
      <w:r w:rsidRPr="006C66FF">
        <w:rPr>
          <w:rFonts w:ascii="Arial" w:hAnsi="Arial" w:cs="Arial"/>
        </w:rPr>
        <w:t xml:space="preserve">año </w:t>
      </w:r>
      <w:r w:rsidR="004C492F">
        <w:rPr>
          <w:rFonts w:ascii="Arial" w:hAnsi="Arial" w:cs="Arial"/>
        </w:rPr>
        <w:t>A</w:t>
      </w:r>
    </w:p>
    <w:p w14:paraId="4B64BE6A" w14:textId="765D82F4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DB7B19">
        <w:rPr>
          <w:rFonts w:ascii="Arial" w:hAnsi="Arial" w:cs="Arial"/>
        </w:rPr>
        <w:t>1</w:t>
      </w:r>
      <w:r w:rsidR="00283177">
        <w:rPr>
          <w:rFonts w:ascii="Arial" w:hAnsi="Arial" w:cs="Arial"/>
        </w:rPr>
        <w:t>6</w:t>
      </w:r>
      <w:r w:rsidR="00FA0E1C">
        <w:rPr>
          <w:rFonts w:ascii="Arial" w:hAnsi="Arial" w:cs="Arial"/>
        </w:rPr>
        <w:t>/0</w:t>
      </w:r>
      <w:r w:rsidR="00AA3DA6">
        <w:rPr>
          <w:rFonts w:ascii="Arial" w:hAnsi="Arial" w:cs="Arial"/>
        </w:rPr>
        <w:t>9</w:t>
      </w:r>
      <w:r w:rsidR="00FA0E1C">
        <w:rPr>
          <w:rFonts w:ascii="Arial" w:hAnsi="Arial" w:cs="Arial"/>
        </w:rPr>
        <w:t>/26</w:t>
      </w:r>
    </w:p>
    <w:p w14:paraId="5D9D3F65" w14:textId="2AC883BA" w:rsidR="00C246CB" w:rsidRDefault="00723A26" w:rsidP="00A33B75">
      <w:pPr>
        <w:rPr>
          <w:rFonts w:ascii="Arial" w:hAnsi="Arial" w:cs="Arial"/>
        </w:rPr>
      </w:pPr>
      <w:r w:rsidRPr="00A33B75">
        <w:rPr>
          <w:rFonts w:ascii="Arial" w:hAnsi="Arial" w:cs="Arial"/>
          <w:b/>
          <w:bCs/>
        </w:rPr>
        <w:t xml:space="preserve">Bibliografía: </w:t>
      </w:r>
      <w:r w:rsidR="00C246CB">
        <w:rPr>
          <w:rFonts w:ascii="Arial" w:hAnsi="Arial" w:cs="Arial"/>
        </w:rPr>
        <w:t>Biología 2. Activados. Puerto de palos.</w:t>
      </w:r>
    </w:p>
    <w:p w14:paraId="0CD98F5C" w14:textId="500F1A39" w:rsidR="00180F4F" w:rsidRDefault="00180F4F" w:rsidP="00A33B75">
      <w:pPr>
        <w:rPr>
          <w:rFonts w:ascii="Arial" w:hAnsi="Arial" w:cs="Arial"/>
        </w:rPr>
      </w:pPr>
      <w:r w:rsidRPr="00180F4F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 xml:space="preserve">: </w:t>
      </w:r>
      <w:r w:rsidR="00BC375C">
        <w:rPr>
          <w:rFonts w:ascii="Arial" w:hAnsi="Arial" w:cs="Arial"/>
        </w:rPr>
        <w:t>La estructura de las células procariotas. Pág. 102 - 103</w:t>
      </w:r>
    </w:p>
    <w:p w14:paraId="44492DC5" w14:textId="77777777" w:rsidR="00322FDD" w:rsidRDefault="00322FDD" w:rsidP="00A33B75">
      <w:pPr>
        <w:rPr>
          <w:rFonts w:ascii="Arial" w:hAnsi="Arial" w:cs="Arial"/>
          <w:b/>
          <w:bCs/>
        </w:rPr>
      </w:pPr>
    </w:p>
    <w:p w14:paraId="5A02F09C" w14:textId="0E1C32BB" w:rsidR="00AA3DA6" w:rsidRDefault="00322FDD" w:rsidP="00AA3DA6">
      <w:pPr>
        <w:jc w:val="center"/>
        <w:rPr>
          <w:rFonts w:ascii="Arial" w:hAnsi="Arial" w:cs="Arial"/>
          <w:b/>
          <w:bCs/>
        </w:rPr>
      </w:pPr>
      <w:r w:rsidRPr="00AA3DA6">
        <w:rPr>
          <w:rFonts w:ascii="Arial" w:hAnsi="Arial" w:cs="Arial"/>
          <w:b/>
          <w:bCs/>
        </w:rPr>
        <w:t>Trabajo pr</w:t>
      </w:r>
      <w:r w:rsidR="00213FB6" w:rsidRPr="00AA3DA6">
        <w:rPr>
          <w:rFonts w:ascii="Arial" w:hAnsi="Arial" w:cs="Arial"/>
          <w:b/>
          <w:bCs/>
        </w:rPr>
        <w:t>á</w:t>
      </w:r>
      <w:r w:rsidRPr="00AA3DA6">
        <w:rPr>
          <w:rFonts w:ascii="Arial" w:hAnsi="Arial" w:cs="Arial"/>
          <w:b/>
          <w:bCs/>
        </w:rPr>
        <w:t>ctico</w:t>
      </w:r>
      <w:r w:rsidR="00AA3DA6" w:rsidRPr="00AA3DA6">
        <w:rPr>
          <w:rFonts w:ascii="Arial" w:hAnsi="Arial" w:cs="Arial"/>
          <w:b/>
          <w:bCs/>
        </w:rPr>
        <w:t xml:space="preserve"> </w:t>
      </w:r>
      <w:r w:rsidR="00FE62C3" w:rsidRPr="00AA3DA6">
        <w:rPr>
          <w:rFonts w:ascii="Arial" w:hAnsi="Arial" w:cs="Arial"/>
          <w:b/>
          <w:bCs/>
        </w:rPr>
        <w:t>n°</w:t>
      </w:r>
      <w:r w:rsidR="007D14CE" w:rsidRPr="00AA3DA6">
        <w:rPr>
          <w:rFonts w:ascii="Arial" w:hAnsi="Arial" w:cs="Arial"/>
          <w:b/>
          <w:bCs/>
        </w:rPr>
        <w:t>4</w:t>
      </w:r>
      <w:r w:rsidR="00BC375C">
        <w:rPr>
          <w:rFonts w:ascii="Arial" w:hAnsi="Arial" w:cs="Arial"/>
          <w:b/>
          <w:bCs/>
        </w:rPr>
        <w:t>8</w:t>
      </w:r>
    </w:p>
    <w:p w14:paraId="468105CB" w14:textId="1898B64A" w:rsidR="00346E33" w:rsidRDefault="00AA3DA6" w:rsidP="00BC375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Actividades:</w:t>
      </w:r>
    </w:p>
    <w:p w14:paraId="5552FF53" w14:textId="5B64F562" w:rsidR="00BC375C" w:rsidRDefault="00283177" w:rsidP="00BC375C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 w:rsidRPr="00283177">
        <w:rPr>
          <w:rFonts w:ascii="Arial" w:hAnsi="Arial" w:cs="Arial"/>
        </w:rPr>
        <w:t>Mencion</w:t>
      </w:r>
      <w:r>
        <w:rPr>
          <w:rFonts w:ascii="Arial" w:hAnsi="Arial" w:cs="Arial"/>
        </w:rPr>
        <w:t>a que organismos pertenecen al grupo de los procariotas y que tipos de nutrición pueden presentar estos.</w:t>
      </w:r>
    </w:p>
    <w:p w14:paraId="21ADD64F" w14:textId="3C3A4952" w:rsidR="00283177" w:rsidRPr="00283177" w:rsidRDefault="00283177" w:rsidP="00BC375C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¿Qué características les permitieron adaptarse a diferentes ambientes a los procariontes?</w:t>
      </w:r>
    </w:p>
    <w:sectPr w:rsidR="00283177" w:rsidRPr="002831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16FF"/>
    <w:multiLevelType w:val="hybridMultilevel"/>
    <w:tmpl w:val="B2304CA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200EB"/>
    <w:multiLevelType w:val="hybridMultilevel"/>
    <w:tmpl w:val="D05CEECE"/>
    <w:lvl w:ilvl="0" w:tplc="0712A9D6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02852"/>
    <w:multiLevelType w:val="hybridMultilevel"/>
    <w:tmpl w:val="470C2A38"/>
    <w:lvl w:ilvl="0" w:tplc="10EA5F3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6296C"/>
    <w:multiLevelType w:val="hybridMultilevel"/>
    <w:tmpl w:val="C352DD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50C65"/>
    <w:multiLevelType w:val="hybridMultilevel"/>
    <w:tmpl w:val="7D0A64D4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1C8633D"/>
    <w:multiLevelType w:val="hybridMultilevel"/>
    <w:tmpl w:val="58B69BB0"/>
    <w:lvl w:ilvl="0" w:tplc="1CBE1528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222447945">
    <w:abstractNumId w:val="0"/>
  </w:num>
  <w:num w:numId="2" w16cid:durableId="1340352997">
    <w:abstractNumId w:val="5"/>
  </w:num>
  <w:num w:numId="3" w16cid:durableId="1415323437">
    <w:abstractNumId w:val="4"/>
  </w:num>
  <w:num w:numId="4" w16cid:durableId="1568496632">
    <w:abstractNumId w:val="2"/>
  </w:num>
  <w:num w:numId="5" w16cid:durableId="86776510">
    <w:abstractNumId w:val="3"/>
  </w:num>
  <w:num w:numId="6" w16cid:durableId="1147551250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26"/>
    <w:rsid w:val="00044085"/>
    <w:rsid w:val="00046A55"/>
    <w:rsid w:val="000531DF"/>
    <w:rsid w:val="0006064F"/>
    <w:rsid w:val="00070DB6"/>
    <w:rsid w:val="000811F0"/>
    <w:rsid w:val="00085985"/>
    <w:rsid w:val="00087C61"/>
    <w:rsid w:val="00091C56"/>
    <w:rsid w:val="000A26ED"/>
    <w:rsid w:val="000A7603"/>
    <w:rsid w:val="000F33FB"/>
    <w:rsid w:val="001242A3"/>
    <w:rsid w:val="00132C3D"/>
    <w:rsid w:val="0013752E"/>
    <w:rsid w:val="0014159D"/>
    <w:rsid w:val="00141BF8"/>
    <w:rsid w:val="00144DF7"/>
    <w:rsid w:val="00160299"/>
    <w:rsid w:val="00161EE2"/>
    <w:rsid w:val="0017025D"/>
    <w:rsid w:val="00171482"/>
    <w:rsid w:val="00171560"/>
    <w:rsid w:val="0017383F"/>
    <w:rsid w:val="0017658B"/>
    <w:rsid w:val="00180F4F"/>
    <w:rsid w:val="0018319D"/>
    <w:rsid w:val="001866A3"/>
    <w:rsid w:val="00190AB5"/>
    <w:rsid w:val="001B535B"/>
    <w:rsid w:val="001B6874"/>
    <w:rsid w:val="001C1C41"/>
    <w:rsid w:val="001E16FC"/>
    <w:rsid w:val="00213FB6"/>
    <w:rsid w:val="00235564"/>
    <w:rsid w:val="00252A37"/>
    <w:rsid w:val="0027557E"/>
    <w:rsid w:val="00283177"/>
    <w:rsid w:val="00284162"/>
    <w:rsid w:val="00294863"/>
    <w:rsid w:val="002F3547"/>
    <w:rsid w:val="002F4394"/>
    <w:rsid w:val="00322FDD"/>
    <w:rsid w:val="00323F4C"/>
    <w:rsid w:val="003354EC"/>
    <w:rsid w:val="003373C3"/>
    <w:rsid w:val="00342E04"/>
    <w:rsid w:val="00346E33"/>
    <w:rsid w:val="00352F86"/>
    <w:rsid w:val="003750D7"/>
    <w:rsid w:val="003858AE"/>
    <w:rsid w:val="003B73B4"/>
    <w:rsid w:val="003D1A0E"/>
    <w:rsid w:val="003D66AB"/>
    <w:rsid w:val="003F031D"/>
    <w:rsid w:val="004001CE"/>
    <w:rsid w:val="00401DE3"/>
    <w:rsid w:val="00404218"/>
    <w:rsid w:val="00421BB3"/>
    <w:rsid w:val="004225AA"/>
    <w:rsid w:val="00423015"/>
    <w:rsid w:val="004262DE"/>
    <w:rsid w:val="00443A4E"/>
    <w:rsid w:val="004502C7"/>
    <w:rsid w:val="00460BEB"/>
    <w:rsid w:val="0046289D"/>
    <w:rsid w:val="00466387"/>
    <w:rsid w:val="004A6CB6"/>
    <w:rsid w:val="004B47C6"/>
    <w:rsid w:val="004C492F"/>
    <w:rsid w:val="004D5C7C"/>
    <w:rsid w:val="00507DD7"/>
    <w:rsid w:val="005149B3"/>
    <w:rsid w:val="0052113D"/>
    <w:rsid w:val="00521E2B"/>
    <w:rsid w:val="00567E8A"/>
    <w:rsid w:val="00584FAD"/>
    <w:rsid w:val="005E1D51"/>
    <w:rsid w:val="00613207"/>
    <w:rsid w:val="00614633"/>
    <w:rsid w:val="006453D9"/>
    <w:rsid w:val="0065320F"/>
    <w:rsid w:val="006B4D06"/>
    <w:rsid w:val="00721586"/>
    <w:rsid w:val="00723A26"/>
    <w:rsid w:val="007251AB"/>
    <w:rsid w:val="00743CD9"/>
    <w:rsid w:val="0074578C"/>
    <w:rsid w:val="007710D5"/>
    <w:rsid w:val="00777FA2"/>
    <w:rsid w:val="00785B17"/>
    <w:rsid w:val="0079178D"/>
    <w:rsid w:val="00792C2E"/>
    <w:rsid w:val="007A126B"/>
    <w:rsid w:val="007A22F6"/>
    <w:rsid w:val="007D14CE"/>
    <w:rsid w:val="007E6FE3"/>
    <w:rsid w:val="007F65B8"/>
    <w:rsid w:val="007F6671"/>
    <w:rsid w:val="00803FF2"/>
    <w:rsid w:val="008073EC"/>
    <w:rsid w:val="00810194"/>
    <w:rsid w:val="00812797"/>
    <w:rsid w:val="00832795"/>
    <w:rsid w:val="00843571"/>
    <w:rsid w:val="008806FA"/>
    <w:rsid w:val="00882AA6"/>
    <w:rsid w:val="008873DC"/>
    <w:rsid w:val="008A12B2"/>
    <w:rsid w:val="008A3DEE"/>
    <w:rsid w:val="008A7C5E"/>
    <w:rsid w:val="008D784D"/>
    <w:rsid w:val="0092211F"/>
    <w:rsid w:val="00922C90"/>
    <w:rsid w:val="00940F1E"/>
    <w:rsid w:val="00941274"/>
    <w:rsid w:val="00941DDC"/>
    <w:rsid w:val="00945051"/>
    <w:rsid w:val="00953F03"/>
    <w:rsid w:val="00957BBC"/>
    <w:rsid w:val="00967A2E"/>
    <w:rsid w:val="00975A14"/>
    <w:rsid w:val="0098219D"/>
    <w:rsid w:val="009910E4"/>
    <w:rsid w:val="009A0672"/>
    <w:rsid w:val="009A16AA"/>
    <w:rsid w:val="009B75A0"/>
    <w:rsid w:val="009E40DA"/>
    <w:rsid w:val="00A33B75"/>
    <w:rsid w:val="00A76100"/>
    <w:rsid w:val="00A77C8C"/>
    <w:rsid w:val="00A9237B"/>
    <w:rsid w:val="00A929A6"/>
    <w:rsid w:val="00AA2358"/>
    <w:rsid w:val="00AA3DA6"/>
    <w:rsid w:val="00AB009E"/>
    <w:rsid w:val="00AB7AE0"/>
    <w:rsid w:val="00AC4BBE"/>
    <w:rsid w:val="00AE1465"/>
    <w:rsid w:val="00AE1E28"/>
    <w:rsid w:val="00AE4E72"/>
    <w:rsid w:val="00AF273A"/>
    <w:rsid w:val="00B42EE3"/>
    <w:rsid w:val="00B53359"/>
    <w:rsid w:val="00B56987"/>
    <w:rsid w:val="00B95220"/>
    <w:rsid w:val="00BC375C"/>
    <w:rsid w:val="00BC5F99"/>
    <w:rsid w:val="00C16D2D"/>
    <w:rsid w:val="00C246CB"/>
    <w:rsid w:val="00C32D92"/>
    <w:rsid w:val="00C55D6A"/>
    <w:rsid w:val="00CA23BC"/>
    <w:rsid w:val="00CB34D6"/>
    <w:rsid w:val="00CB602F"/>
    <w:rsid w:val="00CB62C2"/>
    <w:rsid w:val="00CE3144"/>
    <w:rsid w:val="00CF518E"/>
    <w:rsid w:val="00D12073"/>
    <w:rsid w:val="00D203FB"/>
    <w:rsid w:val="00D20CCF"/>
    <w:rsid w:val="00D24B68"/>
    <w:rsid w:val="00D30D15"/>
    <w:rsid w:val="00D33B44"/>
    <w:rsid w:val="00D520C7"/>
    <w:rsid w:val="00D526E3"/>
    <w:rsid w:val="00D54768"/>
    <w:rsid w:val="00D61042"/>
    <w:rsid w:val="00D73F4B"/>
    <w:rsid w:val="00D91523"/>
    <w:rsid w:val="00D9195B"/>
    <w:rsid w:val="00D92DD7"/>
    <w:rsid w:val="00DB7B19"/>
    <w:rsid w:val="00DC6FAE"/>
    <w:rsid w:val="00DF0220"/>
    <w:rsid w:val="00DF266F"/>
    <w:rsid w:val="00E21332"/>
    <w:rsid w:val="00E27121"/>
    <w:rsid w:val="00E76077"/>
    <w:rsid w:val="00E80F21"/>
    <w:rsid w:val="00E851C0"/>
    <w:rsid w:val="00E85376"/>
    <w:rsid w:val="00EA7AF6"/>
    <w:rsid w:val="00EB24C3"/>
    <w:rsid w:val="00EC1F32"/>
    <w:rsid w:val="00ED526C"/>
    <w:rsid w:val="00EE6A5B"/>
    <w:rsid w:val="00EF5858"/>
    <w:rsid w:val="00EF7010"/>
    <w:rsid w:val="00F115C8"/>
    <w:rsid w:val="00F128BB"/>
    <w:rsid w:val="00F2637F"/>
    <w:rsid w:val="00F371A2"/>
    <w:rsid w:val="00F53F9A"/>
    <w:rsid w:val="00F6053C"/>
    <w:rsid w:val="00F66F48"/>
    <w:rsid w:val="00F72384"/>
    <w:rsid w:val="00F86574"/>
    <w:rsid w:val="00FA0E1C"/>
    <w:rsid w:val="00FA5715"/>
    <w:rsid w:val="00FC7EB9"/>
    <w:rsid w:val="00FE0C1F"/>
    <w:rsid w:val="00FE62C3"/>
    <w:rsid w:val="00FF2273"/>
    <w:rsid w:val="00FF28C0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F20A"/>
  <w15:chartTrackingRefBased/>
  <w15:docId w15:val="{C5F0321A-5F5C-4AE0-9535-9465D3B8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A26"/>
    <w:pPr>
      <w:spacing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23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3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3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3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3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3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3A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3A2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3A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3A2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3A2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nfasisintenso">
    <w:name w:val="Intense Emphasis"/>
    <w:basedOn w:val="Fuentedeprrafopredeter"/>
    <w:uiPriority w:val="21"/>
    <w:qFormat/>
    <w:rsid w:val="00723A2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3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3A2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3A2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23A26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07DD7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C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banegas</dc:creator>
  <cp:keywords/>
  <dc:description/>
  <cp:lastModifiedBy>Miguel Isaac Espinosa</cp:lastModifiedBy>
  <cp:revision>2</cp:revision>
  <dcterms:created xsi:type="dcterms:W3CDTF">2026-09-14T23:22:00Z</dcterms:created>
  <dcterms:modified xsi:type="dcterms:W3CDTF">2026-09-14T23:22:00Z</dcterms:modified>
</cp:coreProperties>
</file>