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1235C" w14:textId="0649F75D" w:rsidR="007F48AB" w:rsidRPr="00A05D8D" w:rsidRDefault="004D3487" w:rsidP="005D6AB2">
      <w:pPr>
        <w:pStyle w:val="Ttulo1"/>
        <w:rPr>
          <w:sz w:val="28"/>
          <w:szCs w:val="28"/>
        </w:rPr>
      </w:pPr>
      <w:r w:rsidRPr="00A05D8D">
        <w:rPr>
          <w:sz w:val="28"/>
          <w:szCs w:val="28"/>
        </w:rPr>
        <w:t>Materia: ATE</w:t>
      </w:r>
    </w:p>
    <w:p w14:paraId="65063BD7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Profesor: Ana María Cosman </w:t>
      </w:r>
    </w:p>
    <w:p w14:paraId="3B328285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Curso: </w:t>
      </w:r>
      <w:r w:rsidR="00805573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="005D6AB2">
        <w:rPr>
          <w:sz w:val="24"/>
          <w:szCs w:val="24"/>
        </w:rPr>
        <w:t>A</w:t>
      </w:r>
    </w:p>
    <w:p w14:paraId="1BC5F2DF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4032497" w14:textId="0C97CC60" w:rsidR="007F48AB" w:rsidRDefault="00000000" w:rsidP="00F50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Trabajo Práctico </w:t>
      </w:r>
      <w:r w:rsidR="00EA2104">
        <w:rPr>
          <w:b/>
          <w:bCs/>
          <w:color w:val="000000"/>
          <w:sz w:val="32"/>
          <w:szCs w:val="32"/>
        </w:rPr>
        <w:t>N°</w:t>
      </w:r>
      <w:r w:rsidR="001B0C82">
        <w:rPr>
          <w:b/>
          <w:bCs/>
          <w:color w:val="000000"/>
          <w:sz w:val="32"/>
          <w:szCs w:val="32"/>
        </w:rPr>
        <w:t>2</w:t>
      </w:r>
      <w:r w:rsidR="00197E44">
        <w:rPr>
          <w:b/>
          <w:bCs/>
          <w:color w:val="000000"/>
          <w:sz w:val="32"/>
          <w:szCs w:val="32"/>
        </w:rPr>
        <w:t>1</w:t>
      </w:r>
    </w:p>
    <w:p w14:paraId="579F6495" w14:textId="56D53C13" w:rsidR="00C573A4" w:rsidRPr="00C573A4" w:rsidRDefault="00C573A4" w:rsidP="00C573A4">
      <w:pPr>
        <w:rPr>
          <w:color w:val="000000"/>
          <w:sz w:val="24"/>
          <w:szCs w:val="24"/>
        </w:rPr>
      </w:pPr>
      <w:r w:rsidRPr="00C573A4">
        <w:t xml:space="preserve"> </w:t>
      </w:r>
    </w:p>
    <w:p w14:paraId="2DEA8905" w14:textId="675A50F6" w:rsidR="00516919" w:rsidRDefault="00516919" w:rsidP="00516919">
      <w:pPr>
        <w:rPr>
          <w:color w:val="000000"/>
          <w:sz w:val="32"/>
          <w:szCs w:val="32"/>
          <w:u w:val="single"/>
        </w:rPr>
      </w:pPr>
      <w:bookmarkStart w:id="0" w:name="_Hlk231155928"/>
      <w:r w:rsidRPr="00295002">
        <w:rPr>
          <w:color w:val="000000"/>
          <w:sz w:val="32"/>
          <w:szCs w:val="32"/>
          <w:u w:val="single"/>
        </w:rPr>
        <w:t>Actividades</w:t>
      </w:r>
    </w:p>
    <w:p w14:paraId="4D8683E2" w14:textId="501E3EF5" w:rsidR="00120795" w:rsidRDefault="00120795" w:rsidP="00516919">
      <w:pPr>
        <w:rPr>
          <w:color w:val="000000"/>
          <w:sz w:val="32"/>
          <w:szCs w:val="32"/>
          <w:u w:val="single"/>
        </w:rPr>
      </w:pPr>
      <w:proofErr w:type="gramStart"/>
      <w:r>
        <w:rPr>
          <w:color w:val="000000"/>
          <w:sz w:val="32"/>
          <w:szCs w:val="32"/>
          <w:u w:val="single"/>
        </w:rPr>
        <w:t>Empezamos con el desayuno saludable!!!!!!!!!</w:t>
      </w:r>
      <w:proofErr w:type="gramEnd"/>
    </w:p>
    <w:bookmarkEnd w:id="0"/>
    <w:p w14:paraId="550D6E66" w14:textId="27208C6D" w:rsidR="00120795" w:rsidRPr="009A5D39" w:rsidRDefault="00120795" w:rsidP="00197E44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ENCUESTA:</w:t>
      </w:r>
    </w:p>
    <w:p w14:paraId="28F399D2" w14:textId="77777777" w:rsidR="00120795" w:rsidRPr="009A5D39" w:rsidRDefault="00120795" w:rsidP="00197E44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C</w:t>
      </w: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 xml:space="preserve">alifiquen su nivel de energía del 1 al 10. </w:t>
      </w:r>
    </w:p>
    <w:p w14:paraId="568DB3AF" w14:textId="0D5F4170" w:rsidR="009A5D39" w:rsidRPr="009A5D39" w:rsidRDefault="009A5D39" w:rsidP="00197E44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proofErr w:type="gramStart"/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CUANTO SABES DE NUTRICION INTELIGENTE?</w:t>
      </w:r>
      <w:proofErr w:type="gramEnd"/>
    </w:p>
    <w:p w14:paraId="2052A3C1" w14:textId="45BA8919" w:rsidR="009A5D39" w:rsidRPr="009A5D39" w:rsidRDefault="009A5D39" w:rsidP="00197E44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>
        <w:rPr>
          <w:rFonts w:ascii="Segoe UI Emoji" w:hAnsi="Segoe UI Emoji" w:cs="Segoe UI Emoji"/>
          <w:b/>
          <w:bCs/>
          <w:color w:val="000000"/>
          <w:sz w:val="24"/>
          <w:szCs w:val="24"/>
        </w:rPr>
        <w:t xml:space="preserve">1. </w:t>
      </w: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¿Por qué se recomienda elegir carbohidratos complejos (como pan integral o avena) en lugar de azúcares simples (como cereales azucarados o bollería) para el desayuno de un adolescente?</w:t>
      </w:r>
    </w:p>
    <w:p w14:paraId="2A96082E" w14:textId="77777777" w:rsidR="009A5D39" w:rsidRPr="009A5D39" w:rsidRDefault="009A5D39" w:rsidP="00197E44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A. Aportan la misma cantidad de energía, pero los carbohidratos simples son más económicos y fáciles de digerir.</w:t>
      </w:r>
    </w:p>
    <w:p w14:paraId="082E23D1" w14:textId="77777777" w:rsidR="009A5D39" w:rsidRPr="009A5D39" w:rsidRDefault="009A5D39" w:rsidP="00197E44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B. Proveen una liberación lenta y sostenida de glucosa al cerebro, evitando la fatiga repentina durante las clases.</w:t>
      </w:r>
    </w:p>
    <w:p w14:paraId="1BDD0D9C" w14:textId="77777777" w:rsidR="009A5D39" w:rsidRPr="009A5D39" w:rsidRDefault="009A5D39" w:rsidP="00197E44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C. Bloquean por completo la absorción de otros nutrientes necesarios en el estómago durante la mañana.</w:t>
      </w:r>
    </w:p>
    <w:p w14:paraId="665FCD69" w14:textId="0A5FDD56" w:rsidR="00120795" w:rsidRPr="009A5D39" w:rsidRDefault="009A5D39" w:rsidP="00197E44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D. Estimulan un estado de relajación muscular profunda ideal para las primeras horas del día.</w:t>
      </w:r>
    </w:p>
    <w:p w14:paraId="45FAF4E7" w14:textId="77777777" w:rsidR="00120795" w:rsidRPr="009A5D39" w:rsidRDefault="00120795" w:rsidP="00197E44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</w:p>
    <w:p w14:paraId="3D0C0474" w14:textId="6E3B7A66" w:rsidR="009A5D39" w:rsidRPr="009A5D39" w:rsidRDefault="009A5D39" w:rsidP="009A5D39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>
        <w:rPr>
          <w:rFonts w:ascii="Segoe UI Emoji" w:hAnsi="Segoe UI Emoji" w:cs="Segoe UI Emoji"/>
          <w:b/>
          <w:bCs/>
          <w:color w:val="000000"/>
          <w:sz w:val="24"/>
          <w:szCs w:val="24"/>
        </w:rPr>
        <w:t xml:space="preserve">2. </w:t>
      </w: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¿Cuál es el principal beneficio fisiológico de incluir una fuente de proteína (como huevo, queso o yogur natural) en el desayuno escolar de un adolescente?</w:t>
      </w:r>
    </w:p>
    <w:p w14:paraId="380BA79F" w14:textId="73DC7CA3" w:rsidR="009A5D39" w:rsidRPr="009A5D39" w:rsidRDefault="009A5D39" w:rsidP="009A5D39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A. Actúa como un sedante natural para mantener la calma y el silencio en el aula.</w:t>
      </w:r>
    </w:p>
    <w:p w14:paraId="19E1484C" w14:textId="6CA66E53" w:rsidR="009A5D39" w:rsidRPr="009A5D39" w:rsidRDefault="009A5D39" w:rsidP="009A5D39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B. Aumenta drásticamente la velocidad de la digestión a los pocos minutos de comer para quemar calorías.</w:t>
      </w:r>
    </w:p>
    <w:p w14:paraId="64C7E3B1" w14:textId="47E362C2" w:rsidR="009A5D39" w:rsidRPr="009A5D39" w:rsidRDefault="009A5D39" w:rsidP="009A5D39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lastRenderedPageBreak/>
        <w:t>C. Contribuye a la síntesis de neurotransmisores y prolonga la sensación de saciedad, mejorando la concentración.</w:t>
      </w:r>
    </w:p>
    <w:p w14:paraId="66809430" w14:textId="79508903" w:rsidR="009A5D39" w:rsidRDefault="009A5D39" w:rsidP="009A5D39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D. Sustituye por completo la necesidad de consumir agua o líquidos durante toda la jornada.</w:t>
      </w:r>
    </w:p>
    <w:p w14:paraId="4BA378C1" w14:textId="77777777" w:rsidR="009A5D39" w:rsidRPr="009A5D39" w:rsidRDefault="009A5D39" w:rsidP="009A5D39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</w:p>
    <w:p w14:paraId="2D485E6A" w14:textId="7AD388AC" w:rsidR="009A5D39" w:rsidRPr="009A5D39" w:rsidRDefault="009A5D39" w:rsidP="009A5D39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proofErr w:type="gramStart"/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3.¿</w:t>
      </w:r>
      <w:proofErr w:type="gramEnd"/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De qué manera un vaso de agua al despertar, antes de desayunar, impacta positivamente en el rendimiento académico de un joven de 13 años?</w:t>
      </w:r>
    </w:p>
    <w:p w14:paraId="50B0DB4B" w14:textId="595C6B5D" w:rsidR="009A5D39" w:rsidRPr="009A5D39" w:rsidRDefault="009A5D39" w:rsidP="009A5D39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A. Restablece el equilibrio de líquidos tras el ayuno nocturno, optimizando la agilidad mental y la memoria a corto plazo.</w:t>
      </w:r>
    </w:p>
    <w:p w14:paraId="5B156583" w14:textId="498FB42A" w:rsidR="009A5D39" w:rsidRPr="009A5D39" w:rsidRDefault="009A5D39" w:rsidP="009A5D39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B. Provoca un estado de letargo físico que dura toda la primera mitad de la jornada escolar.</w:t>
      </w:r>
    </w:p>
    <w:p w14:paraId="744115D8" w14:textId="28FF7FE2" w:rsidR="009A5D39" w:rsidRPr="009A5D39" w:rsidRDefault="009A5D39" w:rsidP="009A5D39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C. Elimina de forma instantánea la necesidad de consumir cualquier tipo de alimento sólido.</w:t>
      </w:r>
    </w:p>
    <w:p w14:paraId="329DF8EC" w14:textId="6CD9C5A9" w:rsidR="009A5D39" w:rsidRDefault="009A5D39" w:rsidP="009A5D39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9A5D39">
        <w:rPr>
          <w:rFonts w:ascii="Segoe UI Emoji" w:hAnsi="Segoe UI Emoji" w:cs="Segoe UI Emoji"/>
          <w:b/>
          <w:bCs/>
          <w:color w:val="000000"/>
          <w:sz w:val="24"/>
          <w:szCs w:val="24"/>
        </w:rPr>
        <w:t>D. Duplica de inmediato la capacidad pulmonar para las actividades de educación física.</w:t>
      </w:r>
    </w:p>
    <w:p w14:paraId="2D3AFFC9" w14:textId="77777777" w:rsidR="008B06F6" w:rsidRDefault="008B06F6" w:rsidP="009A5D39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</w:p>
    <w:p w14:paraId="0419FBF4" w14:textId="5CB386D0" w:rsidR="008B06F6" w:rsidRDefault="008B06F6" w:rsidP="008B06F6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>
        <w:rPr>
          <w:rFonts w:ascii="Segoe UI Emoji" w:hAnsi="Segoe UI Emoji" w:cs="Segoe UI Emoji"/>
          <w:b/>
          <w:bCs/>
          <w:color w:val="000000"/>
          <w:sz w:val="24"/>
          <w:szCs w:val="24"/>
        </w:rPr>
        <w:t xml:space="preserve">4. </w:t>
      </w:r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t>Si un adolescente añade media palta (aguacate) o un pequeño puñado de frutos secos a su tostada matutina, ¿qué beneficio directo aporta esto para sus clases de la mañana?</w:t>
      </w:r>
    </w:p>
    <w:p w14:paraId="5FCC43BF" w14:textId="77777777" w:rsidR="008B06F6" w:rsidRPr="008B06F6" w:rsidRDefault="008B06F6" w:rsidP="008B06F6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</w:p>
    <w:p w14:paraId="75CFF991" w14:textId="6E47C049" w:rsidR="008B06F6" w:rsidRPr="008B06F6" w:rsidRDefault="008B06F6" w:rsidP="008B06F6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t>A. Ácidos grasos trans que aceleran el metabolismo basal de forma agresiva.</w:t>
      </w:r>
    </w:p>
    <w:p w14:paraId="6FBE6589" w14:textId="51A8B1D8" w:rsidR="008B06F6" w:rsidRPr="008B06F6" w:rsidRDefault="008B06F6" w:rsidP="008B06F6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t>B. Almidón resistente que inhibe la actividad cerebral de forma temporal.</w:t>
      </w:r>
    </w:p>
    <w:p w14:paraId="16AF6EB2" w14:textId="4FBB9917" w:rsidR="008B06F6" w:rsidRPr="008B06F6" w:rsidRDefault="008B06F6" w:rsidP="008B06F6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t>C. Colesterol LDL puro para incrementar la fuerza física inmediata en el recreo.</w:t>
      </w:r>
    </w:p>
    <w:p w14:paraId="36FAF018" w14:textId="6AECD73A" w:rsidR="008B06F6" w:rsidRPr="008B06F6" w:rsidRDefault="008B06F6" w:rsidP="008B06F6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t>D. Grasas mono y poliinsaturadas esenciales que favorecen la fluidez y comunicación entre las neuronas.</w:t>
      </w:r>
    </w:p>
    <w:p w14:paraId="2862F704" w14:textId="77777777" w:rsidR="008B06F6" w:rsidRDefault="008B06F6" w:rsidP="008B06F6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</w:p>
    <w:p w14:paraId="7127FCFB" w14:textId="290B0F9E" w:rsidR="008B06F6" w:rsidRPr="008B06F6" w:rsidRDefault="008B06F6" w:rsidP="008B06F6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proofErr w:type="gramStart"/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t>5.¿</w:t>
      </w:r>
      <w:proofErr w:type="gramEnd"/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t xml:space="preserve">Por qué un desayuno basado exclusivamente en alimentos </w:t>
      </w:r>
      <w:proofErr w:type="spellStart"/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t>ultraprocesados</w:t>
      </w:r>
      <w:proofErr w:type="spellEnd"/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t xml:space="preserve"> ricos en azúcar refinada suele provocar somnolencia o falta de atención a mitad de la mañana escolar?</w:t>
      </w:r>
    </w:p>
    <w:p w14:paraId="5D32BB44" w14:textId="02114E3A" w:rsidR="008B06F6" w:rsidRPr="008B06F6" w:rsidRDefault="008B06F6" w:rsidP="008B06F6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t>A.</w:t>
      </w:r>
      <w:r>
        <w:rPr>
          <w:rFonts w:ascii="Segoe UI Emoji" w:hAnsi="Segoe UI Emoji" w:cs="Segoe UI Emoji"/>
          <w:b/>
          <w:bCs/>
          <w:color w:val="000000"/>
          <w:sz w:val="24"/>
          <w:szCs w:val="24"/>
        </w:rPr>
        <w:t xml:space="preserve"> </w:t>
      </w:r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t>Porque el cuerpo digiere el azúcar con extrema lentitud, dejando al cerebro sin alimento por horas.</w:t>
      </w:r>
    </w:p>
    <w:p w14:paraId="08B7036F" w14:textId="6CF2B872" w:rsidR="008B06F6" w:rsidRPr="008B06F6" w:rsidRDefault="008B06F6" w:rsidP="008B06F6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lastRenderedPageBreak/>
        <w:t>B. Genera un pico rápido de glucosa seguido de una caída brusca (hipoglucemia reactiva), reduciendo la energía disponible para el cerebro.</w:t>
      </w:r>
    </w:p>
    <w:p w14:paraId="7F939A93" w14:textId="369AE228" w:rsidR="008B06F6" w:rsidRPr="008B06F6" w:rsidRDefault="008B06F6" w:rsidP="008B06F6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t>C. Debido a que el exceso de fibra en estos productos satura repentinamente el sistema digestivo.</w:t>
      </w:r>
    </w:p>
    <w:p w14:paraId="334403A5" w14:textId="6EE2E2EF" w:rsidR="008B06F6" w:rsidRPr="008B06F6" w:rsidRDefault="008B06F6" w:rsidP="008B06F6">
      <w:pPr>
        <w:rPr>
          <w:rFonts w:ascii="Segoe UI Emoji" w:hAnsi="Segoe UI Emoji" w:cs="Segoe UI Emoji"/>
          <w:b/>
          <w:bCs/>
          <w:color w:val="000000"/>
          <w:sz w:val="24"/>
          <w:szCs w:val="24"/>
        </w:rPr>
      </w:pPr>
      <w:r w:rsidRPr="008B06F6">
        <w:rPr>
          <w:rFonts w:ascii="Segoe UI Emoji" w:hAnsi="Segoe UI Emoji" w:cs="Segoe UI Emoji"/>
          <w:b/>
          <w:bCs/>
          <w:color w:val="000000"/>
          <w:sz w:val="24"/>
          <w:szCs w:val="24"/>
        </w:rPr>
        <w:t>D. Porque estimulan la producción excesiva de melatonina directamente en las primeras horas de sol.</w:t>
      </w:r>
    </w:p>
    <w:sectPr w:rsidR="008B06F6" w:rsidRPr="008B06F6">
      <w:headerReference w:type="default" r:id="rId7"/>
      <w:pgSz w:w="11906" w:h="16838"/>
      <w:pgMar w:top="1417" w:right="1133" w:bottom="1418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352B8" w14:textId="77777777" w:rsidR="00DF5476" w:rsidRDefault="00DF5476">
      <w:pPr>
        <w:spacing w:after="0" w:line="240" w:lineRule="auto"/>
      </w:pPr>
      <w:r>
        <w:separator/>
      </w:r>
    </w:p>
  </w:endnote>
  <w:endnote w:type="continuationSeparator" w:id="0">
    <w:p w14:paraId="2A471C34" w14:textId="77777777" w:rsidR="00DF5476" w:rsidRDefault="00DF5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744858A-ED00-4D24-849C-9046DCEE4FAB}"/>
    <w:embedBold r:id="rId2" w:fontKey="{72E2E1A1-74AA-4477-8199-D86A48C4A8CD}"/>
    <w:embedItalic r:id="rId3" w:fontKey="{D8BDCFDC-0FFD-4686-9D3F-91B39538B26B}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  <w:embedBold r:id="rId4" w:fontKey="{B7766C04-BD9A-475E-B40A-F267129A55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C34762A-1520-4890-8CCB-8F13DECFA7D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7DA87" w14:textId="77777777" w:rsidR="00DF5476" w:rsidRDefault="00DF5476">
      <w:pPr>
        <w:spacing w:after="0" w:line="240" w:lineRule="auto"/>
      </w:pPr>
      <w:r>
        <w:separator/>
      </w:r>
    </w:p>
  </w:footnote>
  <w:footnote w:type="continuationSeparator" w:id="0">
    <w:p w14:paraId="5C2D91B5" w14:textId="77777777" w:rsidR="00DF5476" w:rsidRDefault="00DF5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5650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E48FBCB" wp14:editId="60F07914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15393096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0461E869" wp14:editId="3B1DA616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97EB1" w14:textId="77777777" w:rsidR="00E14350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7EFE514C" w14:textId="77777777" w:rsidR="00E14350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7D81BA54" w14:textId="77777777" w:rsidR="00E14350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4D6341B" w14:textId="77777777" w:rsidR="00E14350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5899D8EF" w14:textId="77777777" w:rsidR="00E14350" w:rsidRDefault="00E1435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61E869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7B797EB1" w14:textId="77777777" w:rsidR="00E14350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7EFE514C" w14:textId="77777777" w:rsidR="00E14350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7D81BA54" w14:textId="77777777" w:rsidR="00E14350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4D6341B" w14:textId="77777777" w:rsidR="00E14350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5899D8EF" w14:textId="77777777" w:rsidR="00E14350" w:rsidRDefault="00E14350"/>
                </w:txbxContent>
              </v:textbox>
              <w10:wrap type="square"/>
            </v:shape>
          </w:pict>
        </mc:Fallback>
      </mc:AlternateContent>
    </w:r>
  </w:p>
  <w:p w14:paraId="5172047E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E232FEA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6F1EB31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9D87FB5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1A8127B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77D9B659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0AE5"/>
    <w:multiLevelType w:val="hybridMultilevel"/>
    <w:tmpl w:val="65700D9C"/>
    <w:lvl w:ilvl="0" w:tplc="2CFC1DB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BAD02C4"/>
    <w:multiLevelType w:val="hybridMultilevel"/>
    <w:tmpl w:val="27240AFE"/>
    <w:lvl w:ilvl="0" w:tplc="CE9478B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3C0C90"/>
    <w:multiLevelType w:val="hybridMultilevel"/>
    <w:tmpl w:val="6BDA1422"/>
    <w:lvl w:ilvl="0" w:tplc="2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93011D"/>
    <w:multiLevelType w:val="multilevel"/>
    <w:tmpl w:val="717AF6D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38955FD"/>
    <w:multiLevelType w:val="hybridMultilevel"/>
    <w:tmpl w:val="791A3CC2"/>
    <w:lvl w:ilvl="0" w:tplc="2C0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 w15:restartNumberingAfterBreak="0">
    <w:nsid w:val="372B3C5A"/>
    <w:multiLevelType w:val="multilevel"/>
    <w:tmpl w:val="F4E0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1B0C00"/>
    <w:multiLevelType w:val="multilevel"/>
    <w:tmpl w:val="0CDCB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062CD5"/>
    <w:multiLevelType w:val="multilevel"/>
    <w:tmpl w:val="4830DEEA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2F57C8"/>
    <w:multiLevelType w:val="hybridMultilevel"/>
    <w:tmpl w:val="F6F47D8A"/>
    <w:lvl w:ilvl="0" w:tplc="DCDC69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CB0DEE"/>
    <w:multiLevelType w:val="multilevel"/>
    <w:tmpl w:val="6F465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EE86B15"/>
    <w:multiLevelType w:val="hybridMultilevel"/>
    <w:tmpl w:val="B2D89C94"/>
    <w:lvl w:ilvl="0" w:tplc="9580C0F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034026"/>
    <w:multiLevelType w:val="multilevel"/>
    <w:tmpl w:val="76A2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046731"/>
    <w:multiLevelType w:val="hybridMultilevel"/>
    <w:tmpl w:val="266A118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D64B4"/>
    <w:multiLevelType w:val="hybridMultilevel"/>
    <w:tmpl w:val="323A5C6E"/>
    <w:lvl w:ilvl="0" w:tplc="2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73B7CD7"/>
    <w:multiLevelType w:val="hybridMultilevel"/>
    <w:tmpl w:val="D2EC6620"/>
    <w:lvl w:ilvl="0" w:tplc="E7369CA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8414C72"/>
    <w:multiLevelType w:val="multilevel"/>
    <w:tmpl w:val="E09A0D6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6ED656B3"/>
    <w:multiLevelType w:val="hybridMultilevel"/>
    <w:tmpl w:val="3B30F37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07300F"/>
    <w:multiLevelType w:val="hybridMultilevel"/>
    <w:tmpl w:val="7A9E813C"/>
    <w:lvl w:ilvl="0" w:tplc="85D6EE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1A2EB7"/>
    <w:multiLevelType w:val="hybridMultilevel"/>
    <w:tmpl w:val="B128E7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82425"/>
    <w:multiLevelType w:val="multilevel"/>
    <w:tmpl w:val="C08C6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0849E0"/>
    <w:multiLevelType w:val="hybridMultilevel"/>
    <w:tmpl w:val="1994CBFC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AF7124"/>
    <w:multiLevelType w:val="hybridMultilevel"/>
    <w:tmpl w:val="6AE412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B069B0"/>
    <w:multiLevelType w:val="hybridMultilevel"/>
    <w:tmpl w:val="C5C83B04"/>
    <w:lvl w:ilvl="0" w:tplc="2D603D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8" w:hanging="360"/>
      </w:pPr>
    </w:lvl>
    <w:lvl w:ilvl="2" w:tplc="2C0A001B" w:tentative="1">
      <w:start w:val="1"/>
      <w:numFmt w:val="lowerRoman"/>
      <w:lvlText w:val="%3."/>
      <w:lvlJc w:val="right"/>
      <w:pPr>
        <w:ind w:left="2508" w:hanging="180"/>
      </w:p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42601375">
    <w:abstractNumId w:val="5"/>
  </w:num>
  <w:num w:numId="2" w16cid:durableId="173888673">
    <w:abstractNumId w:val="18"/>
  </w:num>
  <w:num w:numId="3" w16cid:durableId="1778061560">
    <w:abstractNumId w:val="8"/>
  </w:num>
  <w:num w:numId="4" w16cid:durableId="1723095529">
    <w:abstractNumId w:val="4"/>
  </w:num>
  <w:num w:numId="5" w16cid:durableId="1944653876">
    <w:abstractNumId w:val="1"/>
  </w:num>
  <w:num w:numId="6" w16cid:durableId="452670287">
    <w:abstractNumId w:val="9"/>
  </w:num>
  <w:num w:numId="7" w16cid:durableId="1944453589">
    <w:abstractNumId w:val="21"/>
  </w:num>
  <w:num w:numId="8" w16cid:durableId="541752262">
    <w:abstractNumId w:val="24"/>
  </w:num>
  <w:num w:numId="9" w16cid:durableId="1863738674">
    <w:abstractNumId w:val="10"/>
  </w:num>
  <w:num w:numId="10" w16cid:durableId="538055524">
    <w:abstractNumId w:val="19"/>
  </w:num>
  <w:num w:numId="11" w16cid:durableId="724908693">
    <w:abstractNumId w:val="14"/>
  </w:num>
  <w:num w:numId="12" w16cid:durableId="1095903176">
    <w:abstractNumId w:val="2"/>
  </w:num>
  <w:num w:numId="13" w16cid:durableId="1368942875">
    <w:abstractNumId w:val="23"/>
  </w:num>
  <w:num w:numId="14" w16cid:durableId="1676614033">
    <w:abstractNumId w:val="17"/>
  </w:num>
  <w:num w:numId="15" w16cid:durableId="172107374">
    <w:abstractNumId w:val="0"/>
  </w:num>
  <w:num w:numId="16" w16cid:durableId="1741095447">
    <w:abstractNumId w:val="16"/>
  </w:num>
  <w:num w:numId="17" w16cid:durableId="690035597">
    <w:abstractNumId w:val="3"/>
  </w:num>
  <w:num w:numId="18" w16cid:durableId="2003000102">
    <w:abstractNumId w:val="25"/>
  </w:num>
  <w:num w:numId="19" w16cid:durableId="2080440404">
    <w:abstractNumId w:val="6"/>
  </w:num>
  <w:num w:numId="20" w16cid:durableId="661468978">
    <w:abstractNumId w:val="11"/>
  </w:num>
  <w:num w:numId="21" w16cid:durableId="1757242199">
    <w:abstractNumId w:val="20"/>
  </w:num>
  <w:num w:numId="22" w16cid:durableId="182137840">
    <w:abstractNumId w:val="12"/>
  </w:num>
  <w:num w:numId="23" w16cid:durableId="34163503">
    <w:abstractNumId w:val="15"/>
  </w:num>
  <w:num w:numId="24" w16cid:durableId="1768304884">
    <w:abstractNumId w:val="22"/>
  </w:num>
  <w:num w:numId="25" w16cid:durableId="1001086954">
    <w:abstractNumId w:val="7"/>
  </w:num>
  <w:num w:numId="26" w16cid:durableId="7432563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AB"/>
    <w:rsid w:val="000005EB"/>
    <w:rsid w:val="00006B0C"/>
    <w:rsid w:val="000170D4"/>
    <w:rsid w:val="00060F96"/>
    <w:rsid w:val="00060FA2"/>
    <w:rsid w:val="00066D3E"/>
    <w:rsid w:val="000A2949"/>
    <w:rsid w:val="000A7496"/>
    <w:rsid w:val="000A7656"/>
    <w:rsid w:val="00120795"/>
    <w:rsid w:val="00156A81"/>
    <w:rsid w:val="00157503"/>
    <w:rsid w:val="00197E44"/>
    <w:rsid w:val="001B0C82"/>
    <w:rsid w:val="001B62B7"/>
    <w:rsid w:val="001E0F6E"/>
    <w:rsid w:val="00232AFE"/>
    <w:rsid w:val="00267BCD"/>
    <w:rsid w:val="00295002"/>
    <w:rsid w:val="003566EC"/>
    <w:rsid w:val="003B2F38"/>
    <w:rsid w:val="003C5651"/>
    <w:rsid w:val="003F0859"/>
    <w:rsid w:val="00407127"/>
    <w:rsid w:val="00427336"/>
    <w:rsid w:val="00446F09"/>
    <w:rsid w:val="004869B5"/>
    <w:rsid w:val="00495FB6"/>
    <w:rsid w:val="004D3487"/>
    <w:rsid w:val="0051651D"/>
    <w:rsid w:val="00516919"/>
    <w:rsid w:val="00550240"/>
    <w:rsid w:val="00572C99"/>
    <w:rsid w:val="0057496F"/>
    <w:rsid w:val="00583ED2"/>
    <w:rsid w:val="005B0DB4"/>
    <w:rsid w:val="005D6AB2"/>
    <w:rsid w:val="005E4123"/>
    <w:rsid w:val="005E5170"/>
    <w:rsid w:val="00650DE4"/>
    <w:rsid w:val="0067451A"/>
    <w:rsid w:val="00683E5A"/>
    <w:rsid w:val="006A1569"/>
    <w:rsid w:val="006E755C"/>
    <w:rsid w:val="006F358F"/>
    <w:rsid w:val="007037C6"/>
    <w:rsid w:val="007170D6"/>
    <w:rsid w:val="0073481B"/>
    <w:rsid w:val="0074010D"/>
    <w:rsid w:val="00744AB9"/>
    <w:rsid w:val="00754F8A"/>
    <w:rsid w:val="007B093B"/>
    <w:rsid w:val="007E3B8D"/>
    <w:rsid w:val="007F48AB"/>
    <w:rsid w:val="00805573"/>
    <w:rsid w:val="008224F9"/>
    <w:rsid w:val="00853103"/>
    <w:rsid w:val="00884D85"/>
    <w:rsid w:val="008B06F6"/>
    <w:rsid w:val="008B1192"/>
    <w:rsid w:val="008E2B0F"/>
    <w:rsid w:val="0092349D"/>
    <w:rsid w:val="0096764F"/>
    <w:rsid w:val="00984E99"/>
    <w:rsid w:val="00996DC3"/>
    <w:rsid w:val="009A5D39"/>
    <w:rsid w:val="00A05D8D"/>
    <w:rsid w:val="00A625FA"/>
    <w:rsid w:val="00AA50BD"/>
    <w:rsid w:val="00AB7C12"/>
    <w:rsid w:val="00AC56C0"/>
    <w:rsid w:val="00AD570B"/>
    <w:rsid w:val="00AF1078"/>
    <w:rsid w:val="00B0197B"/>
    <w:rsid w:val="00B20959"/>
    <w:rsid w:val="00B23A90"/>
    <w:rsid w:val="00B32DA9"/>
    <w:rsid w:val="00B331FB"/>
    <w:rsid w:val="00B430A0"/>
    <w:rsid w:val="00B4325E"/>
    <w:rsid w:val="00B44DEC"/>
    <w:rsid w:val="00B83CB1"/>
    <w:rsid w:val="00C573A4"/>
    <w:rsid w:val="00C65D46"/>
    <w:rsid w:val="00C66D99"/>
    <w:rsid w:val="00C8242E"/>
    <w:rsid w:val="00C85C41"/>
    <w:rsid w:val="00CB3757"/>
    <w:rsid w:val="00CF5280"/>
    <w:rsid w:val="00CF600D"/>
    <w:rsid w:val="00D335A7"/>
    <w:rsid w:val="00D65D9B"/>
    <w:rsid w:val="00D66B3F"/>
    <w:rsid w:val="00DE5684"/>
    <w:rsid w:val="00DF5476"/>
    <w:rsid w:val="00DF77F9"/>
    <w:rsid w:val="00E02380"/>
    <w:rsid w:val="00E14350"/>
    <w:rsid w:val="00E50D53"/>
    <w:rsid w:val="00E71532"/>
    <w:rsid w:val="00E81296"/>
    <w:rsid w:val="00E824EF"/>
    <w:rsid w:val="00EA2104"/>
    <w:rsid w:val="00EE1265"/>
    <w:rsid w:val="00F065F6"/>
    <w:rsid w:val="00F157F7"/>
    <w:rsid w:val="00F16DB9"/>
    <w:rsid w:val="00F174B0"/>
    <w:rsid w:val="00F17F63"/>
    <w:rsid w:val="00F500B4"/>
    <w:rsid w:val="00F67BAE"/>
    <w:rsid w:val="00FA116B"/>
    <w:rsid w:val="00FD1074"/>
    <w:rsid w:val="00FE24C1"/>
    <w:rsid w:val="00FF63B9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BA8B3"/>
  <w15:docId w15:val="{D153A955-146D-469C-8EF3-FF5DACB9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0A765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97E4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97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471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Cosman</dc:creator>
  <cp:lastModifiedBy>ana cosman</cp:lastModifiedBy>
  <cp:revision>22</cp:revision>
  <dcterms:created xsi:type="dcterms:W3CDTF">2026-06-04T01:09:00Z</dcterms:created>
  <dcterms:modified xsi:type="dcterms:W3CDTF">2026-09-17T00:41:00Z</dcterms:modified>
</cp:coreProperties>
</file>