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B72F0" w14:textId="198CF383" w:rsidR="00A46790" w:rsidRDefault="00A46790" w:rsidP="00A46790">
      <w:r w:rsidRPr="00A46790">
        <w:rPr>
          <w:b/>
          <w:bCs/>
        </w:rPr>
        <w:t xml:space="preserve">Trabajo Práctico </w:t>
      </w:r>
      <w:proofErr w:type="spellStart"/>
      <w:r w:rsidRPr="00A46790">
        <w:rPr>
          <w:b/>
          <w:bCs/>
        </w:rPr>
        <w:t>N°</w:t>
      </w:r>
      <w:proofErr w:type="spellEnd"/>
      <w:r w:rsidRPr="00A46790">
        <w:rPr>
          <w:b/>
          <w:bCs/>
        </w:rPr>
        <w:t xml:space="preserve"> 33</w:t>
      </w:r>
    </w:p>
    <w:p w14:paraId="479BA896" w14:textId="2D573B52" w:rsidR="00A46790" w:rsidRPr="00A46790" w:rsidRDefault="00A46790" w:rsidP="00A46790">
      <w:r w:rsidRPr="00A46790">
        <w:rPr>
          <w:b/>
          <w:bCs/>
        </w:rPr>
        <w:t>Materia:</w:t>
      </w:r>
      <w:r w:rsidRPr="00A46790">
        <w:t xml:space="preserve"> Psicología</w:t>
      </w:r>
      <w:r w:rsidRPr="00A46790">
        <w:br/>
      </w:r>
      <w:r w:rsidRPr="00A46790">
        <w:rPr>
          <w:b/>
          <w:bCs/>
        </w:rPr>
        <w:t>Profesor:</w:t>
      </w:r>
      <w:r w:rsidRPr="00A46790">
        <w:t xml:space="preserve"> Rosario Rojas</w:t>
      </w:r>
      <w:r w:rsidRPr="00A46790">
        <w:br/>
      </w:r>
      <w:r w:rsidRPr="00A46790">
        <w:rPr>
          <w:b/>
          <w:bCs/>
        </w:rPr>
        <w:t>Curso:</w:t>
      </w:r>
      <w:r w:rsidRPr="00A46790">
        <w:t xml:space="preserve"> 6° año</w:t>
      </w:r>
      <w:r w:rsidRPr="00A46790">
        <w:br/>
      </w:r>
      <w:r w:rsidRPr="00A46790">
        <w:rPr>
          <w:b/>
          <w:bCs/>
        </w:rPr>
        <w:t>Bibliografías:</w:t>
      </w:r>
      <w:r w:rsidRPr="00A46790">
        <w:t xml:space="preserve"> Dossier de Psicología – Instituto Juan Pablo II</w:t>
      </w:r>
    </w:p>
    <w:p w14:paraId="30D9E3BC" w14:textId="222A2C58" w:rsidR="00A46790" w:rsidRPr="00A46790" w:rsidRDefault="00A46790" w:rsidP="00A46790">
      <w:r w:rsidRPr="00A46790">
        <w:rPr>
          <w:b/>
          <w:bCs/>
        </w:rPr>
        <w:t>Página:</w:t>
      </w:r>
      <w:r w:rsidRPr="00A46790">
        <w:t xml:space="preserve"> 56 y 57</w:t>
      </w:r>
    </w:p>
    <w:p w14:paraId="225132DE" w14:textId="3A2000AA" w:rsidR="00A46790" w:rsidRPr="00A46790" w:rsidRDefault="00A46790" w:rsidP="00A46790">
      <w:r w:rsidRPr="00A46790">
        <w:rPr>
          <w:b/>
          <w:bCs/>
        </w:rPr>
        <w:t>Tema:</w:t>
      </w:r>
      <w:r w:rsidRPr="00A46790">
        <w:br/>
        <w:t>Repaso integrador: Psicología Laboral y Psicología Institucional</w:t>
      </w:r>
    </w:p>
    <w:p w14:paraId="201927E5" w14:textId="77777777" w:rsidR="00A46790" w:rsidRPr="00A46790" w:rsidRDefault="00A46790" w:rsidP="00A46790">
      <w:r w:rsidRPr="00A46790">
        <w:rPr>
          <w:b/>
          <w:bCs/>
        </w:rPr>
        <w:t>Actividades:</w:t>
      </w:r>
    </w:p>
    <w:p w14:paraId="001C4D58" w14:textId="77777777" w:rsidR="00A46790" w:rsidRPr="00A46790" w:rsidRDefault="00A46790" w:rsidP="00A46790">
      <w:r w:rsidRPr="00A46790">
        <w:rPr>
          <w:b/>
          <w:bCs/>
        </w:rPr>
        <w:t>Inicio:</w:t>
      </w:r>
    </w:p>
    <w:p w14:paraId="37A805D7" w14:textId="5240E371" w:rsidR="00A46790" w:rsidRPr="00A46790" w:rsidRDefault="00A46790" w:rsidP="00A46790">
      <w:r w:rsidRPr="00A46790">
        <w:t>Se inicia la clase recuperando los contenidos trabajados en el encuentro anterior. A través de preguntas orales, los alumnos recuerdan las características de la Psicología Laboral y la Psicología Institucional, identificando sus ámbitos de intervención y funciones.</w:t>
      </w:r>
    </w:p>
    <w:p w14:paraId="43F4E09F" w14:textId="77777777" w:rsidR="00A46790" w:rsidRPr="00A46790" w:rsidRDefault="00A46790" w:rsidP="00A46790">
      <w:r w:rsidRPr="00A46790">
        <w:rPr>
          <w:b/>
          <w:bCs/>
        </w:rPr>
        <w:t>Desarrollo:</w:t>
      </w:r>
    </w:p>
    <w:p w14:paraId="245A1399" w14:textId="77777777" w:rsidR="00A46790" w:rsidRPr="00A46790" w:rsidRDefault="00A46790" w:rsidP="00A46790">
      <w:r w:rsidRPr="00A46790">
        <w:t>Se realiza un repaso de los conceptos centrales de ambos campos de aplicación de la Psicología. La docente guía la revisión de los siguientes contenidos:</w:t>
      </w:r>
    </w:p>
    <w:p w14:paraId="2EAE9446" w14:textId="77777777" w:rsidR="00A46790" w:rsidRPr="00A46790" w:rsidRDefault="00A46790" w:rsidP="00A46790">
      <w:pPr>
        <w:numPr>
          <w:ilvl w:val="0"/>
          <w:numId w:val="1"/>
        </w:numPr>
      </w:pPr>
      <w:r w:rsidRPr="00A46790">
        <w:t xml:space="preserve">Concepto de Psicología Laboral. </w:t>
      </w:r>
    </w:p>
    <w:p w14:paraId="7A7B040A" w14:textId="77777777" w:rsidR="00A46790" w:rsidRPr="00A46790" w:rsidRDefault="00A46790" w:rsidP="00A46790">
      <w:pPr>
        <w:numPr>
          <w:ilvl w:val="0"/>
          <w:numId w:val="1"/>
        </w:numPr>
      </w:pPr>
      <w:r w:rsidRPr="00A46790">
        <w:t xml:space="preserve">Funciones del psicólogo laboral. </w:t>
      </w:r>
    </w:p>
    <w:p w14:paraId="5C56DFD4" w14:textId="77777777" w:rsidR="00A46790" w:rsidRPr="00A46790" w:rsidRDefault="00A46790" w:rsidP="00A46790">
      <w:pPr>
        <w:numPr>
          <w:ilvl w:val="0"/>
          <w:numId w:val="1"/>
        </w:numPr>
      </w:pPr>
      <w:r w:rsidRPr="00A46790">
        <w:t xml:space="preserve">Concepto de Psicología Institucional. </w:t>
      </w:r>
    </w:p>
    <w:p w14:paraId="0BD5ACF3" w14:textId="77777777" w:rsidR="00A46790" w:rsidRPr="00A46790" w:rsidRDefault="00A46790" w:rsidP="00A46790">
      <w:pPr>
        <w:numPr>
          <w:ilvl w:val="0"/>
          <w:numId w:val="1"/>
        </w:numPr>
      </w:pPr>
      <w:r w:rsidRPr="00A46790">
        <w:t xml:space="preserve">Funciones del psicólogo institucional. </w:t>
      </w:r>
    </w:p>
    <w:p w14:paraId="1F588D18" w14:textId="77777777" w:rsidR="00A46790" w:rsidRPr="00A46790" w:rsidRDefault="00A46790" w:rsidP="00A46790">
      <w:pPr>
        <w:numPr>
          <w:ilvl w:val="0"/>
          <w:numId w:val="1"/>
        </w:numPr>
      </w:pPr>
      <w:r w:rsidRPr="00A46790">
        <w:t xml:space="preserve">Diferencias y semejanzas entre ambos campos. </w:t>
      </w:r>
    </w:p>
    <w:p w14:paraId="232988A5" w14:textId="77777777" w:rsidR="00A46790" w:rsidRPr="00A46790" w:rsidRDefault="00A46790" w:rsidP="00A46790">
      <w:pPr>
        <w:numPr>
          <w:ilvl w:val="0"/>
          <w:numId w:val="1"/>
        </w:numPr>
      </w:pPr>
      <w:r w:rsidRPr="00A46790">
        <w:t xml:space="preserve">Ejemplos de intervención en empresas, escuelas, hospitales y otras instituciones. </w:t>
      </w:r>
    </w:p>
    <w:p w14:paraId="0B6BDAE4" w14:textId="77777777" w:rsidR="00A46790" w:rsidRPr="00A46790" w:rsidRDefault="00A46790" w:rsidP="00A46790">
      <w:r w:rsidRPr="00A46790">
        <w:rPr>
          <w:b/>
          <w:bCs/>
        </w:rPr>
        <w:t>Actividad:</w:t>
      </w:r>
    </w:p>
    <w:p w14:paraId="43B9121A" w14:textId="77777777" w:rsidR="00A46790" w:rsidRPr="00A46790" w:rsidRDefault="00A46790" w:rsidP="00A46790">
      <w:r w:rsidRPr="00A46790">
        <w:t>Los alumnos deberán:</w:t>
      </w:r>
    </w:p>
    <w:p w14:paraId="2DF84EE8" w14:textId="77777777" w:rsidR="00A46790" w:rsidRPr="00A46790" w:rsidRDefault="00A46790" w:rsidP="00A46790">
      <w:pPr>
        <w:numPr>
          <w:ilvl w:val="0"/>
          <w:numId w:val="2"/>
        </w:numPr>
      </w:pPr>
      <w:r w:rsidRPr="00A46790">
        <w:t xml:space="preserve">Completar un cuadro comparativo entre Psicología Laboral y Psicología Institucional. </w:t>
      </w:r>
    </w:p>
    <w:p w14:paraId="29F7DD7E" w14:textId="77777777" w:rsidR="00A46790" w:rsidRPr="00A46790" w:rsidRDefault="00A46790" w:rsidP="00A46790">
      <w:pPr>
        <w:numPr>
          <w:ilvl w:val="0"/>
          <w:numId w:val="2"/>
        </w:numPr>
      </w:pPr>
      <w:r w:rsidRPr="00A46790">
        <w:t xml:space="preserve">Resolver preguntas de repaso sobre los conceptos trabajados. </w:t>
      </w:r>
    </w:p>
    <w:p w14:paraId="24F901FE" w14:textId="77777777" w:rsidR="00A46790" w:rsidRPr="00A46790" w:rsidRDefault="00A46790" w:rsidP="00A46790">
      <w:pPr>
        <w:numPr>
          <w:ilvl w:val="0"/>
          <w:numId w:val="2"/>
        </w:numPr>
      </w:pPr>
      <w:r w:rsidRPr="00A46790">
        <w:t xml:space="preserve">Analizar dos situaciones problemáticas: una correspondiente al ámbito laboral y otra al ámbito institucional, indicando cómo intervendría un psicólogo en cada caso. </w:t>
      </w:r>
    </w:p>
    <w:p w14:paraId="24439AF9" w14:textId="76595308" w:rsidR="00A46790" w:rsidRPr="00A46790" w:rsidRDefault="00A46790" w:rsidP="00A46790">
      <w:pPr>
        <w:numPr>
          <w:ilvl w:val="0"/>
          <w:numId w:val="2"/>
        </w:numPr>
      </w:pPr>
      <w:r w:rsidRPr="00A46790">
        <w:t xml:space="preserve">Participar en una puesta en común fundamentando sus respuestas. </w:t>
      </w:r>
    </w:p>
    <w:p w14:paraId="509D03B8" w14:textId="77777777" w:rsidR="00A46790" w:rsidRPr="00A46790" w:rsidRDefault="00A46790" w:rsidP="00A46790">
      <w:r w:rsidRPr="00A46790">
        <w:rPr>
          <w:b/>
          <w:bCs/>
        </w:rPr>
        <w:t>Cierre:</w:t>
      </w:r>
    </w:p>
    <w:p w14:paraId="32A48BB4" w14:textId="77777777" w:rsidR="00A46790" w:rsidRPr="00A46790" w:rsidRDefault="00A46790" w:rsidP="00A46790">
      <w:r w:rsidRPr="00A46790">
        <w:lastRenderedPageBreak/>
        <w:t>Se realiza una síntesis de los contenidos trabajados y se responden las dudas surgidas durante el repaso. Finalmente, se refuerzan los conceptos más importantes para consolidar los aprendizajes antes de continuar con el siguiente campo de aplicación de la Psicología</w:t>
      </w:r>
    </w:p>
    <w:p w14:paraId="5829E299" w14:textId="77777777" w:rsidR="0027351D" w:rsidRDefault="0027351D"/>
    <w:sectPr w:rsidR="0027351D" w:rsidSect="006B2D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37671"/>
    <w:multiLevelType w:val="multilevel"/>
    <w:tmpl w:val="2F5E7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8F2BC4"/>
    <w:multiLevelType w:val="multilevel"/>
    <w:tmpl w:val="69DA4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9012859">
    <w:abstractNumId w:val="0"/>
  </w:num>
  <w:num w:numId="2" w16cid:durableId="1602299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790"/>
    <w:rsid w:val="000120FA"/>
    <w:rsid w:val="00183B4A"/>
    <w:rsid w:val="0027351D"/>
    <w:rsid w:val="00301123"/>
    <w:rsid w:val="003201EA"/>
    <w:rsid w:val="006B2D54"/>
    <w:rsid w:val="007F21F0"/>
    <w:rsid w:val="00A46790"/>
    <w:rsid w:val="00DD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9CB4"/>
  <w15:chartTrackingRefBased/>
  <w15:docId w15:val="{2714ABF1-3331-4BB9-8BDE-391066AC0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467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467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67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467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467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467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467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467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467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467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467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67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4679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4679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467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4679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467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467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467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467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467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467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467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4679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4679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4679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467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4679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46790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A46790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467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Rojas</dc:creator>
  <cp:keywords/>
  <dc:description/>
  <cp:lastModifiedBy>Rosario Rojas</cp:lastModifiedBy>
  <cp:revision>2</cp:revision>
  <dcterms:created xsi:type="dcterms:W3CDTF">2026-07-25T20:00:00Z</dcterms:created>
  <dcterms:modified xsi:type="dcterms:W3CDTF">2026-07-25T21:01:00Z</dcterms:modified>
</cp:coreProperties>
</file>