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D2D1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>Materia: ATE</w:t>
      </w:r>
    </w:p>
    <w:p w14:paraId="05F79B2D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Profesor: Ana María Cosman </w:t>
      </w:r>
    </w:p>
    <w:p w14:paraId="73422E32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Curso: </w:t>
      </w:r>
      <w:r w:rsidR="00EE1265" w:rsidRPr="00CC71C1">
        <w:rPr>
          <w:sz w:val="24"/>
          <w:szCs w:val="24"/>
        </w:rPr>
        <w:t>5</w:t>
      </w:r>
      <w:r w:rsidRPr="00CC71C1">
        <w:rPr>
          <w:sz w:val="24"/>
          <w:szCs w:val="24"/>
        </w:rPr>
        <w:t xml:space="preserve"> </w:t>
      </w:r>
      <w:r w:rsidR="00EE1265" w:rsidRPr="00CC71C1">
        <w:rPr>
          <w:sz w:val="24"/>
          <w:szCs w:val="24"/>
        </w:rPr>
        <w:t>A</w:t>
      </w:r>
    </w:p>
    <w:p w14:paraId="280A7909" w14:textId="77777777" w:rsidR="007F48AB" w:rsidRDefault="00000000" w:rsidP="009F6FE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D20977" w14:textId="1C179784" w:rsidR="007F48AB" w:rsidRPr="00196B7C" w:rsidRDefault="00000000" w:rsidP="001A1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28"/>
          <w:szCs w:val="28"/>
        </w:rPr>
      </w:pPr>
      <w:r w:rsidRPr="00196B7C">
        <w:rPr>
          <w:b/>
          <w:bCs/>
          <w:color w:val="000000"/>
          <w:sz w:val="28"/>
          <w:szCs w:val="28"/>
        </w:rPr>
        <w:t xml:space="preserve">Trabajo Práctico N ° </w:t>
      </w:r>
      <w:r w:rsidR="0003514C" w:rsidRPr="00196B7C">
        <w:rPr>
          <w:b/>
          <w:bCs/>
          <w:color w:val="000000"/>
          <w:sz w:val="28"/>
          <w:szCs w:val="28"/>
        </w:rPr>
        <w:t>1</w:t>
      </w:r>
      <w:r w:rsidR="00D22E28">
        <w:rPr>
          <w:b/>
          <w:bCs/>
          <w:color w:val="000000"/>
          <w:sz w:val="28"/>
          <w:szCs w:val="28"/>
        </w:rPr>
        <w:t>5</w:t>
      </w:r>
    </w:p>
    <w:p w14:paraId="217D1879" w14:textId="1C9FD27A" w:rsidR="00A26B80" w:rsidRDefault="00A26B80" w:rsidP="009F6FEB">
      <w:pPr>
        <w:jc w:val="both"/>
        <w:rPr>
          <w:sz w:val="24"/>
          <w:szCs w:val="24"/>
        </w:rPr>
      </w:pPr>
      <w:r w:rsidRPr="00A26B80">
        <w:rPr>
          <w:sz w:val="24"/>
          <w:szCs w:val="24"/>
        </w:rPr>
        <w:t xml:space="preserve">  ACTIVIDADES</w:t>
      </w:r>
    </w:p>
    <w:p w14:paraId="499AF262" w14:textId="77777777" w:rsidR="00D22E28" w:rsidRPr="00D22E28" w:rsidRDefault="00D22E28" w:rsidP="00D22E28">
      <w:pPr>
        <w:jc w:val="both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EJE-2 Manejo del estrés y la ansiedad.</w:t>
      </w:r>
    </w:p>
    <w:p w14:paraId="4622DA9B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4229398F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Comprender qué son el estrés y la ansiedad.</w:t>
      </w:r>
    </w:p>
    <w:p w14:paraId="4292073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Diferenciar ambos conceptos.</w:t>
      </w:r>
    </w:p>
    <w:p w14:paraId="772B3113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Reconocer situaciones que generan estrés en la vida cotidiana.</w:t>
      </w:r>
    </w:p>
    <w:p w14:paraId="4F06A847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Aprender estrategias sencillas para regular las emociones.</w:t>
      </w:r>
    </w:p>
    <w:p w14:paraId="4D7287BB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Inicio (10 min.)     </w:t>
      </w:r>
    </w:p>
    <w:p w14:paraId="3DCDE5E7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Iniciamos la clase con la siguiente pregunta disparadora: </w:t>
      </w:r>
      <w:proofErr w:type="gramStart"/>
      <w:r w:rsidRPr="00D22E28">
        <w:rPr>
          <w:sz w:val="24"/>
          <w:szCs w:val="24"/>
        </w:rPr>
        <w:t>¿ Alguna</w:t>
      </w:r>
      <w:proofErr w:type="gramEnd"/>
      <w:r w:rsidRPr="00D22E28">
        <w:rPr>
          <w:sz w:val="24"/>
          <w:szCs w:val="24"/>
        </w:rPr>
        <w:t xml:space="preserve"> vez sintieron que tenían demasiadas cosas para hacer y no sabían por dónde empezar? ¿Cómo se sintieron?</w:t>
      </w:r>
    </w:p>
    <w:p w14:paraId="1EF9A803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Desarrollo (60 min.)   </w:t>
      </w:r>
    </w:p>
    <w:p w14:paraId="6AAF2D70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A </w:t>
      </w:r>
      <w:proofErr w:type="gramStart"/>
      <w:r w:rsidRPr="00D22E28">
        <w:rPr>
          <w:sz w:val="24"/>
          <w:szCs w:val="24"/>
        </w:rPr>
        <w:t>continuación</w:t>
      </w:r>
      <w:proofErr w:type="gramEnd"/>
      <w:r w:rsidRPr="00D22E28">
        <w:rPr>
          <w:sz w:val="24"/>
          <w:szCs w:val="24"/>
        </w:rPr>
        <w:t xml:space="preserve"> analizaremos las siguientes definiciones sobre estrés y ansiedad </w:t>
      </w:r>
      <w:proofErr w:type="spellStart"/>
      <w:r w:rsidRPr="00D22E28">
        <w:rPr>
          <w:sz w:val="24"/>
          <w:szCs w:val="24"/>
        </w:rPr>
        <w:t>relacionandolo</w:t>
      </w:r>
      <w:proofErr w:type="spellEnd"/>
      <w:r w:rsidRPr="00D22E28">
        <w:rPr>
          <w:sz w:val="24"/>
          <w:szCs w:val="24"/>
        </w:rPr>
        <w:t xml:space="preserve"> con ejemplos de situaciones cotidianas.</w:t>
      </w:r>
    </w:p>
    <w:p w14:paraId="5D6F2449" w14:textId="0FA9ECA2" w:rsidR="00D22E28" w:rsidRPr="00D22E28" w:rsidRDefault="00D22E28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22E28">
        <w:rPr>
          <w:sz w:val="24"/>
          <w:szCs w:val="24"/>
        </w:rPr>
        <w:t>Según el endocrinólogo canadiense Hans Selye, el estrés es la respuesta natural del organismo frente a cualquier demanda o cambio que requiere adaptación. No siempre es negativo, ya que en determinadas situaciones puede ayudarnos a reaccionar y rendir mejor.</w:t>
      </w:r>
    </w:p>
    <w:p w14:paraId="0BCFF55D" w14:textId="3D2A764A" w:rsidR="00D22E28" w:rsidRPr="00D22E28" w:rsidRDefault="00D22E28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22E28">
        <w:rPr>
          <w:sz w:val="24"/>
          <w:szCs w:val="24"/>
        </w:rPr>
        <w:t xml:space="preserve">El psiquiatra Aaron T. Beck, define a la </w:t>
      </w:r>
      <w:proofErr w:type="gramStart"/>
      <w:r w:rsidRPr="00D22E28">
        <w:rPr>
          <w:sz w:val="24"/>
          <w:szCs w:val="24"/>
        </w:rPr>
        <w:t>ansiedad  como</w:t>
      </w:r>
      <w:proofErr w:type="gramEnd"/>
      <w:r w:rsidRPr="00D22E28">
        <w:rPr>
          <w:sz w:val="24"/>
          <w:szCs w:val="24"/>
        </w:rPr>
        <w:t xml:space="preserve"> una emoción caracterizada por preocupación, tensión o miedo ante situaciones que se perciben como amenazantes, aun cuando el peligro no sea real o inmediato.</w:t>
      </w:r>
    </w:p>
    <w:p w14:paraId="4404B96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Ejemplos:</w:t>
      </w:r>
    </w:p>
    <w:p w14:paraId="04490B8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Mañana tengo una prueba y todavía me falta estudiar.</w:t>
      </w:r>
    </w:p>
    <w:p w14:paraId="014CA1A7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Hoy tengo que exponer un trabajo frente al curso y estoy muy nervioso.</w:t>
      </w:r>
    </w:p>
    <w:p w14:paraId="73E22216" w14:textId="77777777" w:rsid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Esta semana tengo varias entregas y siento que no me alcanza el tiempo.</w:t>
      </w:r>
    </w:p>
    <w:p w14:paraId="3C9BE0A4" w14:textId="77777777" w:rsidR="00D22E28" w:rsidRDefault="00D22E28" w:rsidP="00D22E28">
      <w:pPr>
        <w:jc w:val="both"/>
        <w:rPr>
          <w:sz w:val="24"/>
          <w:szCs w:val="24"/>
        </w:rPr>
      </w:pPr>
    </w:p>
    <w:p w14:paraId="4D285BC3" w14:textId="77777777" w:rsidR="00D22E28" w:rsidRDefault="00D22E28" w:rsidP="00D22E28">
      <w:pPr>
        <w:jc w:val="both"/>
        <w:rPr>
          <w:sz w:val="24"/>
          <w:szCs w:val="24"/>
        </w:rPr>
      </w:pPr>
    </w:p>
    <w:p w14:paraId="7F4167A0" w14:textId="77777777" w:rsidR="00D22E28" w:rsidRPr="00D22E28" w:rsidRDefault="00D22E28" w:rsidP="00D22E28">
      <w:pPr>
        <w:jc w:val="both"/>
        <w:rPr>
          <w:sz w:val="24"/>
          <w:szCs w:val="24"/>
        </w:rPr>
      </w:pPr>
    </w:p>
    <w:p w14:paraId="45429C74" w14:textId="77777777" w:rsidR="00D22E28" w:rsidRPr="00D22E28" w:rsidRDefault="00D22E28" w:rsidP="00D22E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Berlin Sans FB Demi" w:hAnsi="Berlin Sans FB Demi"/>
          <w:b/>
          <w:bCs/>
          <w:sz w:val="24"/>
          <w:szCs w:val="24"/>
        </w:rPr>
      </w:pPr>
      <w:proofErr w:type="gramStart"/>
      <w:r w:rsidRPr="00D22E28">
        <w:rPr>
          <w:rFonts w:ascii="Berlin Sans FB Demi" w:hAnsi="Berlin Sans FB Demi"/>
          <w:b/>
          <w:bCs/>
          <w:sz w:val="24"/>
          <w:szCs w:val="24"/>
        </w:rPr>
        <w:lastRenderedPageBreak/>
        <w:t>Actividad  N</w:t>
      </w:r>
      <w:proofErr w:type="gramEnd"/>
      <w:r w:rsidRPr="00D22E28">
        <w:rPr>
          <w:rFonts w:ascii="Berlin Sans FB Demi" w:hAnsi="Berlin Sans FB Demi"/>
          <w:b/>
          <w:bCs/>
          <w:sz w:val="24"/>
          <w:szCs w:val="24"/>
        </w:rPr>
        <w:t>°1: "Mi semáforo del estrés"</w:t>
      </w:r>
    </w:p>
    <w:p w14:paraId="2778FA4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Los estudiantes copiarán en sus carpetas el siguiente esquema y responderán de manera individual:</w:t>
      </w:r>
    </w:p>
    <w:p w14:paraId="6725BA4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Rojo: ¿Qué situaciones me generan mucho estrés?</w:t>
      </w:r>
    </w:p>
    <w:p w14:paraId="2D68ED45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Amarillo: ¿Cómo me doy cuenta de que estoy estresado? (¿Qué siento en mi cuerpo, </w:t>
      </w:r>
      <w:proofErr w:type="gramStart"/>
      <w:r w:rsidRPr="00D22E28">
        <w:rPr>
          <w:sz w:val="24"/>
          <w:szCs w:val="24"/>
        </w:rPr>
        <w:t>qué pienso o cómo actúo?</w:t>
      </w:r>
      <w:proofErr w:type="gramEnd"/>
      <w:r w:rsidRPr="00D22E28">
        <w:rPr>
          <w:sz w:val="24"/>
          <w:szCs w:val="24"/>
        </w:rPr>
        <w:t>)</w:t>
      </w:r>
    </w:p>
    <w:p w14:paraId="2D634CFB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Verde: ¿Qué cosas me ayudan a sentirme mejor cuando estoy estresado?</w:t>
      </w:r>
    </w:p>
    <w:p w14:paraId="558CF5A6" w14:textId="77777777" w:rsidR="00D22E28" w:rsidRPr="00D22E28" w:rsidRDefault="00D22E28" w:rsidP="00D22E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Berlin Sans FB Demi" w:hAnsi="Berlin Sans FB Demi"/>
          <w:sz w:val="24"/>
          <w:szCs w:val="24"/>
        </w:rPr>
      </w:pPr>
      <w:r w:rsidRPr="00D22E28">
        <w:rPr>
          <w:rFonts w:ascii="Berlin Sans FB Demi" w:hAnsi="Berlin Sans FB Demi"/>
          <w:sz w:val="24"/>
          <w:szCs w:val="24"/>
        </w:rPr>
        <w:t>Actividad Práctica N°2:</w:t>
      </w:r>
    </w:p>
    <w:p w14:paraId="1BB8D18D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Se realizará un ejercicio de respiración consciente.</w:t>
      </w:r>
    </w:p>
    <w:p w14:paraId="1C4BC573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1.</w:t>
      </w:r>
      <w:r w:rsidRPr="00D22E28">
        <w:rPr>
          <w:sz w:val="24"/>
          <w:szCs w:val="24"/>
        </w:rPr>
        <w:tab/>
        <w:t>Los estudiantes permanecerán sentados con la espalda recta y los pies apoyados en el piso.</w:t>
      </w:r>
    </w:p>
    <w:p w14:paraId="21E27B3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2.</w:t>
      </w:r>
      <w:r w:rsidRPr="00D22E28">
        <w:rPr>
          <w:sz w:val="24"/>
          <w:szCs w:val="24"/>
        </w:rPr>
        <w:tab/>
        <w:t>Inspirar lentamente por la nariz contando hasta cuatro.</w:t>
      </w:r>
    </w:p>
    <w:p w14:paraId="089E77F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3.</w:t>
      </w:r>
      <w:r w:rsidRPr="00D22E28">
        <w:rPr>
          <w:sz w:val="24"/>
          <w:szCs w:val="24"/>
        </w:rPr>
        <w:tab/>
        <w:t>Mantener el aire durante cuatro segundos.</w:t>
      </w:r>
    </w:p>
    <w:p w14:paraId="426C863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4.</w:t>
      </w:r>
      <w:r w:rsidRPr="00D22E28">
        <w:rPr>
          <w:sz w:val="24"/>
          <w:szCs w:val="24"/>
        </w:rPr>
        <w:tab/>
        <w:t>Exhalar lentamente por la boca contando nuevamente hasta cuatro.</w:t>
      </w:r>
    </w:p>
    <w:p w14:paraId="58668748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7060CD0A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Cierre (10 min.)        </w:t>
      </w:r>
    </w:p>
    <w:p w14:paraId="4CA6EA73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Para finalizar la clase, se solicitará a los estudiantes la elaboración de un folleto digital sobre estrategias para gestionar el estrés y la ansiedad, información que deberán </w:t>
      </w:r>
      <w:proofErr w:type="gramStart"/>
      <w:r w:rsidRPr="00D22E28">
        <w:rPr>
          <w:sz w:val="24"/>
          <w:szCs w:val="24"/>
        </w:rPr>
        <w:t>buscar,  podrán</w:t>
      </w:r>
      <w:proofErr w:type="gramEnd"/>
      <w:r w:rsidRPr="00D22E28">
        <w:rPr>
          <w:sz w:val="24"/>
          <w:szCs w:val="24"/>
        </w:rPr>
        <w:t xml:space="preserve"> realizar el folleto utilizando las aplicaciones que prefieran, como </w:t>
      </w:r>
      <w:proofErr w:type="spellStart"/>
      <w:r w:rsidRPr="00D22E28">
        <w:rPr>
          <w:sz w:val="24"/>
          <w:szCs w:val="24"/>
        </w:rPr>
        <w:t>Canva</w:t>
      </w:r>
      <w:proofErr w:type="spellEnd"/>
      <w:r w:rsidRPr="00D22E28">
        <w:rPr>
          <w:sz w:val="24"/>
          <w:szCs w:val="24"/>
        </w:rPr>
        <w:t xml:space="preserve">, </w:t>
      </w:r>
      <w:proofErr w:type="spellStart"/>
      <w:r w:rsidRPr="00D22E28">
        <w:rPr>
          <w:sz w:val="24"/>
          <w:szCs w:val="24"/>
        </w:rPr>
        <w:t>Genially</w:t>
      </w:r>
      <w:proofErr w:type="spellEnd"/>
      <w:r w:rsidRPr="00D22E28">
        <w:rPr>
          <w:sz w:val="24"/>
          <w:szCs w:val="24"/>
        </w:rPr>
        <w:t xml:space="preserve"> u otras herramientas de diseño digital. El trabajo deberá ser presentado en formato PDF. </w:t>
      </w:r>
    </w:p>
    <w:p w14:paraId="6EF25833" w14:textId="77777777" w:rsidR="00D22E28" w:rsidRDefault="00D22E28" w:rsidP="009F6FEB">
      <w:pPr>
        <w:jc w:val="both"/>
        <w:rPr>
          <w:sz w:val="24"/>
          <w:szCs w:val="24"/>
        </w:rPr>
      </w:pPr>
    </w:p>
    <w:sectPr w:rsidR="00D22E28" w:rsidSect="00C57427">
      <w:headerReference w:type="default" r:id="rId8"/>
      <w:pgSz w:w="11906" w:h="16838"/>
      <w:pgMar w:top="1417" w:right="1133" w:bottom="426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0342C" w14:textId="77777777" w:rsidR="0028176F" w:rsidRDefault="0028176F">
      <w:pPr>
        <w:spacing w:after="0" w:line="240" w:lineRule="auto"/>
      </w:pPr>
      <w:r>
        <w:separator/>
      </w:r>
    </w:p>
  </w:endnote>
  <w:endnote w:type="continuationSeparator" w:id="0">
    <w:p w14:paraId="448BA041" w14:textId="77777777" w:rsidR="0028176F" w:rsidRDefault="00281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5C885CD-DA0E-43C1-96AB-10E58A76908C}"/>
    <w:embedBold r:id="rId2" w:fontKey="{83682518-E5C4-4513-B4D3-D64802066029}"/>
    <w:embedItalic r:id="rId3" w:fontKey="{F0339654-B2F1-4E20-A6B3-A6291D296C54}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  <w:embedRegular r:id="rId4" w:fontKey="{1A7E44A8-4D06-4CB8-83AE-DDD0CCD2E1E1}"/>
    <w:embedBold r:id="rId5" w:fontKey="{53908E69-2210-495C-878A-4F4D309C49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503226A-347C-47FC-BD95-898F460FFBB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3529" w14:textId="77777777" w:rsidR="0028176F" w:rsidRDefault="0028176F">
      <w:pPr>
        <w:spacing w:after="0" w:line="240" w:lineRule="auto"/>
      </w:pPr>
      <w:r>
        <w:separator/>
      </w:r>
    </w:p>
  </w:footnote>
  <w:footnote w:type="continuationSeparator" w:id="0">
    <w:p w14:paraId="75F98F10" w14:textId="77777777" w:rsidR="0028176F" w:rsidRDefault="00281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B98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7ABF61A" wp14:editId="7B0D285F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0397941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2D2B80D" wp14:editId="28EBA829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EF3C6" w14:textId="77777777" w:rsidR="00392A0D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33FAECB0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C56FC39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016D9D7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37B003B8" w14:textId="77777777" w:rsidR="00392A0D" w:rsidRDefault="00392A0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2B8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39EF3C6" w14:textId="77777777" w:rsidR="00392A0D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33FAECB0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C56FC39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016D9D7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37B003B8" w14:textId="77777777" w:rsidR="00392A0D" w:rsidRDefault="00392A0D"/>
                </w:txbxContent>
              </v:textbox>
              <w10:wrap type="square"/>
            </v:shape>
          </w:pict>
        </mc:Fallback>
      </mc:AlternateContent>
    </w:r>
  </w:p>
  <w:p w14:paraId="44C84438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1EDE4B2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E6B5E07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02F274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1C4A0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C5081A6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6B7E"/>
    <w:multiLevelType w:val="hybridMultilevel"/>
    <w:tmpl w:val="BDFC11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03A9F"/>
    <w:multiLevelType w:val="hybridMultilevel"/>
    <w:tmpl w:val="F468E760"/>
    <w:lvl w:ilvl="0" w:tplc="6FD600A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44A9B"/>
    <w:multiLevelType w:val="hybridMultilevel"/>
    <w:tmpl w:val="DC8A331C"/>
    <w:lvl w:ilvl="0" w:tplc="E580FD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B524EB"/>
    <w:multiLevelType w:val="hybridMultilevel"/>
    <w:tmpl w:val="9B3E3EE0"/>
    <w:lvl w:ilvl="0" w:tplc="1F04525A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B1A3183"/>
    <w:multiLevelType w:val="hybridMultilevel"/>
    <w:tmpl w:val="47420F7A"/>
    <w:lvl w:ilvl="0" w:tplc="6CBC01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672279"/>
    <w:multiLevelType w:val="hybridMultilevel"/>
    <w:tmpl w:val="390289F4"/>
    <w:lvl w:ilvl="0" w:tplc="D2DCE2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9ED0AA3"/>
    <w:multiLevelType w:val="hybridMultilevel"/>
    <w:tmpl w:val="23420794"/>
    <w:lvl w:ilvl="0" w:tplc="9F7A9A8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83A0C"/>
    <w:multiLevelType w:val="hybridMultilevel"/>
    <w:tmpl w:val="2BEEB5C8"/>
    <w:lvl w:ilvl="0" w:tplc="9DCC3658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D7168D"/>
    <w:multiLevelType w:val="multilevel"/>
    <w:tmpl w:val="C8F8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57BE2"/>
    <w:multiLevelType w:val="hybridMultilevel"/>
    <w:tmpl w:val="CD12CCD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26C6BF2"/>
    <w:multiLevelType w:val="hybridMultilevel"/>
    <w:tmpl w:val="7C0E8878"/>
    <w:lvl w:ilvl="0" w:tplc="C58617F6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50" w:hanging="360"/>
      </w:pPr>
    </w:lvl>
    <w:lvl w:ilvl="2" w:tplc="2C0A001B" w:tentative="1">
      <w:start w:val="1"/>
      <w:numFmt w:val="lowerRoman"/>
      <w:lvlText w:val="%3."/>
      <w:lvlJc w:val="right"/>
      <w:pPr>
        <w:ind w:left="2670" w:hanging="180"/>
      </w:pPr>
    </w:lvl>
    <w:lvl w:ilvl="3" w:tplc="2C0A000F" w:tentative="1">
      <w:start w:val="1"/>
      <w:numFmt w:val="decimal"/>
      <w:lvlText w:val="%4."/>
      <w:lvlJc w:val="left"/>
      <w:pPr>
        <w:ind w:left="3390" w:hanging="360"/>
      </w:pPr>
    </w:lvl>
    <w:lvl w:ilvl="4" w:tplc="2C0A0019" w:tentative="1">
      <w:start w:val="1"/>
      <w:numFmt w:val="lowerLetter"/>
      <w:lvlText w:val="%5."/>
      <w:lvlJc w:val="left"/>
      <w:pPr>
        <w:ind w:left="4110" w:hanging="360"/>
      </w:pPr>
    </w:lvl>
    <w:lvl w:ilvl="5" w:tplc="2C0A001B" w:tentative="1">
      <w:start w:val="1"/>
      <w:numFmt w:val="lowerRoman"/>
      <w:lvlText w:val="%6."/>
      <w:lvlJc w:val="right"/>
      <w:pPr>
        <w:ind w:left="4830" w:hanging="180"/>
      </w:pPr>
    </w:lvl>
    <w:lvl w:ilvl="6" w:tplc="2C0A000F" w:tentative="1">
      <w:start w:val="1"/>
      <w:numFmt w:val="decimal"/>
      <w:lvlText w:val="%7."/>
      <w:lvlJc w:val="left"/>
      <w:pPr>
        <w:ind w:left="5550" w:hanging="360"/>
      </w:pPr>
    </w:lvl>
    <w:lvl w:ilvl="7" w:tplc="2C0A0019" w:tentative="1">
      <w:start w:val="1"/>
      <w:numFmt w:val="lowerLetter"/>
      <w:lvlText w:val="%8."/>
      <w:lvlJc w:val="left"/>
      <w:pPr>
        <w:ind w:left="6270" w:hanging="360"/>
      </w:pPr>
    </w:lvl>
    <w:lvl w:ilvl="8" w:tplc="2C0A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1442601375">
    <w:abstractNumId w:val="7"/>
  </w:num>
  <w:num w:numId="2" w16cid:durableId="173888673">
    <w:abstractNumId w:val="13"/>
  </w:num>
  <w:num w:numId="3" w16cid:durableId="602612288">
    <w:abstractNumId w:val="5"/>
  </w:num>
  <w:num w:numId="4" w16cid:durableId="761030098">
    <w:abstractNumId w:val="6"/>
  </w:num>
  <w:num w:numId="5" w16cid:durableId="2081360918">
    <w:abstractNumId w:val="14"/>
  </w:num>
  <w:num w:numId="6" w16cid:durableId="857550615">
    <w:abstractNumId w:val="1"/>
  </w:num>
  <w:num w:numId="7" w16cid:durableId="527989271">
    <w:abstractNumId w:val="4"/>
  </w:num>
  <w:num w:numId="8" w16cid:durableId="1147360892">
    <w:abstractNumId w:val="9"/>
  </w:num>
  <w:num w:numId="9" w16cid:durableId="1723095529">
    <w:abstractNumId w:val="2"/>
  </w:num>
  <w:num w:numId="10" w16cid:durableId="171377535">
    <w:abstractNumId w:val="8"/>
  </w:num>
  <w:num w:numId="11" w16cid:durableId="1142888121">
    <w:abstractNumId w:val="3"/>
  </w:num>
  <w:num w:numId="12" w16cid:durableId="331107211">
    <w:abstractNumId w:val="10"/>
  </w:num>
  <w:num w:numId="13" w16cid:durableId="2032023177">
    <w:abstractNumId w:val="11"/>
  </w:num>
  <w:num w:numId="14" w16cid:durableId="228812510">
    <w:abstractNumId w:val="0"/>
  </w:num>
  <w:num w:numId="15" w16cid:durableId="10672180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514C"/>
    <w:rsid w:val="0006746E"/>
    <w:rsid w:val="000C1724"/>
    <w:rsid w:val="000D0119"/>
    <w:rsid w:val="000E08F7"/>
    <w:rsid w:val="000F18D9"/>
    <w:rsid w:val="000F3DC1"/>
    <w:rsid w:val="0010551A"/>
    <w:rsid w:val="00130A55"/>
    <w:rsid w:val="00196AE1"/>
    <w:rsid w:val="00196B7C"/>
    <w:rsid w:val="001A1AEE"/>
    <w:rsid w:val="00206FB6"/>
    <w:rsid w:val="00272A00"/>
    <w:rsid w:val="0028176F"/>
    <w:rsid w:val="0028674C"/>
    <w:rsid w:val="002B1968"/>
    <w:rsid w:val="002F44B1"/>
    <w:rsid w:val="00381C9C"/>
    <w:rsid w:val="00392A0D"/>
    <w:rsid w:val="003A1899"/>
    <w:rsid w:val="003E16A5"/>
    <w:rsid w:val="003F7BEE"/>
    <w:rsid w:val="003F7C11"/>
    <w:rsid w:val="00427336"/>
    <w:rsid w:val="004D2442"/>
    <w:rsid w:val="004F21BF"/>
    <w:rsid w:val="005175A4"/>
    <w:rsid w:val="005215DE"/>
    <w:rsid w:val="005A7A6A"/>
    <w:rsid w:val="005B1CCB"/>
    <w:rsid w:val="006519E4"/>
    <w:rsid w:val="00672D51"/>
    <w:rsid w:val="00672F98"/>
    <w:rsid w:val="00695BB8"/>
    <w:rsid w:val="006D7AF8"/>
    <w:rsid w:val="00717D5A"/>
    <w:rsid w:val="00725989"/>
    <w:rsid w:val="007517FC"/>
    <w:rsid w:val="00751D98"/>
    <w:rsid w:val="00757BF2"/>
    <w:rsid w:val="0076519D"/>
    <w:rsid w:val="007A2BFD"/>
    <w:rsid w:val="007B5901"/>
    <w:rsid w:val="007F48AB"/>
    <w:rsid w:val="008433D7"/>
    <w:rsid w:val="0084585B"/>
    <w:rsid w:val="008648A6"/>
    <w:rsid w:val="0087134A"/>
    <w:rsid w:val="008B343A"/>
    <w:rsid w:val="009335AD"/>
    <w:rsid w:val="009F6FEB"/>
    <w:rsid w:val="00A115C5"/>
    <w:rsid w:val="00A26B80"/>
    <w:rsid w:val="00A73AB4"/>
    <w:rsid w:val="00AB446D"/>
    <w:rsid w:val="00AE7A0F"/>
    <w:rsid w:val="00AF359B"/>
    <w:rsid w:val="00B2036E"/>
    <w:rsid w:val="00B63E78"/>
    <w:rsid w:val="00B83B83"/>
    <w:rsid w:val="00BA5906"/>
    <w:rsid w:val="00BB50A7"/>
    <w:rsid w:val="00BB7890"/>
    <w:rsid w:val="00BD66C2"/>
    <w:rsid w:val="00BE76B5"/>
    <w:rsid w:val="00C050BA"/>
    <w:rsid w:val="00C55A7B"/>
    <w:rsid w:val="00C57427"/>
    <w:rsid w:val="00CC71C1"/>
    <w:rsid w:val="00CF0CDC"/>
    <w:rsid w:val="00D22E28"/>
    <w:rsid w:val="00D9117E"/>
    <w:rsid w:val="00DE248F"/>
    <w:rsid w:val="00DE49C9"/>
    <w:rsid w:val="00E87823"/>
    <w:rsid w:val="00E9642B"/>
    <w:rsid w:val="00EE1265"/>
    <w:rsid w:val="00F065F6"/>
    <w:rsid w:val="00F14AFA"/>
    <w:rsid w:val="00F157F7"/>
    <w:rsid w:val="00F41DE3"/>
    <w:rsid w:val="00F500B4"/>
    <w:rsid w:val="00F9341A"/>
    <w:rsid w:val="00F95F0B"/>
    <w:rsid w:val="00F968E0"/>
    <w:rsid w:val="00FA45E3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55E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FE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F934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E248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2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6D93-595C-42A3-888A-07630C7D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2</cp:revision>
  <dcterms:created xsi:type="dcterms:W3CDTF">2026-08-03T01:13:00Z</dcterms:created>
  <dcterms:modified xsi:type="dcterms:W3CDTF">2026-08-03T01:13:00Z</dcterms:modified>
</cp:coreProperties>
</file>