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EA4B94">
        <w:rPr>
          <w:sz w:val="24"/>
          <w:szCs w:val="20"/>
        </w:rPr>
        <w:t xml:space="preserve">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142D67">
        <w:rPr>
          <w:sz w:val="24"/>
          <w:szCs w:val="20"/>
        </w:rPr>
        <w:t>14</w:t>
      </w:r>
      <w:r w:rsidR="00EA4B94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EA4B94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142D67">
        <w:rPr>
          <w:b/>
          <w:color w:val="000000" w:themeColor="text1"/>
          <w:sz w:val="32"/>
          <w:szCs w:val="24"/>
        </w:rPr>
        <w:t>40</w:t>
      </w:r>
    </w:p>
    <w:p w:rsidR="00EA4B94" w:rsidRPr="00A041BD" w:rsidRDefault="00EA4B94" w:rsidP="00EA4B94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>Tema: repaso para la evaluación</w:t>
      </w:r>
    </w:p>
    <w:p w:rsidR="00EA4B94" w:rsidRDefault="00EA4B94" w:rsidP="00EA4B94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“Las luchas sociales de reconocimiento </w:t>
      </w:r>
      <w:proofErr w:type="spellStart"/>
      <w:r>
        <w:rPr>
          <w:b/>
          <w:color w:val="000000" w:themeColor="text1"/>
          <w:sz w:val="32"/>
          <w:szCs w:val="24"/>
        </w:rPr>
        <w:t>identitario</w:t>
      </w:r>
      <w:proofErr w:type="spellEnd"/>
      <w:r>
        <w:rPr>
          <w:b/>
          <w:color w:val="000000" w:themeColor="text1"/>
          <w:sz w:val="32"/>
          <w:szCs w:val="24"/>
        </w:rPr>
        <w:t xml:space="preserve"> y/o cultural”</w:t>
      </w:r>
    </w:p>
    <w:p w:rsidR="00142D67" w:rsidRPr="00142D67" w:rsidRDefault="00142D67" w:rsidP="00142D67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Inicio: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>
        <w:rPr>
          <w:bCs/>
          <w:color w:val="000000" w:themeColor="text1"/>
          <w:sz w:val="24"/>
          <w:szCs w:val="24"/>
        </w:rPr>
        <w:t>revisión y repaso de conceptos de las páginas 69- 73-74- 83 y 84</w:t>
      </w:r>
    </w:p>
    <w:p w:rsidR="00EA4B94" w:rsidRPr="004C76DD" w:rsidRDefault="00EA4B94" w:rsidP="00EA4B94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Desarrollo: </w:t>
      </w:r>
      <w:r>
        <w:rPr>
          <w:bCs/>
          <w:color w:val="000000" w:themeColor="text1"/>
          <w:sz w:val="24"/>
          <w:szCs w:val="24"/>
        </w:rPr>
        <w:t>lectura de las páginas 84 a 88</w:t>
      </w:r>
    </w:p>
    <w:p w:rsidR="00EA4B94" w:rsidRDefault="00EA4B94" w:rsidP="00EA4B94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>
        <w:rPr>
          <w:sz w:val="24"/>
          <w:szCs w:val="24"/>
        </w:rPr>
        <w:t xml:space="preserve"> actividades de comprensión de texto:</w:t>
      </w:r>
    </w:p>
    <w:p w:rsidR="00EA4B94" w:rsidRDefault="00EA4B94" w:rsidP="00EA4B94">
      <w:pPr>
        <w:spacing w:after="0"/>
        <w:divId w:val="286549484"/>
        <w:rPr>
          <w:sz w:val="24"/>
          <w:szCs w:val="24"/>
        </w:rPr>
      </w:pPr>
    </w:p>
    <w:p w:rsidR="00142D67" w:rsidRPr="00054318" w:rsidRDefault="00EA4B94" w:rsidP="00142D67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 w:rsidRPr="00054318">
        <w:rPr>
          <w:sz w:val="24"/>
          <w:szCs w:val="24"/>
        </w:rPr>
        <w:t>¿Cuál es el concepto de “lucha” que se plantea en el texto?</w:t>
      </w:r>
      <w:bookmarkStart w:id="0" w:name="_GoBack"/>
      <w:bookmarkEnd w:id="0"/>
    </w:p>
    <w:p w:rsidR="00142D67" w:rsidRDefault="00142D67" w:rsidP="00142D67">
      <w:pPr>
        <w:pStyle w:val="Prrafodelista"/>
        <w:numPr>
          <w:ilvl w:val="0"/>
          <w:numId w:val="30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¿A qué se llama diversidad cultural?</w:t>
      </w:r>
    </w:p>
    <w:p w:rsidR="00142D67" w:rsidRDefault="00142D67" w:rsidP="00142D67">
      <w:pPr>
        <w:pStyle w:val="Prrafodelista"/>
        <w:numPr>
          <w:ilvl w:val="0"/>
          <w:numId w:val="30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¿Qué significa discriminar? ¿Cuál es la ley antidiscriminatoria, cuando se sancionó y que expresa?</w:t>
      </w:r>
    </w:p>
    <w:p w:rsidR="00142D67" w:rsidRDefault="00142D67" w:rsidP="00142D67">
      <w:pPr>
        <w:pStyle w:val="Prrafodelista"/>
        <w:numPr>
          <w:ilvl w:val="0"/>
          <w:numId w:val="30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Explica qué es un estereotipo y prejuicio y menciona al menos tres ejemplos de cada uno.</w:t>
      </w:r>
    </w:p>
    <w:p w:rsidR="00142D67" w:rsidRDefault="00142D67" w:rsidP="00142D67">
      <w:pPr>
        <w:pStyle w:val="Prrafodelista"/>
        <w:numPr>
          <w:ilvl w:val="0"/>
          <w:numId w:val="30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¿Qué son los derechos humanos?</w:t>
      </w:r>
    </w:p>
    <w:p w:rsidR="00142D67" w:rsidRDefault="00142D67" w:rsidP="00142D67">
      <w:pPr>
        <w:pStyle w:val="Prrafodelista"/>
        <w:numPr>
          <w:ilvl w:val="0"/>
          <w:numId w:val="30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Investiga cuales son las características de los derechos humanos-</w:t>
      </w:r>
    </w:p>
    <w:p w:rsidR="00142D67" w:rsidRDefault="00142D67" w:rsidP="00142D67">
      <w:pPr>
        <w:pStyle w:val="Prrafodelista"/>
        <w:numPr>
          <w:ilvl w:val="0"/>
          <w:numId w:val="30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¿Qué son los derechos culturales? Menciona ejemplos</w:t>
      </w:r>
    </w:p>
    <w:p w:rsidR="00EA4B94" w:rsidRPr="00251484" w:rsidRDefault="00EA4B94" w:rsidP="00251484">
      <w:pPr>
        <w:pStyle w:val="Prrafodelista"/>
        <w:spacing w:after="0"/>
        <w:ind w:left="644"/>
        <w:divId w:val="286549484"/>
        <w:rPr>
          <w:sz w:val="24"/>
          <w:szCs w:val="24"/>
        </w:rPr>
      </w:pPr>
    </w:p>
    <w:sectPr w:rsidR="00EA4B94" w:rsidRPr="0025148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821" w:rsidRDefault="001A7821" w:rsidP="003C0D6D">
      <w:pPr>
        <w:spacing w:after="0" w:line="240" w:lineRule="auto"/>
      </w:pPr>
      <w:r>
        <w:separator/>
      </w:r>
    </w:p>
  </w:endnote>
  <w:endnote w:type="continuationSeparator" w:id="0">
    <w:p w:rsidR="001A7821" w:rsidRDefault="001A7821" w:rsidP="003C0D6D">
      <w:pPr>
        <w:spacing w:after="0" w:line="240" w:lineRule="auto"/>
      </w:pPr>
      <w:r>
        <w:continuationSeparator/>
      </w:r>
    </w:p>
  </w:endnote>
  <w:endnote w:type="continuationNotice" w:id="1">
    <w:p w:rsidR="001A7821" w:rsidRDefault="001A78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821" w:rsidRDefault="001A7821" w:rsidP="003C0D6D">
      <w:pPr>
        <w:spacing w:after="0" w:line="240" w:lineRule="auto"/>
      </w:pPr>
      <w:r>
        <w:separator/>
      </w:r>
    </w:p>
  </w:footnote>
  <w:footnote w:type="continuationSeparator" w:id="0">
    <w:p w:rsidR="001A7821" w:rsidRDefault="001A7821" w:rsidP="003C0D6D">
      <w:pPr>
        <w:spacing w:after="0" w:line="240" w:lineRule="auto"/>
      </w:pPr>
      <w:r>
        <w:continuationSeparator/>
      </w:r>
    </w:p>
  </w:footnote>
  <w:footnote w:type="continuationNotice" w:id="1">
    <w:p w:rsidR="001A7821" w:rsidRDefault="001A78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0324501" wp14:editId="438DF96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8A4B2B0" wp14:editId="2167E97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9" type="#_x0000_t75" style="width:9pt;height:9pt" o:bullet="t">
        <v:imagedata r:id="rId1" o:title="BD14794_"/>
      </v:shape>
    </w:pict>
  </w:numPicBullet>
  <w:numPicBullet w:numPicBulletId="1">
    <w:pict>
      <v:shape id="_x0000_i1090" type="#_x0000_t75" style="width:9.7pt;height:9.7pt" o:bullet="t">
        <v:imagedata r:id="rId2" o:title="BD21298_"/>
      </v:shape>
    </w:pict>
  </w:numPicBullet>
  <w:numPicBullet w:numPicBulletId="2">
    <w:pict>
      <v:shape id="_x0000_i1091" type="#_x0000_t75" style="width:11.75pt;height:11.75pt" o:bullet="t">
        <v:imagedata r:id="rId3" o:title="msoEC08"/>
      </v:shape>
    </w:pict>
  </w:numPicBullet>
  <w:numPicBullet w:numPicBulletId="3">
    <w:pict>
      <v:shape id="_x0000_i1092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EC4495D2"/>
    <w:lvl w:ilvl="0" w:tplc="57A47F12">
      <w:start w:val="1"/>
      <w:numFmt w:val="bullet"/>
      <w:lvlText w:val=""/>
      <w:lvlJc w:val="left"/>
      <w:pPr>
        <w:ind w:left="1065" w:hanging="360"/>
      </w:pPr>
      <w:rPr>
        <w:rFonts w:ascii="Wingdings" w:hAnsi="Wingdings" w:hint="default"/>
        <w:color w:val="00B050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2">
    <w:nsid w:val="54977D28"/>
    <w:multiLevelType w:val="hybridMultilevel"/>
    <w:tmpl w:val="7578FDDC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4B3FED"/>
    <w:multiLevelType w:val="hybridMultilevel"/>
    <w:tmpl w:val="75CEC026"/>
    <w:lvl w:ilvl="0" w:tplc="57A47F12">
      <w:start w:val="1"/>
      <w:numFmt w:val="bullet"/>
      <w:lvlText w:val=""/>
      <w:lvlJc w:val="left"/>
      <w:pPr>
        <w:ind w:left="1724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6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2"/>
  </w:num>
  <w:num w:numId="3">
    <w:abstractNumId w:val="7"/>
  </w:num>
  <w:num w:numId="4">
    <w:abstractNumId w:val="10"/>
  </w:num>
  <w:num w:numId="5">
    <w:abstractNumId w:val="4"/>
  </w:num>
  <w:num w:numId="6">
    <w:abstractNumId w:val="17"/>
  </w:num>
  <w:num w:numId="7">
    <w:abstractNumId w:val="16"/>
  </w:num>
  <w:num w:numId="8">
    <w:abstractNumId w:val="9"/>
  </w:num>
  <w:num w:numId="9">
    <w:abstractNumId w:val="1"/>
  </w:num>
  <w:num w:numId="10">
    <w:abstractNumId w:val="11"/>
  </w:num>
  <w:num w:numId="11">
    <w:abstractNumId w:val="24"/>
  </w:num>
  <w:num w:numId="12">
    <w:abstractNumId w:val="15"/>
  </w:num>
  <w:num w:numId="13">
    <w:abstractNumId w:val="23"/>
  </w:num>
  <w:num w:numId="14">
    <w:abstractNumId w:val="26"/>
  </w:num>
  <w:num w:numId="15">
    <w:abstractNumId w:val="3"/>
  </w:num>
  <w:num w:numId="16">
    <w:abstractNumId w:val="29"/>
  </w:num>
  <w:num w:numId="17">
    <w:abstractNumId w:val="6"/>
  </w:num>
  <w:num w:numId="18">
    <w:abstractNumId w:val="20"/>
  </w:num>
  <w:num w:numId="19">
    <w:abstractNumId w:val="5"/>
  </w:num>
  <w:num w:numId="20">
    <w:abstractNumId w:val="18"/>
  </w:num>
  <w:num w:numId="21">
    <w:abstractNumId w:val="2"/>
  </w:num>
  <w:num w:numId="22">
    <w:abstractNumId w:val="19"/>
  </w:num>
  <w:num w:numId="23">
    <w:abstractNumId w:val="30"/>
  </w:num>
  <w:num w:numId="24">
    <w:abstractNumId w:val="28"/>
  </w:num>
  <w:num w:numId="25">
    <w:abstractNumId w:val="8"/>
  </w:num>
  <w:num w:numId="26">
    <w:abstractNumId w:val="21"/>
  </w:num>
  <w:num w:numId="27">
    <w:abstractNumId w:val="27"/>
  </w:num>
  <w:num w:numId="28">
    <w:abstractNumId w:val="0"/>
  </w:num>
  <w:num w:numId="29">
    <w:abstractNumId w:val="14"/>
  </w:num>
  <w:num w:numId="30">
    <w:abstractNumId w:val="0"/>
  </w:num>
  <w:num w:numId="31">
    <w:abstractNumId w:val="25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4318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2D67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821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0ED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84A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B94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6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F27CC-4C29-42D8-8032-FBED9C646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2026-08-14T00:46:00Z</dcterms:created>
  <dcterms:modified xsi:type="dcterms:W3CDTF">2026-08-14T00:47:00Z</dcterms:modified>
</cp:coreProperties>
</file>