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C473C2B" w14:textId="0014B3CD" w:rsidR="001F5F8E" w:rsidRDefault="00000000" w:rsidP="00496E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Materia: ATE</w:t>
      </w:r>
    </w:p>
    <w:p w14:paraId="6B0D179A" w14:textId="77777777" w:rsidR="001F5F8E" w:rsidRDefault="00000000" w:rsidP="00496E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Profesor: Ana María Cosman </w:t>
      </w:r>
    </w:p>
    <w:p w14:paraId="2E5FE4E8" w14:textId="77777777" w:rsidR="001F5F8E" w:rsidRDefault="00000000" w:rsidP="00496EA7">
      <w:pPr>
        <w:spacing w:after="0" w:line="240" w:lineRule="auto"/>
        <w:jc w:val="both"/>
        <w:rPr>
          <w:sz w:val="24"/>
          <w:szCs w:val="24"/>
        </w:rPr>
      </w:pPr>
      <w:r>
        <w:rPr>
          <w:sz w:val="24"/>
          <w:szCs w:val="24"/>
        </w:rPr>
        <w:t>Curso: 4 B</w:t>
      </w:r>
    </w:p>
    <w:p w14:paraId="2FDD610A" w14:textId="77777777" w:rsidR="001F5F8E" w:rsidRDefault="001F5F8E">
      <w:pPr>
        <w:spacing w:after="0"/>
        <w:jc w:val="both"/>
        <w:rPr>
          <w:sz w:val="24"/>
          <w:szCs w:val="24"/>
        </w:rPr>
      </w:pPr>
    </w:p>
    <w:p w14:paraId="5AE07E6B" w14:textId="59C3C068" w:rsidR="001F5F8E" w:rsidRDefault="00000000" w:rsidP="00A92504">
      <w:pPr>
        <w:pBdr>
          <w:bottom w:val="single" w:sz="4" w:space="1" w:color="auto"/>
        </w:pBdr>
        <w:spacing w:after="0"/>
        <w:jc w:val="center"/>
        <w:rPr>
          <w:b/>
          <w:bCs/>
          <w:color w:val="000000"/>
          <w:sz w:val="32"/>
          <w:szCs w:val="32"/>
        </w:rPr>
      </w:pPr>
      <w:r>
        <w:rPr>
          <w:b/>
          <w:bCs/>
          <w:color w:val="000000"/>
          <w:sz w:val="32"/>
          <w:szCs w:val="32"/>
        </w:rPr>
        <w:t xml:space="preserve"> </w:t>
      </w:r>
      <w:r w:rsidR="00E43CD2">
        <w:rPr>
          <w:b/>
          <w:bCs/>
          <w:color w:val="000000"/>
          <w:sz w:val="32"/>
          <w:szCs w:val="32"/>
        </w:rPr>
        <w:t>Trabajo Practico 1</w:t>
      </w:r>
      <w:r w:rsidR="00023A66">
        <w:rPr>
          <w:b/>
          <w:bCs/>
          <w:color w:val="000000"/>
          <w:sz w:val="32"/>
          <w:szCs w:val="32"/>
        </w:rPr>
        <w:t>9</w:t>
      </w:r>
    </w:p>
    <w:p w14:paraId="19897036" w14:textId="77777777" w:rsidR="00863A3C" w:rsidRDefault="00863A3C" w:rsidP="00863A3C">
      <w:pPr>
        <w:rPr>
          <w:b/>
          <w:bCs/>
          <w:color w:val="000000"/>
          <w:sz w:val="32"/>
          <w:szCs w:val="32"/>
        </w:rPr>
      </w:pPr>
      <w:r w:rsidRPr="00863A3C">
        <w:rPr>
          <w:b/>
          <w:bCs/>
          <w:color w:val="000000"/>
          <w:sz w:val="32"/>
          <w:szCs w:val="32"/>
        </w:rPr>
        <w:t xml:space="preserve">  ACTIVIDADES</w:t>
      </w:r>
    </w:p>
    <w:p w14:paraId="3F2B5C23" w14:textId="0D708EE2" w:rsidR="00023A66" w:rsidRPr="00D22E28" w:rsidRDefault="00023A66" w:rsidP="00023A66">
      <w:pPr>
        <w:jc w:val="center"/>
        <w:rPr>
          <w:b/>
          <w:bCs/>
          <w:sz w:val="28"/>
          <w:szCs w:val="28"/>
        </w:rPr>
      </w:pPr>
      <w:r w:rsidRPr="00D22E28">
        <w:rPr>
          <w:b/>
          <w:bCs/>
          <w:sz w:val="28"/>
          <w:szCs w:val="28"/>
        </w:rPr>
        <w:t>Tema:  Manejo del estrés y la ansiedad</w:t>
      </w:r>
    </w:p>
    <w:p w14:paraId="7D7A8932" w14:textId="77777777" w:rsidR="00023A66" w:rsidRPr="00D22E28" w:rsidRDefault="00023A66" w:rsidP="00023A66">
      <w:pPr>
        <w:jc w:val="both"/>
        <w:rPr>
          <w:sz w:val="24"/>
          <w:szCs w:val="24"/>
        </w:rPr>
      </w:pPr>
      <w:r w:rsidRPr="00D22E28">
        <w:rPr>
          <w:sz w:val="24"/>
          <w:szCs w:val="24"/>
        </w:rPr>
        <w:t xml:space="preserve">Objetivos:  </w:t>
      </w:r>
    </w:p>
    <w:p w14:paraId="60EE453D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D22E28">
        <w:rPr>
          <w:sz w:val="24"/>
          <w:szCs w:val="24"/>
        </w:rPr>
        <w:t>•</w:t>
      </w:r>
      <w:r w:rsidRPr="00D22E28">
        <w:rPr>
          <w:sz w:val="24"/>
          <w:szCs w:val="24"/>
        </w:rPr>
        <w:tab/>
      </w:r>
      <w:r w:rsidRPr="00023A66">
        <w:rPr>
          <w:rFonts w:asciiTheme="minorHAnsi" w:hAnsiTheme="minorHAnsi"/>
          <w:sz w:val="24"/>
          <w:szCs w:val="24"/>
        </w:rPr>
        <w:t>Comprender qué son el estrés y la ansiedad.</w:t>
      </w:r>
    </w:p>
    <w:p w14:paraId="2FE31B97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Diferenciar ambos conceptos.</w:t>
      </w:r>
    </w:p>
    <w:p w14:paraId="36A62EF2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Reconocer situaciones que generan estrés en la vida cotidiana.</w:t>
      </w:r>
    </w:p>
    <w:p w14:paraId="2063D182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Aprender estrategias sencillas para regular las emociones.</w:t>
      </w:r>
    </w:p>
    <w:p w14:paraId="306928AB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Inicio (10 min.)     </w:t>
      </w:r>
    </w:p>
    <w:p w14:paraId="4D49E3B0" w14:textId="3F3CF1A5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Iniciamos la clase con la siguiente pregunta disparadora: </w:t>
      </w:r>
      <w:r w:rsidRPr="00023A66">
        <w:rPr>
          <w:rFonts w:asciiTheme="minorHAnsi" w:hAnsiTheme="minorHAnsi"/>
          <w:sz w:val="24"/>
          <w:szCs w:val="24"/>
        </w:rPr>
        <w:t>¿Alguna</w:t>
      </w:r>
      <w:r w:rsidRPr="00023A66">
        <w:rPr>
          <w:rFonts w:asciiTheme="minorHAnsi" w:hAnsiTheme="minorHAnsi"/>
          <w:sz w:val="24"/>
          <w:szCs w:val="24"/>
        </w:rPr>
        <w:t xml:space="preserve"> vez sintieron que tenían demasiadas cosas para hacer y no sabían por dónde empezar? ¿Cómo se sintieron?</w:t>
      </w:r>
    </w:p>
    <w:p w14:paraId="26B0C04A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Desarrollo (60 min.)   </w:t>
      </w:r>
    </w:p>
    <w:p w14:paraId="65CD9931" w14:textId="2A23313A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A </w:t>
      </w:r>
      <w:r w:rsidRPr="00023A66">
        <w:rPr>
          <w:rFonts w:asciiTheme="minorHAnsi" w:hAnsiTheme="minorHAnsi"/>
          <w:sz w:val="24"/>
          <w:szCs w:val="24"/>
        </w:rPr>
        <w:t>continuación,</w:t>
      </w:r>
      <w:r w:rsidRPr="00023A66">
        <w:rPr>
          <w:rFonts w:asciiTheme="minorHAnsi" w:hAnsiTheme="minorHAnsi"/>
          <w:sz w:val="24"/>
          <w:szCs w:val="24"/>
        </w:rPr>
        <w:t xml:space="preserve"> analizaremos las siguientes definiciones sobre estrés y ansiedad </w:t>
      </w:r>
      <w:r w:rsidRPr="00023A66">
        <w:rPr>
          <w:rFonts w:asciiTheme="minorHAnsi" w:hAnsiTheme="minorHAnsi"/>
          <w:sz w:val="24"/>
          <w:szCs w:val="24"/>
        </w:rPr>
        <w:t>relacionándolo</w:t>
      </w:r>
      <w:r w:rsidRPr="00023A66">
        <w:rPr>
          <w:rFonts w:asciiTheme="minorHAnsi" w:hAnsiTheme="minorHAnsi"/>
          <w:sz w:val="24"/>
          <w:szCs w:val="24"/>
        </w:rPr>
        <w:t xml:space="preserve"> con ejemplos de situaciones cotidianas.</w:t>
      </w:r>
    </w:p>
    <w:p w14:paraId="1B7AE37D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             Según el endocrinólogo canadiense Hans Selye, el estrés es la respuesta natural del organismo frente a cualquier demanda o cambio que requiere adaptación. No siempre es negativo, ya que en determinadas situaciones puede ayudarnos a reaccionar y rendir mejor.</w:t>
      </w:r>
    </w:p>
    <w:p w14:paraId="54760175" w14:textId="63016389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              El psiquiatra Aaron T. Beck, define a la </w:t>
      </w:r>
      <w:r w:rsidRPr="00023A66">
        <w:rPr>
          <w:rFonts w:asciiTheme="minorHAnsi" w:hAnsiTheme="minorHAnsi"/>
          <w:sz w:val="24"/>
          <w:szCs w:val="24"/>
        </w:rPr>
        <w:t>ansiedad como</w:t>
      </w:r>
      <w:r w:rsidRPr="00023A66">
        <w:rPr>
          <w:rFonts w:asciiTheme="minorHAnsi" w:hAnsiTheme="minorHAnsi"/>
          <w:sz w:val="24"/>
          <w:szCs w:val="24"/>
        </w:rPr>
        <w:t xml:space="preserve"> una emoción caracterizada por preocupación, tensión o miedo ante situaciones que se perciben como amenazantes, aun cuando el peligro no sea real o inmediato.</w:t>
      </w:r>
    </w:p>
    <w:p w14:paraId="4E22D78B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Ejemplos:</w:t>
      </w:r>
    </w:p>
    <w:p w14:paraId="29B3DADF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Mañana tengo una prueba y todavía me falta estudiar.</w:t>
      </w:r>
    </w:p>
    <w:p w14:paraId="73E05BA6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Hoy tengo que exponer un trabajo frente al curso y estoy muy nervioso.</w:t>
      </w:r>
    </w:p>
    <w:p w14:paraId="0128E9D1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•</w:t>
      </w:r>
      <w:r w:rsidRPr="00023A66">
        <w:rPr>
          <w:rFonts w:asciiTheme="minorHAnsi" w:hAnsiTheme="minorHAnsi"/>
          <w:sz w:val="24"/>
          <w:szCs w:val="24"/>
        </w:rPr>
        <w:tab/>
        <w:t>Esta semana tengo varias entregas y siento que no me alcanza el tiempo.</w:t>
      </w:r>
    </w:p>
    <w:p w14:paraId="199EA9CE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</w:p>
    <w:p w14:paraId="76E5041F" w14:textId="77777777" w:rsid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</w:p>
    <w:p w14:paraId="3D941779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</w:p>
    <w:p w14:paraId="4ADC1F1F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</w:p>
    <w:p w14:paraId="79A2C23F" w14:textId="069EFB5D" w:rsidR="00023A66" w:rsidRPr="00023A66" w:rsidRDefault="00023A66" w:rsidP="00023A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hAnsiTheme="minorHAnsi"/>
          <w:b/>
          <w:bCs/>
          <w:sz w:val="24"/>
          <w:szCs w:val="24"/>
        </w:rPr>
      </w:pPr>
      <w:r w:rsidRPr="00023A66">
        <w:rPr>
          <w:rFonts w:asciiTheme="minorHAnsi" w:hAnsiTheme="minorHAnsi"/>
          <w:b/>
          <w:bCs/>
          <w:sz w:val="24"/>
          <w:szCs w:val="24"/>
        </w:rPr>
        <w:lastRenderedPageBreak/>
        <w:t>Actividad N</w:t>
      </w:r>
      <w:r w:rsidRPr="00023A66">
        <w:rPr>
          <w:rFonts w:asciiTheme="minorHAnsi" w:hAnsiTheme="minorHAnsi"/>
          <w:b/>
          <w:bCs/>
          <w:sz w:val="24"/>
          <w:szCs w:val="24"/>
        </w:rPr>
        <w:t>°1: "Mi semáforo del estrés"</w:t>
      </w:r>
    </w:p>
    <w:p w14:paraId="7402F0DB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Los estudiantes copiarán en sus carpetas el siguiente esquema y responderán de manera individual:</w:t>
      </w:r>
    </w:p>
    <w:p w14:paraId="2FDEF912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Rojo: ¿Qué situaciones me generan mucho estrés?</w:t>
      </w:r>
    </w:p>
    <w:p w14:paraId="1805F697" w14:textId="31E795D9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Amarillo: ¿Cómo me doy cuenta de que estoy estresado? (¿Qué siento en mi cuerpo, </w:t>
      </w:r>
      <w:r w:rsidRPr="00023A66">
        <w:rPr>
          <w:rFonts w:asciiTheme="minorHAnsi" w:hAnsiTheme="minorHAnsi"/>
          <w:sz w:val="24"/>
          <w:szCs w:val="24"/>
        </w:rPr>
        <w:t>¿qué pienso o cómo actúo?</w:t>
      </w:r>
      <w:r w:rsidRPr="00023A66">
        <w:rPr>
          <w:rFonts w:asciiTheme="minorHAnsi" w:hAnsiTheme="minorHAnsi"/>
          <w:sz w:val="24"/>
          <w:szCs w:val="24"/>
        </w:rPr>
        <w:t>)</w:t>
      </w:r>
    </w:p>
    <w:p w14:paraId="37D1CA89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Verde: ¿Qué cosas me ayudan a sentirme mejor cuando estoy estresado?</w:t>
      </w:r>
    </w:p>
    <w:p w14:paraId="0653AEC8" w14:textId="77777777" w:rsidR="00023A66" w:rsidRPr="00023A66" w:rsidRDefault="00023A66" w:rsidP="00023A66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  <w:between w:val="single" w:sz="4" w:space="1" w:color="auto"/>
          <w:bar w:val="single" w:sz="4" w:color="auto"/>
        </w:pBdr>
        <w:jc w:val="center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Actividad Práctica N°2:</w:t>
      </w:r>
    </w:p>
    <w:p w14:paraId="5364ED4C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Se realizará un ejercicio de respiración consciente.</w:t>
      </w:r>
    </w:p>
    <w:p w14:paraId="61F050C1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1.</w:t>
      </w:r>
      <w:r w:rsidRPr="00023A66">
        <w:rPr>
          <w:rFonts w:asciiTheme="minorHAnsi" w:hAnsiTheme="minorHAnsi"/>
          <w:sz w:val="24"/>
          <w:szCs w:val="24"/>
        </w:rPr>
        <w:tab/>
        <w:t>Los estudiantes permanecerán sentados con la espalda recta y los pies apoyados en el piso.</w:t>
      </w:r>
    </w:p>
    <w:p w14:paraId="5B56D547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2.</w:t>
      </w:r>
      <w:r w:rsidRPr="00023A66">
        <w:rPr>
          <w:rFonts w:asciiTheme="minorHAnsi" w:hAnsiTheme="minorHAnsi"/>
          <w:sz w:val="24"/>
          <w:szCs w:val="24"/>
        </w:rPr>
        <w:tab/>
        <w:t>Inspirar lentamente por la nariz contando hasta cuatro.</w:t>
      </w:r>
    </w:p>
    <w:p w14:paraId="2D40E47A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3.</w:t>
      </w:r>
      <w:r w:rsidRPr="00023A66">
        <w:rPr>
          <w:rFonts w:asciiTheme="minorHAnsi" w:hAnsiTheme="minorHAnsi"/>
          <w:sz w:val="24"/>
          <w:szCs w:val="24"/>
        </w:rPr>
        <w:tab/>
        <w:t>Mantener el aire durante cuatro segundos.</w:t>
      </w:r>
    </w:p>
    <w:p w14:paraId="2D89F470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4.</w:t>
      </w:r>
      <w:r w:rsidRPr="00023A66">
        <w:rPr>
          <w:rFonts w:asciiTheme="minorHAnsi" w:hAnsiTheme="minorHAnsi"/>
          <w:sz w:val="24"/>
          <w:szCs w:val="24"/>
        </w:rPr>
        <w:tab/>
        <w:t>Exhalar lentamente por la boca contando nuevamente hasta cuatro.</w:t>
      </w:r>
    </w:p>
    <w:p w14:paraId="2073378B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>El ejercicio se repetirá cinco veces, explicando que esta técnica ayuda a disminuir la tensión y favorece la calma cuando sentimos estrés o ansiedad.</w:t>
      </w:r>
    </w:p>
    <w:p w14:paraId="7F269494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Cierre (10 min.)        </w:t>
      </w:r>
    </w:p>
    <w:p w14:paraId="061EDDBE" w14:textId="15301D0B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  <w:r w:rsidRPr="00023A66">
        <w:rPr>
          <w:rFonts w:asciiTheme="minorHAnsi" w:hAnsiTheme="minorHAnsi"/>
          <w:sz w:val="24"/>
          <w:szCs w:val="24"/>
        </w:rPr>
        <w:t xml:space="preserve">Para finalizar la clase, se solicitará a los estudiantes la elaboración de un folleto digital sobre estrategias para gestionar el estrés y la ansiedad, información que deberán </w:t>
      </w:r>
      <w:r w:rsidRPr="00023A66">
        <w:rPr>
          <w:rFonts w:asciiTheme="minorHAnsi" w:hAnsiTheme="minorHAnsi"/>
          <w:sz w:val="24"/>
          <w:szCs w:val="24"/>
        </w:rPr>
        <w:t>buscar, podrán</w:t>
      </w:r>
      <w:r w:rsidRPr="00023A66">
        <w:rPr>
          <w:rFonts w:asciiTheme="minorHAnsi" w:hAnsiTheme="minorHAnsi"/>
          <w:sz w:val="24"/>
          <w:szCs w:val="24"/>
        </w:rPr>
        <w:t xml:space="preserve"> realizar el folleto utilizando las aplicaciones que prefieran, como Canva, Genially u otras herramientas de diseño digital. El trabajo deberá ser presentado en formato PDF. </w:t>
      </w:r>
    </w:p>
    <w:p w14:paraId="692D6BC2" w14:textId="77777777" w:rsidR="00023A66" w:rsidRPr="00023A66" w:rsidRDefault="00023A66" w:rsidP="00023A66">
      <w:pPr>
        <w:jc w:val="both"/>
        <w:rPr>
          <w:rFonts w:asciiTheme="minorHAnsi" w:hAnsiTheme="minorHAnsi"/>
          <w:sz w:val="24"/>
          <w:szCs w:val="24"/>
        </w:rPr>
      </w:pPr>
    </w:p>
    <w:p w14:paraId="45169CF8" w14:textId="0E8BD1FD" w:rsidR="005340E5" w:rsidRPr="00023A66" w:rsidRDefault="005340E5" w:rsidP="00863A3C">
      <w:pPr>
        <w:rPr>
          <w:rFonts w:asciiTheme="minorHAnsi" w:hAnsiTheme="minorHAnsi"/>
          <w:b/>
          <w:bCs/>
          <w:color w:val="000000"/>
          <w:sz w:val="32"/>
          <w:szCs w:val="32"/>
        </w:rPr>
      </w:pPr>
    </w:p>
    <w:sectPr w:rsidR="005340E5" w:rsidRPr="00023A66" w:rsidSect="00302CC9">
      <w:headerReference w:type="default" r:id="rId7"/>
      <w:pgSz w:w="11906" w:h="16838"/>
      <w:pgMar w:top="1417" w:right="1133" w:bottom="709" w:left="1134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5962AD95" w14:textId="77777777" w:rsidR="00E74761" w:rsidRDefault="00E74761">
      <w:pPr>
        <w:spacing w:after="0" w:line="240" w:lineRule="auto"/>
      </w:pPr>
      <w:r>
        <w:separator/>
      </w:r>
    </w:p>
  </w:endnote>
  <w:endnote w:type="continuationSeparator" w:id="0">
    <w:p w14:paraId="4EAB7DCB" w14:textId="77777777" w:rsidR="00E74761" w:rsidRDefault="00E7476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  <w:embedRegular r:id="rId1" w:fontKey="{F60213F4-8F73-4932-87A3-4F069D257C20}"/>
    <w:embedBold r:id="rId2" w:fontKey="{C1A214E8-D3D3-4061-B546-2DEE82A2CEE0}"/>
    <w:embedItalic r:id="rId3" w:fontKey="{D60D9E45-4FFF-442E-90E2-E0EAD9311372}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  <w:embedRegular r:id="rId4" w:fontKey="{B6A72949-C2FB-4E56-9F0B-6F0A42196B23}"/>
    <w:embedBold r:id="rId5" w:fontKey="{079F3D9F-28E9-4CE0-BBCE-E98C7864E46E}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D75105B" w14:textId="77777777" w:rsidR="00E74761" w:rsidRDefault="00E74761">
      <w:pPr>
        <w:spacing w:after="0" w:line="240" w:lineRule="auto"/>
      </w:pPr>
      <w:r>
        <w:separator/>
      </w:r>
    </w:p>
  </w:footnote>
  <w:footnote w:type="continuationSeparator" w:id="0">
    <w:p w14:paraId="49D14BB5" w14:textId="77777777" w:rsidR="00E74761" w:rsidRDefault="00E74761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0C0DAE6" w14:textId="77777777" w:rsidR="001F5F8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noProof/>
      </w:rPr>
      <w:drawing>
        <wp:anchor distT="0" distB="0" distL="114300" distR="114300" simplePos="0" relativeHeight="251658240" behindDoc="0" locked="0" layoutInCell="1" hidden="0" allowOverlap="1" wp14:anchorId="4743AFC6" wp14:editId="0ABB1CD2">
          <wp:simplePos x="0" y="0"/>
          <wp:positionH relativeFrom="column">
            <wp:posOffset>-64874</wp:posOffset>
          </wp:positionH>
          <wp:positionV relativeFrom="paragraph">
            <wp:posOffset>-95249</wp:posOffset>
          </wp:positionV>
          <wp:extent cx="1112520" cy="1137285"/>
          <wp:effectExtent l="0" t="0" r="0" b="0"/>
          <wp:wrapNone/>
          <wp:docPr id="449946111" name="image1.png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age1.png"/>
                  <pic:cNvPicPr preferRelativeResize="0"/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>
                  <a:xfrm>
                    <a:off x="0" y="0"/>
                    <a:ext cx="1112520" cy="1137285"/>
                  </a:xfrm>
                  <a:prstGeom prst="rect">
                    <a:avLst/>
                  </a:prstGeom>
                  <a:ln/>
                </pic:spPr>
              </pic:pic>
            </a:graphicData>
          </a:graphic>
        </wp:anchor>
      </w:drawing>
    </w:r>
    <w:r>
      <w:rPr>
        <w:noProof/>
      </w:rPr>
      <mc:AlternateContent>
        <mc:Choice Requires="wps">
          <w:drawing>
            <wp:anchor distT="45720" distB="45720" distL="114300" distR="114300" simplePos="0" relativeHeight="251659264" behindDoc="0" locked="0" layoutInCell="1" hidden="0" allowOverlap="1" wp14:anchorId="474D4841" wp14:editId="7AD9C6A4">
              <wp:simplePos x="0" y="0"/>
              <wp:positionH relativeFrom="column">
                <wp:posOffset>1245870</wp:posOffset>
              </wp:positionH>
              <wp:positionV relativeFrom="paragraph">
                <wp:posOffset>6351</wp:posOffset>
              </wp:positionV>
              <wp:extent cx="1706880" cy="952500"/>
              <wp:effectExtent l="0" t="0" r="26670" b="19050"/>
              <wp:wrapSquare wrapText="bothSides" distT="45720" distB="45720" distL="114300" distR="114300"/>
              <wp:docPr id="1" name="Cuadro de texto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706880" cy="952500"/>
                      </a:xfrm>
                      <a:prstGeom prst="rect">
                        <a:avLst/>
                      </a:prstGeom>
                      <a:solidFill>
                        <a:srgbClr val="FFFFFF"/>
                      </a:solidFill>
                      <a:ln w="9525">
                        <a:solidFill>
                          <a:schemeClr val="bg1"/>
                        </a:solidFill>
                        <a:miter lim="800000"/>
                        <a:headEnd/>
                        <a:tailEnd/>
                      </a:ln>
                    </wps:spPr>
                    <wps:txbx>
                      <w:txbxContent>
                        <w:p w14:paraId="0FA68A67" w14:textId="77777777" w:rsidR="005D696B" w:rsidRPr="003C0D6D" w:rsidRDefault="00000000" w:rsidP="003C0D6D">
                          <w:pPr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INSTITUTO JUAN PABLO II</w:t>
                          </w:r>
                        </w:p>
                        <w:p w14:paraId="0318389C" w14:textId="77777777" w:rsidR="005D696B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Av. Sáenz Peña 576</w:t>
                          </w:r>
                        </w:p>
                        <w:p w14:paraId="53406C12" w14:textId="77777777" w:rsidR="005D696B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b/>
                              <w:sz w:val="18"/>
                              <w:szCs w:val="18"/>
                              <w:u w:val="single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sz w:val="18"/>
                              <w:szCs w:val="18"/>
                              <w:lang w:val="es-ES_tradnl" w:eastAsia="ar-SA"/>
                            </w:rPr>
                            <w:t>TEL: 0381- 4205711</w:t>
                          </w:r>
                        </w:p>
                        <w:p w14:paraId="697EDF9B" w14:textId="77777777" w:rsidR="005D696B" w:rsidRPr="003C0D6D" w:rsidRDefault="00000000" w:rsidP="003C0D6D">
                          <w:pPr>
                            <w:suppressAutoHyphens/>
                            <w:spacing w:after="0" w:line="240" w:lineRule="auto"/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</w:pPr>
                          <w:r w:rsidRPr="003C0D6D">
                            <w:rPr>
                              <w:rFonts w:ascii="Times New Roman" w:eastAsia="Times New Roman" w:hAnsi="Times New Roman" w:cs="Times New Roman"/>
                              <w:color w:val="000000"/>
                              <w:sz w:val="18"/>
                              <w:szCs w:val="18"/>
                              <w:lang w:val="es-ES_tradnl" w:eastAsia="ar-SA"/>
                            </w:rPr>
                            <w:t>www.instjuanpabloii.com.ar</w:t>
                          </w:r>
                        </w:p>
                        <w:p w14:paraId="435531D2" w14:textId="77777777" w:rsidR="005D696B" w:rsidRDefault="005D696B"/>
                      </w:txbxContent>
                    </wps:txbx>
                    <wps:bodyPr rot="0" vert="horz" wrap="square" lIns="91440" tIns="45720" rIns="91440" bIns="45720" anchor="t" anchorCtr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474D4841" id="_x0000_t202" coordsize="21600,21600" o:spt="202" path="m,l,21600r21600,l21600,xe">
              <v:stroke joinstyle="miter"/>
              <v:path gradientshapeok="t" o:connecttype="rect"/>
            </v:shapetype>
            <v:shape id="Cuadro de texto 1" o:spid="_x0000_s1026" type="#_x0000_t202" style="position:absolute;margin-left:98.1pt;margin-top:.5pt;width:134.4pt;height:75pt;z-index:251659264;visibility:visible;mso-wrap-style:square;mso-wrap-distance-left:9pt;mso-wrap-distance-top:3.6pt;mso-wrap-distance-right:9pt;mso-wrap-distance-bottom:3.6pt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" strokecolor="white [3212]">
              <v:textbox>
                <w:txbxContent>
                  <w:p w14:paraId="0FA68A67" w14:textId="77777777" w:rsidR="005D696B" w:rsidRPr="003C0D6D" w:rsidRDefault="00000000" w:rsidP="003C0D6D">
                    <w:pPr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INSTITUTO JUAN PABLO II</w:t>
                    </w:r>
                  </w:p>
                  <w:p w14:paraId="0318389C" w14:textId="77777777" w:rsidR="005D696B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Av. Sáenz Peña 576</w:t>
                    </w:r>
                  </w:p>
                  <w:p w14:paraId="53406C12" w14:textId="77777777" w:rsidR="005D696B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b/>
                        <w:sz w:val="18"/>
                        <w:szCs w:val="18"/>
                        <w:u w:val="single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sz w:val="18"/>
                        <w:szCs w:val="18"/>
                        <w:lang w:val="es-ES_tradnl" w:eastAsia="ar-SA"/>
                      </w:rPr>
                      <w:t>TEL: 0381- 4205711</w:t>
                    </w:r>
                  </w:p>
                  <w:p w14:paraId="697EDF9B" w14:textId="77777777" w:rsidR="005D696B" w:rsidRPr="003C0D6D" w:rsidRDefault="00000000" w:rsidP="003C0D6D">
                    <w:pPr>
                      <w:suppressAutoHyphens/>
                      <w:spacing w:after="0" w:line="240" w:lineRule="auto"/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</w:pPr>
                    <w:r w:rsidRPr="003C0D6D">
                      <w:rPr>
                        <w:rFonts w:ascii="Times New Roman" w:eastAsia="Times New Roman" w:hAnsi="Times New Roman" w:cs="Times New Roman"/>
                        <w:color w:val="000000"/>
                        <w:sz w:val="18"/>
                        <w:szCs w:val="18"/>
                        <w:lang w:val="es-ES_tradnl" w:eastAsia="ar-SA"/>
                      </w:rPr>
                      <w:t>www.instjuanpabloii.com.ar</w:t>
                    </w:r>
                  </w:p>
                  <w:p w14:paraId="435531D2" w14:textId="77777777" w:rsidR="005D696B" w:rsidRDefault="005D696B"/>
                </w:txbxContent>
              </v:textbox>
              <w10:wrap type="square"/>
            </v:shape>
          </w:pict>
        </mc:Fallback>
      </mc:AlternateContent>
    </w:r>
  </w:p>
  <w:p w14:paraId="719A7169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CFDAA67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A7F0291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359243A7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473A2261" w14:textId="77777777" w:rsidR="001F5F8E" w:rsidRDefault="001F5F8E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  <w:p w14:paraId="1C45AC5F" w14:textId="77777777" w:rsidR="001F5F8E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  <w:tab w:val="left" w:pos="1080"/>
      </w:tabs>
      <w:spacing w:after="0" w:line="240" w:lineRule="auto"/>
      <w:rPr>
        <w:color w:val="000000"/>
      </w:rPr>
    </w:pPr>
    <w:r>
      <w:rPr>
        <w:color w:val="000000"/>
      </w:rPr>
      <w:tab/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BF27DD3"/>
    <w:multiLevelType w:val="hybridMultilevel"/>
    <w:tmpl w:val="EF3EB152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493700D"/>
    <w:multiLevelType w:val="multilevel"/>
    <w:tmpl w:val="F6EE99FC"/>
    <w:lvl w:ilvl="0">
      <w:start w:val="27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1F750118"/>
    <w:multiLevelType w:val="multilevel"/>
    <w:tmpl w:val="4B0EBF6A"/>
    <w:lvl w:ilvl="0">
      <w:start w:val="13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27756ED1"/>
    <w:multiLevelType w:val="multilevel"/>
    <w:tmpl w:val="0120A95A"/>
    <w:lvl w:ilvl="0">
      <w:start w:val="1"/>
      <w:numFmt w:val="lowerLetter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Roman"/>
      <w:lvlText w:val="%2)"/>
      <w:lvlJc w:val="right"/>
      <w:pPr>
        <w:ind w:left="1440" w:hanging="360"/>
      </w:pPr>
      <w:rPr>
        <w:u w:val="none"/>
      </w:rPr>
    </w:lvl>
    <w:lvl w:ilvl="2">
      <w:start w:val="1"/>
      <w:numFmt w:val="decimal"/>
      <w:lvlText w:val="%3)"/>
      <w:lvlJc w:val="left"/>
      <w:pPr>
        <w:ind w:left="2160" w:hanging="360"/>
      </w:pPr>
      <w:rPr>
        <w:u w:val="none"/>
      </w:rPr>
    </w:lvl>
    <w:lvl w:ilvl="3">
      <w:start w:val="1"/>
      <w:numFmt w:val="lowerLetter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Roman"/>
      <w:lvlText w:val="(%5)"/>
      <w:lvlJc w:val="right"/>
      <w:pPr>
        <w:ind w:left="3600" w:hanging="360"/>
      </w:pPr>
      <w:rPr>
        <w:u w:val="none"/>
      </w:rPr>
    </w:lvl>
    <w:lvl w:ilvl="5">
      <w:start w:val="1"/>
      <w:numFmt w:val="decimal"/>
      <w:lvlText w:val="(%6)"/>
      <w:lvlJc w:val="left"/>
      <w:pPr>
        <w:ind w:left="4320" w:hanging="360"/>
      </w:pPr>
      <w:rPr>
        <w:u w:val="none"/>
      </w:rPr>
    </w:lvl>
    <w:lvl w:ilvl="6">
      <w:start w:val="1"/>
      <w:numFmt w:val="lowerLetter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Roman"/>
      <w:lvlText w:val="%8."/>
      <w:lvlJc w:val="right"/>
      <w:pPr>
        <w:ind w:left="5760" w:hanging="360"/>
      </w:pPr>
      <w:rPr>
        <w:u w:val="none"/>
      </w:rPr>
    </w:lvl>
    <w:lvl w:ilvl="8">
      <w:start w:val="1"/>
      <w:numFmt w:val="decimal"/>
      <w:lvlText w:val="%9.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38D74EE4"/>
    <w:multiLevelType w:val="hybridMultilevel"/>
    <w:tmpl w:val="D7C8C1BE"/>
    <w:lvl w:ilvl="0" w:tplc="2C0A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 w15:restartNumberingAfterBreak="0">
    <w:nsid w:val="3C1B0C00"/>
    <w:multiLevelType w:val="multilevel"/>
    <w:tmpl w:val="0CDCB37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42062CD5"/>
    <w:multiLevelType w:val="multilevel"/>
    <w:tmpl w:val="4830DEEA"/>
    <w:lvl w:ilvl="0">
      <w:start w:val="39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45330AB3"/>
    <w:multiLevelType w:val="hybridMultilevel"/>
    <w:tmpl w:val="F88EEBCA"/>
    <w:lvl w:ilvl="0" w:tplc="B2D2936C">
      <w:start w:val="1"/>
      <w:numFmt w:val="lowerLetter"/>
      <w:lvlText w:val="%1-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8" w15:restartNumberingAfterBreak="0">
    <w:nsid w:val="4E1B193B"/>
    <w:multiLevelType w:val="hybridMultilevel"/>
    <w:tmpl w:val="9AB24AAA"/>
    <w:lvl w:ilvl="0" w:tplc="C3E006EA">
      <w:start w:val="1"/>
      <w:numFmt w:val="lowerLetter"/>
      <w:lvlText w:val="%1-"/>
      <w:lvlJc w:val="left"/>
      <w:pPr>
        <w:ind w:left="72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440" w:hanging="360"/>
      </w:pPr>
    </w:lvl>
    <w:lvl w:ilvl="2" w:tplc="2C0A001B" w:tentative="1">
      <w:start w:val="1"/>
      <w:numFmt w:val="lowerRoman"/>
      <w:lvlText w:val="%3."/>
      <w:lvlJc w:val="right"/>
      <w:pPr>
        <w:ind w:left="2160" w:hanging="180"/>
      </w:pPr>
    </w:lvl>
    <w:lvl w:ilvl="3" w:tplc="2C0A000F" w:tentative="1">
      <w:start w:val="1"/>
      <w:numFmt w:val="decimal"/>
      <w:lvlText w:val="%4."/>
      <w:lvlJc w:val="left"/>
      <w:pPr>
        <w:ind w:left="2880" w:hanging="360"/>
      </w:pPr>
    </w:lvl>
    <w:lvl w:ilvl="4" w:tplc="2C0A0019" w:tentative="1">
      <w:start w:val="1"/>
      <w:numFmt w:val="lowerLetter"/>
      <w:lvlText w:val="%5."/>
      <w:lvlJc w:val="left"/>
      <w:pPr>
        <w:ind w:left="3600" w:hanging="360"/>
      </w:pPr>
    </w:lvl>
    <w:lvl w:ilvl="5" w:tplc="2C0A001B" w:tentative="1">
      <w:start w:val="1"/>
      <w:numFmt w:val="lowerRoman"/>
      <w:lvlText w:val="%6."/>
      <w:lvlJc w:val="right"/>
      <w:pPr>
        <w:ind w:left="4320" w:hanging="180"/>
      </w:pPr>
    </w:lvl>
    <w:lvl w:ilvl="6" w:tplc="2C0A000F" w:tentative="1">
      <w:start w:val="1"/>
      <w:numFmt w:val="decimal"/>
      <w:lvlText w:val="%7."/>
      <w:lvlJc w:val="left"/>
      <w:pPr>
        <w:ind w:left="5040" w:hanging="360"/>
      </w:pPr>
    </w:lvl>
    <w:lvl w:ilvl="7" w:tplc="2C0A0019" w:tentative="1">
      <w:start w:val="1"/>
      <w:numFmt w:val="lowerLetter"/>
      <w:lvlText w:val="%8."/>
      <w:lvlJc w:val="left"/>
      <w:pPr>
        <w:ind w:left="5760" w:hanging="360"/>
      </w:pPr>
    </w:lvl>
    <w:lvl w:ilvl="8" w:tplc="2C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527764C8"/>
    <w:multiLevelType w:val="hybridMultilevel"/>
    <w:tmpl w:val="1026D94A"/>
    <w:lvl w:ilvl="0" w:tplc="6928C236">
      <w:start w:val="1"/>
      <w:numFmt w:val="lowerLetter"/>
      <w:lvlText w:val="%1.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 w15:restartNumberingAfterBreak="0">
    <w:nsid w:val="54921A84"/>
    <w:multiLevelType w:val="hybridMultilevel"/>
    <w:tmpl w:val="E41A4B6C"/>
    <w:lvl w:ilvl="0" w:tplc="2C0A0001">
      <w:start w:val="1"/>
      <w:numFmt w:val="bullet"/>
      <w:lvlText w:val=""/>
      <w:lvlJc w:val="left"/>
      <w:pPr>
        <w:ind w:left="1146" w:hanging="360"/>
      </w:pPr>
      <w:rPr>
        <w:rFonts w:ascii="Symbol" w:hAnsi="Symbol" w:hint="default"/>
      </w:rPr>
    </w:lvl>
    <w:lvl w:ilvl="1" w:tplc="2C0A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cs="Courier New" w:hint="default"/>
      </w:rPr>
    </w:lvl>
    <w:lvl w:ilvl="2" w:tplc="2C0A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2C0A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2C0A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cs="Courier New" w:hint="default"/>
      </w:rPr>
    </w:lvl>
    <w:lvl w:ilvl="5" w:tplc="2C0A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2C0A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2C0A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cs="Courier New" w:hint="default"/>
      </w:rPr>
    </w:lvl>
    <w:lvl w:ilvl="8" w:tplc="2C0A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1" w15:restartNumberingAfterBreak="0">
    <w:nsid w:val="577F6A81"/>
    <w:multiLevelType w:val="multilevel"/>
    <w:tmpl w:val="535C64D0"/>
    <w:lvl w:ilvl="0">
      <w:start w:val="1"/>
      <w:numFmt w:val="decimal"/>
      <w:lvlText w:val="%1)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)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)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(%4)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(%5)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(%6)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12" w15:restartNumberingAfterBreak="0">
    <w:nsid w:val="590D1F45"/>
    <w:multiLevelType w:val="hybridMultilevel"/>
    <w:tmpl w:val="3A24046E"/>
    <w:lvl w:ilvl="0" w:tplc="36A27072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2C0A0019" w:tentative="1">
      <w:start w:val="1"/>
      <w:numFmt w:val="lowerLetter"/>
      <w:lvlText w:val="%2."/>
      <w:lvlJc w:val="left"/>
      <w:pPr>
        <w:ind w:left="1800" w:hanging="360"/>
      </w:pPr>
    </w:lvl>
    <w:lvl w:ilvl="2" w:tplc="2C0A001B" w:tentative="1">
      <w:start w:val="1"/>
      <w:numFmt w:val="lowerRoman"/>
      <w:lvlText w:val="%3."/>
      <w:lvlJc w:val="right"/>
      <w:pPr>
        <w:ind w:left="2520" w:hanging="180"/>
      </w:pPr>
    </w:lvl>
    <w:lvl w:ilvl="3" w:tplc="2C0A000F" w:tentative="1">
      <w:start w:val="1"/>
      <w:numFmt w:val="decimal"/>
      <w:lvlText w:val="%4."/>
      <w:lvlJc w:val="left"/>
      <w:pPr>
        <w:ind w:left="3240" w:hanging="360"/>
      </w:pPr>
    </w:lvl>
    <w:lvl w:ilvl="4" w:tplc="2C0A0019" w:tentative="1">
      <w:start w:val="1"/>
      <w:numFmt w:val="lowerLetter"/>
      <w:lvlText w:val="%5."/>
      <w:lvlJc w:val="left"/>
      <w:pPr>
        <w:ind w:left="3960" w:hanging="360"/>
      </w:pPr>
    </w:lvl>
    <w:lvl w:ilvl="5" w:tplc="2C0A001B" w:tentative="1">
      <w:start w:val="1"/>
      <w:numFmt w:val="lowerRoman"/>
      <w:lvlText w:val="%6."/>
      <w:lvlJc w:val="right"/>
      <w:pPr>
        <w:ind w:left="4680" w:hanging="180"/>
      </w:pPr>
    </w:lvl>
    <w:lvl w:ilvl="6" w:tplc="2C0A000F" w:tentative="1">
      <w:start w:val="1"/>
      <w:numFmt w:val="decimal"/>
      <w:lvlText w:val="%7."/>
      <w:lvlJc w:val="left"/>
      <w:pPr>
        <w:ind w:left="5400" w:hanging="360"/>
      </w:pPr>
    </w:lvl>
    <w:lvl w:ilvl="7" w:tplc="2C0A0019" w:tentative="1">
      <w:start w:val="1"/>
      <w:numFmt w:val="lowerLetter"/>
      <w:lvlText w:val="%8."/>
      <w:lvlJc w:val="left"/>
      <w:pPr>
        <w:ind w:left="6120" w:hanging="360"/>
      </w:pPr>
    </w:lvl>
    <w:lvl w:ilvl="8" w:tplc="2C0A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1374035963">
    <w:abstractNumId w:val="3"/>
  </w:num>
  <w:num w:numId="2" w16cid:durableId="8454332">
    <w:abstractNumId w:val="11"/>
  </w:num>
  <w:num w:numId="3" w16cid:durableId="1778061560">
    <w:abstractNumId w:val="5"/>
  </w:num>
  <w:num w:numId="4" w16cid:durableId="1723095529">
    <w:abstractNumId w:val="2"/>
  </w:num>
  <w:num w:numId="5" w16cid:durableId="1944653876">
    <w:abstractNumId w:val="1"/>
  </w:num>
  <w:num w:numId="6" w16cid:durableId="452670287">
    <w:abstractNumId w:val="6"/>
  </w:num>
  <w:num w:numId="7" w16cid:durableId="1657029246">
    <w:abstractNumId w:val="12"/>
  </w:num>
  <w:num w:numId="8" w16cid:durableId="973800100">
    <w:abstractNumId w:val="4"/>
  </w:num>
  <w:num w:numId="9" w16cid:durableId="1670133538">
    <w:abstractNumId w:val="7"/>
  </w:num>
  <w:num w:numId="10" w16cid:durableId="1023289519">
    <w:abstractNumId w:val="0"/>
  </w:num>
  <w:num w:numId="11" w16cid:durableId="1833058726">
    <w:abstractNumId w:val="9"/>
  </w:num>
  <w:num w:numId="12" w16cid:durableId="1996955405">
    <w:abstractNumId w:val="8"/>
  </w:num>
  <w:num w:numId="13" w16cid:durableId="894773742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TrueTypeFonts/>
  <w:defaultTabStop w:val="720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F5F8E"/>
    <w:rsid w:val="00000188"/>
    <w:rsid w:val="00023A66"/>
    <w:rsid w:val="00084371"/>
    <w:rsid w:val="000C7CB8"/>
    <w:rsid w:val="000F2C8F"/>
    <w:rsid w:val="00170893"/>
    <w:rsid w:val="001724A6"/>
    <w:rsid w:val="001776CE"/>
    <w:rsid w:val="00183302"/>
    <w:rsid w:val="00196F07"/>
    <w:rsid w:val="001A75A1"/>
    <w:rsid w:val="001F5F8E"/>
    <w:rsid w:val="00216BCC"/>
    <w:rsid w:val="0025040B"/>
    <w:rsid w:val="002671F2"/>
    <w:rsid w:val="00287077"/>
    <w:rsid w:val="002B39F9"/>
    <w:rsid w:val="00302CC9"/>
    <w:rsid w:val="0032397A"/>
    <w:rsid w:val="00343C24"/>
    <w:rsid w:val="00384043"/>
    <w:rsid w:val="003B2FEB"/>
    <w:rsid w:val="003E42B0"/>
    <w:rsid w:val="00464CB3"/>
    <w:rsid w:val="00472F0C"/>
    <w:rsid w:val="00496EA7"/>
    <w:rsid w:val="004C684C"/>
    <w:rsid w:val="005209B2"/>
    <w:rsid w:val="0052452B"/>
    <w:rsid w:val="005340E5"/>
    <w:rsid w:val="00535538"/>
    <w:rsid w:val="005547C6"/>
    <w:rsid w:val="005B1830"/>
    <w:rsid w:val="005C4FD0"/>
    <w:rsid w:val="005D0990"/>
    <w:rsid w:val="005D696B"/>
    <w:rsid w:val="00615158"/>
    <w:rsid w:val="006154E0"/>
    <w:rsid w:val="00624760"/>
    <w:rsid w:val="00670169"/>
    <w:rsid w:val="006B51D7"/>
    <w:rsid w:val="00716CE2"/>
    <w:rsid w:val="00744683"/>
    <w:rsid w:val="00751376"/>
    <w:rsid w:val="00757908"/>
    <w:rsid w:val="007B61CB"/>
    <w:rsid w:val="007C1316"/>
    <w:rsid w:val="007E66DA"/>
    <w:rsid w:val="007F3D71"/>
    <w:rsid w:val="0084336C"/>
    <w:rsid w:val="00863A3C"/>
    <w:rsid w:val="00877C6D"/>
    <w:rsid w:val="008D3CD8"/>
    <w:rsid w:val="009111C5"/>
    <w:rsid w:val="00911F7D"/>
    <w:rsid w:val="00921865"/>
    <w:rsid w:val="009237AC"/>
    <w:rsid w:val="00931A1C"/>
    <w:rsid w:val="009406F0"/>
    <w:rsid w:val="00956F29"/>
    <w:rsid w:val="009D03E5"/>
    <w:rsid w:val="00A229A7"/>
    <w:rsid w:val="00A62A2C"/>
    <w:rsid w:val="00A92504"/>
    <w:rsid w:val="00AB3DC8"/>
    <w:rsid w:val="00AD7030"/>
    <w:rsid w:val="00B2036E"/>
    <w:rsid w:val="00BA5DBA"/>
    <w:rsid w:val="00C00362"/>
    <w:rsid w:val="00C4719F"/>
    <w:rsid w:val="00C626AC"/>
    <w:rsid w:val="00C65D46"/>
    <w:rsid w:val="00C9590A"/>
    <w:rsid w:val="00CA1087"/>
    <w:rsid w:val="00CC0B45"/>
    <w:rsid w:val="00D00458"/>
    <w:rsid w:val="00D20E6D"/>
    <w:rsid w:val="00D4140F"/>
    <w:rsid w:val="00D778B0"/>
    <w:rsid w:val="00E15093"/>
    <w:rsid w:val="00E3193A"/>
    <w:rsid w:val="00E4247A"/>
    <w:rsid w:val="00E43CD2"/>
    <w:rsid w:val="00E570F1"/>
    <w:rsid w:val="00E74761"/>
    <w:rsid w:val="00EC5B98"/>
    <w:rsid w:val="00EC7834"/>
    <w:rsid w:val="00F0696A"/>
    <w:rsid w:val="00F633C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A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487FE16"/>
  <w15:docId w15:val="{53AEB9F6-F24E-45FE-BAF1-6E1A97A2568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Calibri" w:eastAsia="Calibri" w:hAnsi="Calibri" w:cs="Calibri"/>
        <w:sz w:val="22"/>
        <w:szCs w:val="22"/>
        <w:lang w:val="es-AR" w:eastAsia="es-AR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Ttulo1">
    <w:name w:val="heading 1"/>
    <w:basedOn w:val="Normal"/>
    <w:next w:val="Normal"/>
    <w:uiPriority w:val="9"/>
    <w:qFormat/>
    <w:pPr>
      <w:keepNext/>
      <w:keepLines/>
      <w:spacing w:before="480" w:after="120"/>
      <w:outlineLvl w:val="0"/>
    </w:pPr>
    <w:rPr>
      <w:b/>
      <w:bCs/>
      <w:sz w:val="48"/>
      <w:szCs w:val="48"/>
    </w:rPr>
  </w:style>
  <w:style w:type="paragraph" w:styleId="Ttulo2">
    <w:name w:val="heading 2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1"/>
    </w:pPr>
    <w:rPr>
      <w:b/>
      <w:bCs/>
      <w:color w:val="4472C4"/>
      <w:sz w:val="26"/>
      <w:szCs w:val="26"/>
    </w:rPr>
  </w:style>
  <w:style w:type="paragraph" w:styleId="Ttulo3">
    <w:name w:val="heading 3"/>
    <w:basedOn w:val="Normal"/>
    <w:next w:val="Normal"/>
    <w:uiPriority w:val="9"/>
    <w:semiHidden/>
    <w:unhideWhenUsed/>
    <w:qFormat/>
    <w:pPr>
      <w:keepNext/>
      <w:keepLines/>
      <w:spacing w:before="200" w:after="0"/>
      <w:outlineLvl w:val="2"/>
    </w:pPr>
    <w:rPr>
      <w:b/>
      <w:bCs/>
      <w:color w:val="4472C4"/>
    </w:rPr>
  </w:style>
  <w:style w:type="paragraph" w:styleId="Ttulo4">
    <w:name w:val="heading 4"/>
    <w:basedOn w:val="Normal"/>
    <w:next w:val="Normal"/>
    <w:uiPriority w:val="9"/>
    <w:semiHidden/>
    <w:unhideWhenUsed/>
    <w:qFormat/>
    <w:pPr>
      <w:keepNext/>
      <w:keepLines/>
      <w:spacing w:before="240" w:after="40"/>
      <w:outlineLvl w:val="3"/>
    </w:pPr>
    <w:rPr>
      <w:b/>
      <w:bCs/>
      <w:sz w:val="24"/>
      <w:szCs w:val="24"/>
    </w:rPr>
  </w:style>
  <w:style w:type="paragraph" w:styleId="Ttulo5">
    <w:name w:val="heading 5"/>
    <w:basedOn w:val="Normal"/>
    <w:next w:val="Normal"/>
    <w:uiPriority w:val="9"/>
    <w:semiHidden/>
    <w:unhideWhenUsed/>
    <w:qFormat/>
    <w:pPr>
      <w:keepNext/>
      <w:keepLines/>
      <w:spacing w:before="220" w:after="40"/>
      <w:outlineLvl w:val="4"/>
    </w:pPr>
    <w:rPr>
      <w:b/>
      <w:bCs/>
    </w:rPr>
  </w:style>
  <w:style w:type="paragraph" w:styleId="Ttulo6">
    <w:name w:val="heading 6"/>
    <w:basedOn w:val="Normal"/>
    <w:next w:val="Normal"/>
    <w:uiPriority w:val="9"/>
    <w:semiHidden/>
    <w:unhideWhenUsed/>
    <w:qFormat/>
    <w:pPr>
      <w:keepNext/>
      <w:keepLines/>
      <w:spacing w:before="200" w:after="40"/>
      <w:outlineLvl w:val="5"/>
    </w:pPr>
    <w:rPr>
      <w:b/>
      <w:bCs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table" w:customStyle="1" w:styleId="TableNormal">
    <w:name w:val="TableNormal"/>
    <w:tblPr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Ttulo">
    <w:name w:val="Title"/>
    <w:basedOn w:val="Normal"/>
    <w:next w:val="Normal"/>
    <w:uiPriority w:val="10"/>
    <w:qFormat/>
    <w:pPr>
      <w:keepNext/>
      <w:keepLines/>
      <w:spacing w:before="480" w:after="120"/>
    </w:pPr>
    <w:rPr>
      <w:b/>
      <w:bCs/>
      <w:sz w:val="72"/>
      <w:szCs w:val="72"/>
    </w:rPr>
  </w:style>
  <w:style w:type="paragraph" w:styleId="Subttulo">
    <w:name w:val="Subtitle"/>
    <w:basedOn w:val="Normal"/>
    <w:next w:val="Normal"/>
    <w:uiPriority w:val="11"/>
    <w:qFormat/>
    <w:pPr>
      <w:spacing w:after="200" w:line="276" w:lineRule="auto"/>
    </w:pPr>
    <w:rPr>
      <w:i/>
      <w:iCs/>
      <w:color w:val="4472C4"/>
      <w:sz w:val="24"/>
      <w:szCs w:val="24"/>
    </w:rPr>
  </w:style>
  <w:style w:type="paragraph" w:styleId="NormalWeb">
    <w:name w:val="Normal (Web)"/>
    <w:basedOn w:val="Normal"/>
    <w:uiPriority w:val="99"/>
    <w:unhideWhenUsed/>
    <w:rsid w:val="0067016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paragraph" w:styleId="Prrafodelista">
    <w:name w:val="List Paragraph"/>
    <w:basedOn w:val="Normal"/>
    <w:uiPriority w:val="34"/>
    <w:qFormat/>
    <w:rsid w:val="00E3193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5" Type="http://schemas.openxmlformats.org/officeDocument/2006/relationships/font" Target="fonts/font5.odttf"/><Relationship Id="rId4" Type="http://schemas.openxmlformats.org/officeDocument/2006/relationships/font" Target="fonts/font4.odttf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231</TotalTime>
  <Pages>2</Pages>
  <Words>408</Words>
  <Characters>2250</Characters>
  <Application>Microsoft Office Word</Application>
  <DocSecurity>0</DocSecurity>
  <Lines>18</Lines>
  <Paragraphs>5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2653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ana cosman</cp:lastModifiedBy>
  <cp:revision>35</cp:revision>
  <dcterms:created xsi:type="dcterms:W3CDTF">2026-03-11T11:22:00Z</dcterms:created>
  <dcterms:modified xsi:type="dcterms:W3CDTF">2026-08-05T02:29:00Z</dcterms:modified>
</cp:coreProperties>
</file>