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4D563" w14:textId="5DE50986" w:rsidR="0028139C" w:rsidRPr="00C46D4C" w:rsidRDefault="00823D11" w:rsidP="00D554D8">
      <w:pPr>
        <w:spacing w:after="0"/>
        <w:jc w:val="both"/>
        <w:rPr>
          <w:rFonts w:ascii="Arial" w:hAnsi="Arial" w:cs="Arial"/>
          <w:sz w:val="24"/>
          <w:szCs w:val="20"/>
        </w:rPr>
      </w:pPr>
      <w:r w:rsidRPr="00C46D4C">
        <w:rPr>
          <w:rFonts w:ascii="Arial" w:hAnsi="Arial" w:cs="Arial"/>
          <w:sz w:val="24"/>
          <w:szCs w:val="20"/>
        </w:rPr>
        <w:t xml:space="preserve">Materia: </w:t>
      </w:r>
      <w:r w:rsidR="001D2961" w:rsidRPr="00C46D4C">
        <w:rPr>
          <w:rFonts w:ascii="Arial" w:hAnsi="Arial" w:cs="Arial"/>
          <w:sz w:val="24"/>
          <w:szCs w:val="20"/>
        </w:rPr>
        <w:t>Química</w:t>
      </w:r>
      <w:r w:rsidR="001D2961" w:rsidRPr="00C46D4C">
        <w:rPr>
          <w:rFonts w:ascii="Arial" w:hAnsi="Arial" w:cs="Arial"/>
          <w:sz w:val="24"/>
          <w:szCs w:val="20"/>
        </w:rPr>
        <w:tab/>
      </w:r>
    </w:p>
    <w:p w14:paraId="347F688B" w14:textId="1DC9B302" w:rsidR="0028139C" w:rsidRPr="00C46D4C" w:rsidRDefault="00C23CF8" w:rsidP="00D554D8">
      <w:pPr>
        <w:spacing w:after="0"/>
        <w:jc w:val="both"/>
        <w:rPr>
          <w:rFonts w:ascii="Arial" w:hAnsi="Arial" w:cs="Arial"/>
          <w:sz w:val="24"/>
          <w:szCs w:val="20"/>
        </w:rPr>
      </w:pPr>
      <w:r w:rsidRPr="00C46D4C">
        <w:rPr>
          <w:rFonts w:ascii="Arial" w:hAnsi="Arial" w:cs="Arial"/>
          <w:sz w:val="24"/>
          <w:szCs w:val="20"/>
        </w:rPr>
        <w:t>Profesor</w:t>
      </w:r>
      <w:r w:rsidR="00823D11" w:rsidRPr="00C46D4C">
        <w:rPr>
          <w:rFonts w:ascii="Arial" w:hAnsi="Arial" w:cs="Arial"/>
          <w:sz w:val="24"/>
          <w:szCs w:val="20"/>
        </w:rPr>
        <w:t>:</w:t>
      </w:r>
      <w:r w:rsidR="00100821" w:rsidRPr="00C46D4C">
        <w:rPr>
          <w:rFonts w:ascii="Arial" w:hAnsi="Arial" w:cs="Arial"/>
          <w:sz w:val="24"/>
          <w:szCs w:val="20"/>
        </w:rPr>
        <w:t xml:space="preserve"> </w:t>
      </w:r>
      <w:r w:rsidR="001D2961" w:rsidRPr="00C46D4C">
        <w:rPr>
          <w:rFonts w:ascii="Arial" w:hAnsi="Arial" w:cs="Arial"/>
          <w:sz w:val="24"/>
          <w:szCs w:val="20"/>
        </w:rPr>
        <w:t>Navarro Micaela Yanina</w:t>
      </w:r>
    </w:p>
    <w:p w14:paraId="08D3A9B7" w14:textId="2CAA6139" w:rsidR="003007E9" w:rsidRPr="00C46D4C" w:rsidRDefault="00823D11" w:rsidP="00236142">
      <w:pPr>
        <w:spacing w:after="0"/>
        <w:jc w:val="both"/>
        <w:rPr>
          <w:rFonts w:ascii="Arial" w:hAnsi="Arial" w:cs="Arial"/>
          <w:sz w:val="24"/>
          <w:szCs w:val="20"/>
        </w:rPr>
      </w:pPr>
      <w:r w:rsidRPr="00C46D4C">
        <w:rPr>
          <w:rFonts w:ascii="Arial" w:hAnsi="Arial" w:cs="Arial"/>
          <w:sz w:val="24"/>
          <w:szCs w:val="20"/>
        </w:rPr>
        <w:t xml:space="preserve">Curso: </w:t>
      </w:r>
      <w:r w:rsidR="001E6189" w:rsidRPr="00C46D4C">
        <w:rPr>
          <w:rFonts w:ascii="Arial" w:hAnsi="Arial" w:cs="Arial"/>
          <w:sz w:val="24"/>
          <w:szCs w:val="20"/>
        </w:rPr>
        <w:t>4 Año A</w:t>
      </w:r>
      <w:r w:rsidR="001D2961" w:rsidRPr="00C46D4C">
        <w:rPr>
          <w:rFonts w:ascii="Arial" w:hAnsi="Arial" w:cs="Arial"/>
          <w:sz w:val="24"/>
          <w:szCs w:val="20"/>
        </w:rPr>
        <w:t xml:space="preserve"> </w:t>
      </w:r>
    </w:p>
    <w:p w14:paraId="7D2C78FD" w14:textId="6571CCA7" w:rsidR="005F43A5" w:rsidRPr="00C46D4C" w:rsidRDefault="005F43A5" w:rsidP="005F43A5">
      <w:pPr>
        <w:jc w:val="both"/>
        <w:rPr>
          <w:rFonts w:ascii="Arial" w:hAnsi="Arial" w:cs="Arial"/>
          <w:bCs/>
          <w:color w:val="FF0000"/>
          <w:sz w:val="24"/>
          <w:szCs w:val="24"/>
        </w:rPr>
      </w:pPr>
      <w:r w:rsidRPr="00C46D4C">
        <w:rPr>
          <w:rFonts w:ascii="Arial" w:hAnsi="Arial" w:cs="Arial"/>
          <w:bCs/>
          <w:color w:val="FF0000"/>
          <w:sz w:val="24"/>
          <w:szCs w:val="24"/>
        </w:rPr>
        <w:t>Libro: Química 4. Editorial Stella. Aula Taller</w:t>
      </w:r>
      <w:r w:rsidR="00C6369B">
        <w:rPr>
          <w:rFonts w:ascii="Arial" w:hAnsi="Arial" w:cs="Arial"/>
          <w:bCs/>
          <w:color w:val="FF0000"/>
          <w:sz w:val="24"/>
          <w:szCs w:val="24"/>
        </w:rPr>
        <w:t xml:space="preserve"> </w:t>
      </w:r>
      <w:r w:rsidR="00003E46">
        <w:rPr>
          <w:rFonts w:ascii="Arial" w:hAnsi="Arial" w:cs="Arial"/>
          <w:bCs/>
          <w:color w:val="FF0000"/>
          <w:sz w:val="24"/>
          <w:szCs w:val="24"/>
        </w:rPr>
        <w:t>PAGINA 138-139</w:t>
      </w:r>
    </w:p>
    <w:p w14:paraId="0B05EB9C" w14:textId="77777777" w:rsidR="005F43A5" w:rsidRDefault="005F43A5" w:rsidP="00236142">
      <w:pPr>
        <w:spacing w:after="0"/>
        <w:jc w:val="both"/>
        <w:rPr>
          <w:sz w:val="24"/>
          <w:szCs w:val="20"/>
        </w:rPr>
      </w:pPr>
    </w:p>
    <w:p w14:paraId="54F50A2F" w14:textId="77777777" w:rsidR="0028139C" w:rsidRDefault="0028139C" w:rsidP="00236142">
      <w:pPr>
        <w:spacing w:after="0"/>
        <w:jc w:val="both"/>
        <w:rPr>
          <w:sz w:val="24"/>
          <w:szCs w:val="20"/>
        </w:rPr>
      </w:pPr>
    </w:p>
    <w:p w14:paraId="7FD6C814" w14:textId="6C80A42B" w:rsidR="00EA5146" w:rsidRDefault="00050DE7" w:rsidP="00EA5146">
      <w:pPr>
        <w:spacing w:after="0"/>
        <w:jc w:val="center"/>
        <w:divId w:val="286549484"/>
        <w:rPr>
          <w:rFonts w:ascii="Arial" w:hAnsi="Arial" w:cs="Arial"/>
          <w:b/>
          <w:color w:val="000000" w:themeColor="text1"/>
          <w:sz w:val="24"/>
          <w:szCs w:val="24"/>
        </w:rPr>
      </w:pPr>
      <w:r w:rsidRPr="000C2368">
        <w:rPr>
          <w:rFonts w:ascii="Arial" w:hAnsi="Arial" w:cs="Arial"/>
          <w:b/>
          <w:color w:val="000000" w:themeColor="text1"/>
          <w:sz w:val="24"/>
          <w:szCs w:val="24"/>
        </w:rPr>
        <w:t>Trabajo Prá</w:t>
      </w:r>
      <w:r w:rsidR="00003E46">
        <w:rPr>
          <w:rFonts w:ascii="Arial" w:hAnsi="Arial" w:cs="Arial"/>
          <w:b/>
          <w:color w:val="000000" w:themeColor="text1"/>
          <w:sz w:val="24"/>
          <w:szCs w:val="24"/>
        </w:rPr>
        <w:t>ctico N°36</w:t>
      </w:r>
    </w:p>
    <w:p w14:paraId="235316FA" w14:textId="77777777" w:rsidR="00C6369B" w:rsidRDefault="00C6369B" w:rsidP="00EA5146">
      <w:pPr>
        <w:spacing w:after="0"/>
        <w:jc w:val="center"/>
        <w:divId w:val="286549484"/>
        <w:rPr>
          <w:rFonts w:ascii="Arial" w:hAnsi="Arial" w:cs="Arial"/>
          <w:b/>
          <w:color w:val="000000" w:themeColor="text1"/>
          <w:sz w:val="24"/>
          <w:szCs w:val="24"/>
        </w:rPr>
      </w:pPr>
    </w:p>
    <w:p w14:paraId="4B90501A" w14:textId="4992123C" w:rsidR="00A62C08" w:rsidRDefault="00F97B8E" w:rsidP="00A62C08">
      <w:pPr>
        <w:jc w:val="both"/>
        <w:divId w:val="286549484"/>
        <w:rPr>
          <w:rFonts w:ascii="Arial" w:eastAsia="Arial" w:hAnsi="Arial" w:cs="Arial"/>
          <w:b/>
          <w:bCs/>
          <w:sz w:val="24"/>
          <w:szCs w:val="24"/>
          <w:u w:val="single"/>
        </w:rPr>
      </w:pPr>
      <w:r>
        <w:rPr>
          <w:rFonts w:ascii="Arial" w:eastAsia="Arial" w:hAnsi="Arial" w:cs="Arial"/>
          <w:b/>
          <w:bCs/>
          <w:sz w:val="24"/>
          <w:szCs w:val="24"/>
          <w:u w:val="single"/>
        </w:rPr>
        <w:t xml:space="preserve">TEMA: </w:t>
      </w:r>
      <w:r w:rsidR="00003E46">
        <w:rPr>
          <w:rFonts w:ascii="Arial" w:eastAsia="Arial" w:hAnsi="Arial" w:cs="Arial"/>
          <w:b/>
          <w:bCs/>
          <w:sz w:val="24"/>
          <w:szCs w:val="24"/>
          <w:u w:val="single"/>
        </w:rPr>
        <w:t xml:space="preserve">La </w:t>
      </w:r>
      <w:proofErr w:type="spellStart"/>
      <w:r w:rsidR="00003E46">
        <w:rPr>
          <w:rFonts w:ascii="Arial" w:eastAsia="Arial" w:hAnsi="Arial" w:cs="Arial"/>
          <w:b/>
          <w:bCs/>
          <w:sz w:val="24"/>
          <w:szCs w:val="24"/>
          <w:u w:val="single"/>
        </w:rPr>
        <w:t>espectroscopía</w:t>
      </w:r>
      <w:proofErr w:type="spellEnd"/>
    </w:p>
    <w:p w14:paraId="4B9B14A2" w14:textId="77777777" w:rsidR="00003E46" w:rsidRPr="00003E46" w:rsidRDefault="00003E46" w:rsidP="00003E46">
      <w:pPr>
        <w:spacing w:before="100" w:beforeAutospacing="1" w:after="100" w:afterAutospacing="1" w:line="240" w:lineRule="auto"/>
        <w:divId w:val="286549484"/>
        <w:rPr>
          <w:rFonts w:ascii="Arial" w:eastAsia="Times New Roman" w:hAnsi="Arial" w:cs="Arial"/>
          <w:sz w:val="24"/>
          <w:szCs w:val="24"/>
          <w:lang w:eastAsia="es-AR"/>
        </w:rPr>
      </w:pPr>
      <w:r w:rsidRPr="00003E46">
        <w:rPr>
          <w:rFonts w:ascii="Arial" w:eastAsia="Times New Roman" w:hAnsi="Arial" w:cs="Arial"/>
          <w:sz w:val="24"/>
          <w:szCs w:val="24"/>
          <w:lang w:eastAsia="es-AR"/>
        </w:rPr>
        <w:t xml:space="preserve">Desde la antigüedad, el ser humano ha sentido curiosidad por comprender la naturaleza de la luz y los colores. Uno de los científicos que realizó los descubrimientos más importantes en este campo fue </w:t>
      </w:r>
      <w:r w:rsidRPr="00003E46">
        <w:rPr>
          <w:rFonts w:ascii="Arial" w:eastAsia="Times New Roman" w:hAnsi="Arial" w:cs="Arial"/>
          <w:b/>
          <w:bCs/>
          <w:sz w:val="24"/>
          <w:szCs w:val="24"/>
          <w:lang w:eastAsia="es-AR"/>
        </w:rPr>
        <w:t>Isaac Newton</w:t>
      </w:r>
      <w:r w:rsidRPr="00003E46">
        <w:rPr>
          <w:rFonts w:ascii="Arial" w:eastAsia="Times New Roman" w:hAnsi="Arial" w:cs="Arial"/>
          <w:sz w:val="24"/>
          <w:szCs w:val="24"/>
          <w:lang w:eastAsia="es-AR"/>
        </w:rPr>
        <w:t>, quien en el siglo XVII demostró que la luz blanca está formada por todos los colores del arcoíris. Mediante un experimento con un prisma, logró separar la luz en un espectro de colores y comprobó que cada color posee propiedades diferentes. Este descubrimiento marcó el inicio del estudio científico de los espectros y sentó las bases para el desarrollo de la espectroscopia.</w:t>
      </w:r>
    </w:p>
    <w:p w14:paraId="17737793" w14:textId="77777777" w:rsidR="00003E46" w:rsidRPr="00003E46" w:rsidRDefault="00003E46" w:rsidP="00003E46">
      <w:pPr>
        <w:spacing w:before="100" w:beforeAutospacing="1" w:after="100" w:afterAutospacing="1" w:line="240" w:lineRule="auto"/>
        <w:divId w:val="286549484"/>
        <w:rPr>
          <w:rFonts w:ascii="Arial" w:eastAsia="Times New Roman" w:hAnsi="Arial" w:cs="Arial"/>
          <w:sz w:val="24"/>
          <w:szCs w:val="24"/>
          <w:lang w:eastAsia="es-AR"/>
        </w:rPr>
      </w:pPr>
      <w:r w:rsidRPr="00003E46">
        <w:rPr>
          <w:rFonts w:ascii="Arial" w:eastAsia="Times New Roman" w:hAnsi="Arial" w:cs="Arial"/>
          <w:sz w:val="24"/>
          <w:szCs w:val="24"/>
          <w:lang w:eastAsia="es-AR"/>
        </w:rPr>
        <w:t xml:space="preserve">La </w:t>
      </w:r>
      <w:r w:rsidRPr="00003E46">
        <w:rPr>
          <w:rFonts w:ascii="Arial" w:eastAsia="Times New Roman" w:hAnsi="Arial" w:cs="Arial"/>
          <w:b/>
          <w:bCs/>
          <w:sz w:val="24"/>
          <w:szCs w:val="24"/>
          <w:lang w:eastAsia="es-AR"/>
        </w:rPr>
        <w:t>espectroscopia</w:t>
      </w:r>
      <w:r w:rsidRPr="00003E46">
        <w:rPr>
          <w:rFonts w:ascii="Arial" w:eastAsia="Times New Roman" w:hAnsi="Arial" w:cs="Arial"/>
          <w:sz w:val="24"/>
          <w:szCs w:val="24"/>
          <w:lang w:eastAsia="es-AR"/>
        </w:rPr>
        <w:t xml:space="preserve"> es una técnica que estudia la interacción entre la luz y la materia. Gracias al análisis de la luz que una sustancia absorbe, emite o refleja, es posible identificar los elementos y compuestos que la forman, así como conocer sus propiedades físicas y químicas. En la actualidad, esta herramienta es fundamental en áreas como la química, la física, la medicina, la astronomía y la industria, ya que permite analizar materiales de manera precisa sin destruir las muestras.</w:t>
      </w:r>
    </w:p>
    <w:p w14:paraId="43BF0B62" w14:textId="77777777" w:rsidR="00003E46" w:rsidRPr="00003E46" w:rsidRDefault="00003E46" w:rsidP="00003E46">
      <w:pPr>
        <w:spacing w:before="100" w:beforeAutospacing="1" w:after="100" w:afterAutospacing="1" w:line="240" w:lineRule="auto"/>
        <w:divId w:val="286549484"/>
        <w:rPr>
          <w:rFonts w:ascii="Arial" w:eastAsia="Times New Roman" w:hAnsi="Arial" w:cs="Arial"/>
          <w:sz w:val="24"/>
          <w:szCs w:val="24"/>
          <w:lang w:eastAsia="es-AR"/>
        </w:rPr>
      </w:pPr>
      <w:r w:rsidRPr="00003E46">
        <w:rPr>
          <w:rFonts w:ascii="Arial" w:eastAsia="Times New Roman" w:hAnsi="Arial" w:cs="Arial"/>
          <w:sz w:val="24"/>
          <w:szCs w:val="24"/>
          <w:lang w:eastAsia="es-AR"/>
        </w:rPr>
        <w:t>Los descubrimientos de Newton fueron el primer paso para comprender que la luz contiene información muy valiosa sobre el mundo que nos rodea. Con el paso del tiempo, otros científicos ampliaron estos conocimientos y dieron origen a la espectroscopia moderna, una de las técnicas más importantes para la investigación científica.</w:t>
      </w:r>
    </w:p>
    <w:p w14:paraId="4509B5C9" w14:textId="77777777" w:rsidR="00003E46" w:rsidRDefault="00003E46" w:rsidP="00A62C08">
      <w:pPr>
        <w:jc w:val="both"/>
        <w:divId w:val="286549484"/>
        <w:rPr>
          <w:rFonts w:ascii="Arial" w:eastAsia="Arial" w:hAnsi="Arial" w:cs="Arial"/>
          <w:b/>
          <w:bCs/>
          <w:sz w:val="24"/>
          <w:szCs w:val="24"/>
          <w:u w:val="single"/>
        </w:rPr>
      </w:pPr>
    </w:p>
    <w:p w14:paraId="64DEE977" w14:textId="10FF9324" w:rsidR="00F97B8E" w:rsidRDefault="00F97B8E" w:rsidP="00A62C08">
      <w:pPr>
        <w:jc w:val="both"/>
        <w:divId w:val="286549484"/>
        <w:rPr>
          <w:rFonts w:ascii="Arial" w:eastAsia="Arial" w:hAnsi="Arial" w:cs="Arial"/>
          <w:b/>
          <w:bCs/>
          <w:sz w:val="24"/>
          <w:szCs w:val="24"/>
          <w:u w:val="single"/>
        </w:rPr>
      </w:pPr>
      <w:r>
        <w:rPr>
          <w:rFonts w:ascii="Arial" w:eastAsia="Arial" w:hAnsi="Arial" w:cs="Arial"/>
          <w:b/>
          <w:bCs/>
          <w:sz w:val="24"/>
          <w:szCs w:val="24"/>
          <w:u w:val="single"/>
        </w:rPr>
        <w:t>ACTIVIDADES</w:t>
      </w:r>
    </w:p>
    <w:p w14:paraId="510680A7" w14:textId="65AEB196" w:rsidR="00ED24A8" w:rsidRDefault="00003E46" w:rsidP="002D5678">
      <w:pPr>
        <w:pStyle w:val="Prrafodelista"/>
        <w:numPr>
          <w:ilvl w:val="0"/>
          <w:numId w:val="9"/>
        </w:numPr>
        <w:jc w:val="both"/>
        <w:divId w:val="286549484"/>
        <w:rPr>
          <w:rFonts w:ascii="Arial" w:eastAsia="Arial" w:hAnsi="Arial" w:cs="Arial"/>
          <w:color w:val="222222"/>
          <w:sz w:val="24"/>
          <w:szCs w:val="24"/>
          <w:highlight w:val="white"/>
        </w:rPr>
      </w:pPr>
      <w:r>
        <w:rPr>
          <w:rFonts w:ascii="Arial" w:eastAsia="Arial" w:hAnsi="Arial" w:cs="Arial"/>
          <w:color w:val="222222"/>
          <w:sz w:val="24"/>
          <w:szCs w:val="24"/>
          <w:highlight w:val="white"/>
        </w:rPr>
        <w:t>¿Qué es la espectroscopia? Dibuje el experimento de Newton</w:t>
      </w:r>
    </w:p>
    <w:p w14:paraId="79DFB4BC" w14:textId="7340A390" w:rsidR="00003E46" w:rsidRDefault="00003E46" w:rsidP="002D5678">
      <w:pPr>
        <w:pStyle w:val="Prrafodelista"/>
        <w:numPr>
          <w:ilvl w:val="0"/>
          <w:numId w:val="9"/>
        </w:numPr>
        <w:jc w:val="both"/>
        <w:divId w:val="286549484"/>
        <w:rPr>
          <w:rFonts w:ascii="Arial" w:eastAsia="Arial" w:hAnsi="Arial" w:cs="Arial"/>
          <w:color w:val="222222"/>
          <w:sz w:val="24"/>
          <w:szCs w:val="24"/>
          <w:highlight w:val="white"/>
        </w:rPr>
      </w:pPr>
      <w:r>
        <w:rPr>
          <w:rFonts w:ascii="Arial" w:eastAsia="Arial" w:hAnsi="Arial" w:cs="Arial"/>
          <w:color w:val="222222"/>
          <w:sz w:val="24"/>
          <w:szCs w:val="24"/>
          <w:highlight w:val="white"/>
        </w:rPr>
        <w:t>¿Cuáles son los espectros atómicos?</w:t>
      </w:r>
    </w:p>
    <w:p w14:paraId="11CFB56A" w14:textId="5C26CEC9" w:rsidR="00003E46" w:rsidRDefault="00003E46" w:rsidP="002D5678">
      <w:pPr>
        <w:pStyle w:val="Prrafodelista"/>
        <w:numPr>
          <w:ilvl w:val="0"/>
          <w:numId w:val="9"/>
        </w:numPr>
        <w:jc w:val="both"/>
        <w:divId w:val="286549484"/>
        <w:rPr>
          <w:rFonts w:ascii="Arial" w:eastAsia="Arial" w:hAnsi="Arial" w:cs="Arial"/>
          <w:color w:val="222222"/>
          <w:sz w:val="24"/>
          <w:szCs w:val="24"/>
          <w:highlight w:val="white"/>
        </w:rPr>
      </w:pPr>
      <w:r>
        <w:rPr>
          <w:rFonts w:ascii="Arial" w:eastAsia="Arial" w:hAnsi="Arial" w:cs="Arial"/>
          <w:color w:val="222222"/>
          <w:sz w:val="24"/>
          <w:szCs w:val="24"/>
          <w:highlight w:val="white"/>
        </w:rPr>
        <w:t>¿Cuál fue la interpretación de Bohr? Explique</w:t>
      </w:r>
      <w:bookmarkStart w:id="0" w:name="_GoBack"/>
      <w:bookmarkEnd w:id="0"/>
    </w:p>
    <w:p w14:paraId="4E60F50D" w14:textId="0DEE066A" w:rsidR="00DD52DA" w:rsidRPr="00DD52DA" w:rsidRDefault="00DD52DA" w:rsidP="00DD52DA">
      <w:pPr>
        <w:ind w:left="720"/>
        <w:jc w:val="both"/>
        <w:divId w:val="286549484"/>
        <w:rPr>
          <w:rFonts w:ascii="Arial" w:eastAsia="Arial" w:hAnsi="Arial" w:cs="Arial"/>
          <w:color w:val="222222"/>
          <w:sz w:val="24"/>
          <w:szCs w:val="24"/>
          <w:highlight w:val="white"/>
        </w:rPr>
      </w:pPr>
    </w:p>
    <w:sectPr w:rsidR="00DD52DA" w:rsidRPr="00DD52DA"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B7689E" w14:textId="77777777" w:rsidR="002D479E" w:rsidRDefault="002D479E" w:rsidP="003C0D6D">
      <w:pPr>
        <w:spacing w:after="0" w:line="240" w:lineRule="auto"/>
      </w:pPr>
      <w:r>
        <w:separator/>
      </w:r>
    </w:p>
  </w:endnote>
  <w:endnote w:type="continuationSeparator" w:id="0">
    <w:p w14:paraId="3575B11C" w14:textId="77777777" w:rsidR="002D479E" w:rsidRDefault="002D479E" w:rsidP="003C0D6D">
      <w:pPr>
        <w:spacing w:after="0" w:line="240" w:lineRule="auto"/>
      </w:pPr>
      <w:r>
        <w:continuationSeparator/>
      </w:r>
    </w:p>
  </w:endnote>
  <w:endnote w:type="continuationNotice" w:id="1">
    <w:p w14:paraId="635262D0" w14:textId="77777777" w:rsidR="002D479E" w:rsidRDefault="002D47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DB5AC" w14:textId="77777777" w:rsidR="002D479E" w:rsidRDefault="002D479E" w:rsidP="003C0D6D">
      <w:pPr>
        <w:spacing w:after="0" w:line="240" w:lineRule="auto"/>
      </w:pPr>
      <w:r>
        <w:separator/>
      </w:r>
    </w:p>
  </w:footnote>
  <w:footnote w:type="continuationSeparator" w:id="0">
    <w:p w14:paraId="0AA999AC" w14:textId="77777777" w:rsidR="002D479E" w:rsidRDefault="002D479E" w:rsidP="003C0D6D">
      <w:pPr>
        <w:spacing w:after="0" w:line="240" w:lineRule="auto"/>
      </w:pPr>
      <w:r>
        <w:continuationSeparator/>
      </w:r>
    </w:p>
  </w:footnote>
  <w:footnote w:type="continuationNotice" w:id="1">
    <w:p w14:paraId="697C4DD5" w14:textId="77777777" w:rsidR="002D479E" w:rsidRDefault="002D479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F5E21" w14:textId="1F69EC4A" w:rsidR="003C0D6D" w:rsidRDefault="001A14C8">
    <w:pPr>
      <w:pStyle w:val="Encabezado"/>
    </w:pPr>
    <w:r>
      <w:rPr>
        <w:noProof/>
        <w:lang w:eastAsia="es-AR"/>
      </w:rPr>
      <w:drawing>
        <wp:anchor distT="0" distB="0" distL="114300" distR="114300" simplePos="0" relativeHeight="251658240" behindDoc="0" locked="0" layoutInCell="1" allowOverlap="1" wp14:anchorId="56C4F945" wp14:editId="4333B0C0">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366C7023" wp14:editId="3D9A9EB6">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14:paraId="558197F8" w14:textId="77777777"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14:paraId="67AFF39C"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14:paraId="6421A4CD"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14:paraId="440AC63B" w14:textId="77777777"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14:paraId="4696FE72" w14:textId="77777777"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14:paraId="558197F8" w14:textId="77777777"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14:paraId="67AFF39C"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14:paraId="6421A4CD" w14:textId="77777777"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14:paraId="440AC63B" w14:textId="77777777"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14:paraId="4696FE72" w14:textId="77777777" w:rsidR="003C0D6D" w:rsidRDefault="003C0D6D"/>
                </w:txbxContent>
              </v:textbox>
              <w10:wrap type="square"/>
            </v:shape>
          </w:pict>
        </mc:Fallback>
      </mc:AlternateContent>
    </w:r>
  </w:p>
  <w:p w14:paraId="3FFB0622" w14:textId="77777777" w:rsidR="003C0D6D" w:rsidRDefault="003C0D6D">
    <w:pPr>
      <w:pStyle w:val="Encabezado"/>
    </w:pPr>
  </w:p>
  <w:p w14:paraId="1C2720CB" w14:textId="77777777" w:rsidR="003C0D6D" w:rsidRDefault="003C0D6D">
    <w:pPr>
      <w:pStyle w:val="Encabezado"/>
    </w:pPr>
  </w:p>
  <w:p w14:paraId="2421C871" w14:textId="77777777" w:rsidR="003C0D6D" w:rsidRDefault="003C0D6D">
    <w:pPr>
      <w:pStyle w:val="Encabezado"/>
    </w:pPr>
  </w:p>
  <w:p w14:paraId="3F134F79" w14:textId="77777777" w:rsidR="003C0D6D" w:rsidRDefault="003C0D6D">
    <w:pPr>
      <w:pStyle w:val="Encabezado"/>
    </w:pPr>
  </w:p>
  <w:p w14:paraId="62DCA62D" w14:textId="77777777" w:rsidR="003C0D6D" w:rsidRDefault="003C0D6D">
    <w:pPr>
      <w:pStyle w:val="Encabezado"/>
    </w:pPr>
  </w:p>
  <w:p w14:paraId="45E008A7" w14:textId="77777777"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A270F"/>
    <w:multiLevelType w:val="hybridMultilevel"/>
    <w:tmpl w:val="B39256F6"/>
    <w:lvl w:ilvl="0" w:tplc="368289E6">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258944D0"/>
    <w:multiLevelType w:val="hybridMultilevel"/>
    <w:tmpl w:val="84D672CE"/>
    <w:lvl w:ilvl="0" w:tplc="9744804C">
      <w:start w:val="1"/>
      <w:numFmt w:val="decimal"/>
      <w:lvlText w:val="%1-"/>
      <w:lvlJc w:val="left"/>
      <w:pPr>
        <w:ind w:left="720" w:hanging="360"/>
      </w:pPr>
      <w:rPr>
        <w:rFonts w:ascii="Arial" w:eastAsia="Arial" w:hAnsi="Arial" w:cs="Arial" w:hint="default"/>
        <w:b/>
        <w:color w:val="auto"/>
        <w:u w:val="singl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27E53986"/>
    <w:multiLevelType w:val="hybridMultilevel"/>
    <w:tmpl w:val="ABDE0BFC"/>
    <w:lvl w:ilvl="0" w:tplc="763687F0">
      <w:start w:val="1"/>
      <w:numFmt w:val="decimal"/>
      <w:lvlText w:val="%1-"/>
      <w:lvlJc w:val="left"/>
      <w:pPr>
        <w:ind w:left="1080" w:hanging="360"/>
      </w:pPr>
      <w:rPr>
        <w:rFonts w:asciiTheme="minorHAnsi" w:eastAsiaTheme="minorHAnsi" w:hAnsiTheme="minorHAnsi" w:cstheme="minorBidi" w:hint="default"/>
        <w:color w:val="000000" w:themeColor="text1"/>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
    <w:nsid w:val="300B6481"/>
    <w:multiLevelType w:val="hybridMultilevel"/>
    <w:tmpl w:val="663EB630"/>
    <w:lvl w:ilvl="0" w:tplc="4C3E6BA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44291AB6"/>
    <w:multiLevelType w:val="hybridMultilevel"/>
    <w:tmpl w:val="86B68682"/>
    <w:lvl w:ilvl="0" w:tplc="DC52EA00">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5">
    <w:nsid w:val="44B3552D"/>
    <w:multiLevelType w:val="hybridMultilevel"/>
    <w:tmpl w:val="699ACCBC"/>
    <w:lvl w:ilvl="0" w:tplc="BD6EBEB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556A0F71"/>
    <w:multiLevelType w:val="hybridMultilevel"/>
    <w:tmpl w:val="F064EE18"/>
    <w:lvl w:ilvl="0" w:tplc="6F3495A2">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60777B15"/>
    <w:multiLevelType w:val="hybridMultilevel"/>
    <w:tmpl w:val="21D2BF36"/>
    <w:lvl w:ilvl="0" w:tplc="0C0EF3E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77D56B62"/>
    <w:multiLevelType w:val="hybridMultilevel"/>
    <w:tmpl w:val="57888DD2"/>
    <w:lvl w:ilvl="0" w:tplc="3246F75E">
      <w:start w:val="1"/>
      <w:numFmt w:val="decimal"/>
      <w:lvlText w:val="%1-"/>
      <w:lvlJc w:val="left"/>
      <w:pPr>
        <w:ind w:left="720" w:hanging="360"/>
      </w:pPr>
      <w:rPr>
        <w:rFonts w:ascii="Arial" w:eastAsia="Arial" w:hAnsi="Arial" w:cs="Arial" w:hint="default"/>
        <w:b/>
        <w:color w:val="auto"/>
        <w:u w:val="singl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4"/>
  </w:num>
  <w:num w:numId="5">
    <w:abstractNumId w:val="0"/>
  </w:num>
  <w:num w:numId="6">
    <w:abstractNumId w:val="6"/>
  </w:num>
  <w:num w:numId="7">
    <w:abstractNumId w:val="8"/>
  </w:num>
  <w:num w:numId="8">
    <w:abstractNumId w:val="1"/>
  </w:num>
  <w:num w:numId="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3E46"/>
    <w:rsid w:val="00004DFF"/>
    <w:rsid w:val="00004E0C"/>
    <w:rsid w:val="0000502F"/>
    <w:rsid w:val="00005634"/>
    <w:rsid w:val="00007287"/>
    <w:rsid w:val="00007668"/>
    <w:rsid w:val="00007A62"/>
    <w:rsid w:val="000103DA"/>
    <w:rsid w:val="00010998"/>
    <w:rsid w:val="00011B4A"/>
    <w:rsid w:val="00014392"/>
    <w:rsid w:val="000156C4"/>
    <w:rsid w:val="000163F9"/>
    <w:rsid w:val="000167DC"/>
    <w:rsid w:val="00016AB9"/>
    <w:rsid w:val="00016EC4"/>
    <w:rsid w:val="00017AA0"/>
    <w:rsid w:val="00017F09"/>
    <w:rsid w:val="000211C8"/>
    <w:rsid w:val="00021BAD"/>
    <w:rsid w:val="00021CEC"/>
    <w:rsid w:val="00021D8E"/>
    <w:rsid w:val="00021F5A"/>
    <w:rsid w:val="0002219F"/>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51FC"/>
    <w:rsid w:val="0005595A"/>
    <w:rsid w:val="00057407"/>
    <w:rsid w:val="00057F1B"/>
    <w:rsid w:val="0006086B"/>
    <w:rsid w:val="00060C13"/>
    <w:rsid w:val="00060E8F"/>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0F9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06B0"/>
    <w:rsid w:val="0009159F"/>
    <w:rsid w:val="00091CDE"/>
    <w:rsid w:val="00093687"/>
    <w:rsid w:val="0009403E"/>
    <w:rsid w:val="00094C74"/>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726"/>
    <w:rsid w:val="000B7549"/>
    <w:rsid w:val="000C0C5F"/>
    <w:rsid w:val="000C0DBF"/>
    <w:rsid w:val="000C1A4D"/>
    <w:rsid w:val="000C221D"/>
    <w:rsid w:val="000C2368"/>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3AD"/>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A6D"/>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51BE"/>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054"/>
    <w:rsid w:val="001645A0"/>
    <w:rsid w:val="001652D1"/>
    <w:rsid w:val="0016559B"/>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2961"/>
    <w:rsid w:val="001D3D20"/>
    <w:rsid w:val="001D513F"/>
    <w:rsid w:val="001D5842"/>
    <w:rsid w:val="001D5C64"/>
    <w:rsid w:val="001D7AEC"/>
    <w:rsid w:val="001E10A1"/>
    <w:rsid w:val="001E1E93"/>
    <w:rsid w:val="001E2B68"/>
    <w:rsid w:val="001E2F87"/>
    <w:rsid w:val="001E51F6"/>
    <w:rsid w:val="001E5E89"/>
    <w:rsid w:val="001E6189"/>
    <w:rsid w:val="001E62B8"/>
    <w:rsid w:val="001E6DBD"/>
    <w:rsid w:val="001E6F4F"/>
    <w:rsid w:val="001E71B3"/>
    <w:rsid w:val="001E7603"/>
    <w:rsid w:val="001E7F5C"/>
    <w:rsid w:val="001E7FDE"/>
    <w:rsid w:val="001F0104"/>
    <w:rsid w:val="001F31FE"/>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3B5D"/>
    <w:rsid w:val="002243FF"/>
    <w:rsid w:val="00224831"/>
    <w:rsid w:val="00224F06"/>
    <w:rsid w:val="002257C8"/>
    <w:rsid w:val="00225FAC"/>
    <w:rsid w:val="00226049"/>
    <w:rsid w:val="002275D6"/>
    <w:rsid w:val="0022793F"/>
    <w:rsid w:val="002300DA"/>
    <w:rsid w:val="002314DB"/>
    <w:rsid w:val="00231B71"/>
    <w:rsid w:val="00231B97"/>
    <w:rsid w:val="00232760"/>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2065"/>
    <w:rsid w:val="00293725"/>
    <w:rsid w:val="00293951"/>
    <w:rsid w:val="00294054"/>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43B2"/>
    <w:rsid w:val="002D479E"/>
    <w:rsid w:val="002D481A"/>
    <w:rsid w:val="002D4E53"/>
    <w:rsid w:val="002D5318"/>
    <w:rsid w:val="002D567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17D3B"/>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365D"/>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235"/>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344F"/>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65F2"/>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45A2"/>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D3C"/>
    <w:rsid w:val="00407591"/>
    <w:rsid w:val="00412772"/>
    <w:rsid w:val="00412C2A"/>
    <w:rsid w:val="004135D4"/>
    <w:rsid w:val="00413E70"/>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656"/>
    <w:rsid w:val="004518A1"/>
    <w:rsid w:val="0045277F"/>
    <w:rsid w:val="0045289D"/>
    <w:rsid w:val="00453308"/>
    <w:rsid w:val="00455C6C"/>
    <w:rsid w:val="00455FA9"/>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B34"/>
    <w:rsid w:val="00466C61"/>
    <w:rsid w:val="00466DA2"/>
    <w:rsid w:val="004673D3"/>
    <w:rsid w:val="00467AAF"/>
    <w:rsid w:val="00471B7B"/>
    <w:rsid w:val="004736AF"/>
    <w:rsid w:val="00473C57"/>
    <w:rsid w:val="00474295"/>
    <w:rsid w:val="00475911"/>
    <w:rsid w:val="004769BD"/>
    <w:rsid w:val="004801E4"/>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D0706"/>
    <w:rsid w:val="004D0ACE"/>
    <w:rsid w:val="004D153C"/>
    <w:rsid w:val="004D202A"/>
    <w:rsid w:val="004D2047"/>
    <w:rsid w:val="004D32F9"/>
    <w:rsid w:val="004D33B1"/>
    <w:rsid w:val="004D3B60"/>
    <w:rsid w:val="004D40BA"/>
    <w:rsid w:val="004D43A0"/>
    <w:rsid w:val="004D5197"/>
    <w:rsid w:val="004D5B2D"/>
    <w:rsid w:val="004D5CF0"/>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2098"/>
    <w:rsid w:val="00532189"/>
    <w:rsid w:val="0053374D"/>
    <w:rsid w:val="00533A11"/>
    <w:rsid w:val="00533BDD"/>
    <w:rsid w:val="00534F2B"/>
    <w:rsid w:val="00535872"/>
    <w:rsid w:val="005362A9"/>
    <w:rsid w:val="00536D33"/>
    <w:rsid w:val="00536D59"/>
    <w:rsid w:val="005370E2"/>
    <w:rsid w:val="00540CFB"/>
    <w:rsid w:val="00541192"/>
    <w:rsid w:val="005420E0"/>
    <w:rsid w:val="005437F6"/>
    <w:rsid w:val="005449F8"/>
    <w:rsid w:val="00544AF9"/>
    <w:rsid w:val="0054600A"/>
    <w:rsid w:val="00546271"/>
    <w:rsid w:val="0054627E"/>
    <w:rsid w:val="00547A91"/>
    <w:rsid w:val="00551BBA"/>
    <w:rsid w:val="005520C6"/>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58F0"/>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3FBC"/>
    <w:rsid w:val="00595B3D"/>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F81"/>
    <w:rsid w:val="005B0FAD"/>
    <w:rsid w:val="005B17E9"/>
    <w:rsid w:val="005B1F02"/>
    <w:rsid w:val="005B226E"/>
    <w:rsid w:val="005B2390"/>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E14"/>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43A5"/>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22AC"/>
    <w:rsid w:val="00632639"/>
    <w:rsid w:val="0063283D"/>
    <w:rsid w:val="00632D15"/>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2C2"/>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748E"/>
    <w:rsid w:val="006C7DFE"/>
    <w:rsid w:val="006D0805"/>
    <w:rsid w:val="006D0E9C"/>
    <w:rsid w:val="006D22DE"/>
    <w:rsid w:val="006D31DA"/>
    <w:rsid w:val="006D3679"/>
    <w:rsid w:val="006D4DCC"/>
    <w:rsid w:val="006D7681"/>
    <w:rsid w:val="006E068A"/>
    <w:rsid w:val="006E089E"/>
    <w:rsid w:val="006E0E49"/>
    <w:rsid w:val="006E1030"/>
    <w:rsid w:val="006E1057"/>
    <w:rsid w:val="006E105E"/>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EED"/>
    <w:rsid w:val="006F4111"/>
    <w:rsid w:val="006F49D7"/>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ED0"/>
    <w:rsid w:val="00707CB3"/>
    <w:rsid w:val="00710E8D"/>
    <w:rsid w:val="00711AD3"/>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5B8F"/>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9C8"/>
    <w:rsid w:val="007A33CC"/>
    <w:rsid w:val="007A3C46"/>
    <w:rsid w:val="007A3F25"/>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5D12"/>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739E"/>
    <w:rsid w:val="008B7C72"/>
    <w:rsid w:val="008B7DE0"/>
    <w:rsid w:val="008C0CBC"/>
    <w:rsid w:val="008C12B6"/>
    <w:rsid w:val="008C1460"/>
    <w:rsid w:val="008C1A2D"/>
    <w:rsid w:val="008C2E01"/>
    <w:rsid w:val="008C3999"/>
    <w:rsid w:val="008C413C"/>
    <w:rsid w:val="008C43EC"/>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F0108"/>
    <w:rsid w:val="008F0555"/>
    <w:rsid w:val="008F0FA6"/>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30BA"/>
    <w:rsid w:val="00915400"/>
    <w:rsid w:val="009169E7"/>
    <w:rsid w:val="00916B42"/>
    <w:rsid w:val="00916EDA"/>
    <w:rsid w:val="009176C9"/>
    <w:rsid w:val="00917D00"/>
    <w:rsid w:val="00917EE7"/>
    <w:rsid w:val="009215A3"/>
    <w:rsid w:val="009224C4"/>
    <w:rsid w:val="009226CA"/>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5A96"/>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727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9D4"/>
    <w:rsid w:val="009E29CF"/>
    <w:rsid w:val="009E34F8"/>
    <w:rsid w:val="009E52C3"/>
    <w:rsid w:val="009E55AF"/>
    <w:rsid w:val="009E6DFE"/>
    <w:rsid w:val="009F03C5"/>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985"/>
    <w:rsid w:val="00A55A66"/>
    <w:rsid w:val="00A55BD7"/>
    <w:rsid w:val="00A56EC5"/>
    <w:rsid w:val="00A576BC"/>
    <w:rsid w:val="00A60BF4"/>
    <w:rsid w:val="00A6230E"/>
    <w:rsid w:val="00A62398"/>
    <w:rsid w:val="00A62C08"/>
    <w:rsid w:val="00A631AF"/>
    <w:rsid w:val="00A63416"/>
    <w:rsid w:val="00A63B49"/>
    <w:rsid w:val="00A6413F"/>
    <w:rsid w:val="00A66B33"/>
    <w:rsid w:val="00A6737B"/>
    <w:rsid w:val="00A673E1"/>
    <w:rsid w:val="00A677BA"/>
    <w:rsid w:val="00A70656"/>
    <w:rsid w:val="00A70979"/>
    <w:rsid w:val="00A72F0A"/>
    <w:rsid w:val="00A76883"/>
    <w:rsid w:val="00A76B32"/>
    <w:rsid w:val="00A77109"/>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9003F"/>
    <w:rsid w:val="00A92100"/>
    <w:rsid w:val="00A92C25"/>
    <w:rsid w:val="00A92CAE"/>
    <w:rsid w:val="00A93143"/>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0D5"/>
    <w:rsid w:val="00B32EE8"/>
    <w:rsid w:val="00B335D9"/>
    <w:rsid w:val="00B3413B"/>
    <w:rsid w:val="00B345E7"/>
    <w:rsid w:val="00B34BD4"/>
    <w:rsid w:val="00B34C5C"/>
    <w:rsid w:val="00B351F2"/>
    <w:rsid w:val="00B36583"/>
    <w:rsid w:val="00B40740"/>
    <w:rsid w:val="00B409B5"/>
    <w:rsid w:val="00B40CD2"/>
    <w:rsid w:val="00B4127F"/>
    <w:rsid w:val="00B41AA2"/>
    <w:rsid w:val="00B42AF4"/>
    <w:rsid w:val="00B43517"/>
    <w:rsid w:val="00B44054"/>
    <w:rsid w:val="00B440C2"/>
    <w:rsid w:val="00B45892"/>
    <w:rsid w:val="00B45DAB"/>
    <w:rsid w:val="00B465E7"/>
    <w:rsid w:val="00B47A44"/>
    <w:rsid w:val="00B47A8A"/>
    <w:rsid w:val="00B5052F"/>
    <w:rsid w:val="00B50B9E"/>
    <w:rsid w:val="00B50C25"/>
    <w:rsid w:val="00B51E23"/>
    <w:rsid w:val="00B52593"/>
    <w:rsid w:val="00B53C42"/>
    <w:rsid w:val="00B56072"/>
    <w:rsid w:val="00B5617C"/>
    <w:rsid w:val="00B56184"/>
    <w:rsid w:val="00B561D7"/>
    <w:rsid w:val="00B56415"/>
    <w:rsid w:val="00B56AE6"/>
    <w:rsid w:val="00B5738A"/>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53E"/>
    <w:rsid w:val="00B72F25"/>
    <w:rsid w:val="00B733C3"/>
    <w:rsid w:val="00B734BA"/>
    <w:rsid w:val="00B7364B"/>
    <w:rsid w:val="00B7437D"/>
    <w:rsid w:val="00B74ADB"/>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F77"/>
    <w:rsid w:val="00C35D73"/>
    <w:rsid w:val="00C373B0"/>
    <w:rsid w:val="00C37637"/>
    <w:rsid w:val="00C37763"/>
    <w:rsid w:val="00C40940"/>
    <w:rsid w:val="00C4112D"/>
    <w:rsid w:val="00C41C55"/>
    <w:rsid w:val="00C41CA8"/>
    <w:rsid w:val="00C41FE2"/>
    <w:rsid w:val="00C423E8"/>
    <w:rsid w:val="00C42809"/>
    <w:rsid w:val="00C42F13"/>
    <w:rsid w:val="00C4301A"/>
    <w:rsid w:val="00C432C1"/>
    <w:rsid w:val="00C444DF"/>
    <w:rsid w:val="00C44D87"/>
    <w:rsid w:val="00C46D4C"/>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69B"/>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5FE2"/>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9FF"/>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BF6"/>
    <w:rsid w:val="00CE0CB8"/>
    <w:rsid w:val="00CE1A98"/>
    <w:rsid w:val="00CE2261"/>
    <w:rsid w:val="00CE23DE"/>
    <w:rsid w:val="00CE2BEC"/>
    <w:rsid w:val="00CE2E6E"/>
    <w:rsid w:val="00CE2E9A"/>
    <w:rsid w:val="00CE3327"/>
    <w:rsid w:val="00CE342A"/>
    <w:rsid w:val="00CE4221"/>
    <w:rsid w:val="00CE453D"/>
    <w:rsid w:val="00CE4881"/>
    <w:rsid w:val="00CE4A83"/>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48FB"/>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B16"/>
    <w:rsid w:val="00D10874"/>
    <w:rsid w:val="00D111AD"/>
    <w:rsid w:val="00D1256C"/>
    <w:rsid w:val="00D12745"/>
    <w:rsid w:val="00D130D9"/>
    <w:rsid w:val="00D1311F"/>
    <w:rsid w:val="00D136D8"/>
    <w:rsid w:val="00D165B5"/>
    <w:rsid w:val="00D16BE4"/>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FF2"/>
    <w:rsid w:val="00D475D1"/>
    <w:rsid w:val="00D47740"/>
    <w:rsid w:val="00D51629"/>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055A"/>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3F3"/>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423"/>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52DA"/>
    <w:rsid w:val="00DD6B68"/>
    <w:rsid w:val="00DD6BAC"/>
    <w:rsid w:val="00DE036F"/>
    <w:rsid w:val="00DE087A"/>
    <w:rsid w:val="00DE0BE7"/>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424"/>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37135"/>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301"/>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A44"/>
    <w:rsid w:val="00E86070"/>
    <w:rsid w:val="00E8637B"/>
    <w:rsid w:val="00E863AD"/>
    <w:rsid w:val="00E878E6"/>
    <w:rsid w:val="00E87F52"/>
    <w:rsid w:val="00E903E2"/>
    <w:rsid w:val="00E906E7"/>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5146"/>
    <w:rsid w:val="00EA652D"/>
    <w:rsid w:val="00EA6C51"/>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CE1"/>
    <w:rsid w:val="00EC2EB9"/>
    <w:rsid w:val="00EC3EC3"/>
    <w:rsid w:val="00EC417B"/>
    <w:rsid w:val="00EC4F69"/>
    <w:rsid w:val="00EC6B54"/>
    <w:rsid w:val="00EC7B4B"/>
    <w:rsid w:val="00ED025A"/>
    <w:rsid w:val="00ED24A8"/>
    <w:rsid w:val="00ED290F"/>
    <w:rsid w:val="00ED3A17"/>
    <w:rsid w:val="00ED5A9E"/>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5D8B"/>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4FD3"/>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663"/>
    <w:rsid w:val="00F96B42"/>
    <w:rsid w:val="00F97B8E"/>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734"/>
    <w:rsid w:val="00FC0C62"/>
    <w:rsid w:val="00FC0EE6"/>
    <w:rsid w:val="00FC1CCF"/>
    <w:rsid w:val="00FC2247"/>
    <w:rsid w:val="00FC2454"/>
    <w:rsid w:val="00FC252D"/>
    <w:rsid w:val="00FC37E8"/>
    <w:rsid w:val="00FC41B8"/>
    <w:rsid w:val="00FC50BD"/>
    <w:rsid w:val="00FC5968"/>
    <w:rsid w:val="00FC7398"/>
    <w:rsid w:val="00FC7F5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katex-mathml">
    <w:name w:val="katex-mathml"/>
    <w:basedOn w:val="Fuentedeprrafopredeter"/>
    <w:rsid w:val="00845D12"/>
  </w:style>
  <w:style w:type="character" w:customStyle="1" w:styleId="mord">
    <w:name w:val="mord"/>
    <w:basedOn w:val="Fuentedeprrafopredeter"/>
    <w:rsid w:val="00845D12"/>
  </w:style>
  <w:style w:type="character" w:customStyle="1" w:styleId="mrel">
    <w:name w:val="mrel"/>
    <w:basedOn w:val="Fuentedeprrafopredeter"/>
    <w:rsid w:val="00845D12"/>
  </w:style>
  <w:style w:type="character" w:customStyle="1" w:styleId="vlist-s">
    <w:name w:val="vlist-s"/>
    <w:basedOn w:val="Fuentedeprrafopredeter"/>
    <w:rsid w:val="00845D12"/>
  </w:style>
  <w:style w:type="character" w:customStyle="1" w:styleId="mbin">
    <w:name w:val="mbin"/>
    <w:basedOn w:val="Fuentedeprrafopredeter"/>
    <w:rsid w:val="00845D12"/>
  </w:style>
  <w:style w:type="character" w:customStyle="1" w:styleId="whitespace-normal">
    <w:name w:val="whitespace-normal"/>
    <w:basedOn w:val="Fuentedeprrafopredeter"/>
    <w:rsid w:val="00016EC4"/>
  </w:style>
  <w:style w:type="paragraph" w:customStyle="1" w:styleId="pdq2pgselectionanchorcontainer">
    <w:name w:val="pdq2pg_selectionanchorcontainer"/>
    <w:basedOn w:val="Normal"/>
    <w:rsid w:val="00F84FD3"/>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isselectedend">
    <w:name w:val="isselectedend"/>
    <w:basedOn w:val="Normal"/>
    <w:rsid w:val="00003E46"/>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katex-mathml">
    <w:name w:val="katex-mathml"/>
    <w:basedOn w:val="Fuentedeprrafopredeter"/>
    <w:rsid w:val="00845D12"/>
  </w:style>
  <w:style w:type="character" w:customStyle="1" w:styleId="mord">
    <w:name w:val="mord"/>
    <w:basedOn w:val="Fuentedeprrafopredeter"/>
    <w:rsid w:val="00845D12"/>
  </w:style>
  <w:style w:type="character" w:customStyle="1" w:styleId="mrel">
    <w:name w:val="mrel"/>
    <w:basedOn w:val="Fuentedeprrafopredeter"/>
    <w:rsid w:val="00845D12"/>
  </w:style>
  <w:style w:type="character" w:customStyle="1" w:styleId="vlist-s">
    <w:name w:val="vlist-s"/>
    <w:basedOn w:val="Fuentedeprrafopredeter"/>
    <w:rsid w:val="00845D12"/>
  </w:style>
  <w:style w:type="character" w:customStyle="1" w:styleId="mbin">
    <w:name w:val="mbin"/>
    <w:basedOn w:val="Fuentedeprrafopredeter"/>
    <w:rsid w:val="00845D12"/>
  </w:style>
  <w:style w:type="character" w:customStyle="1" w:styleId="whitespace-normal">
    <w:name w:val="whitespace-normal"/>
    <w:basedOn w:val="Fuentedeprrafopredeter"/>
    <w:rsid w:val="00016EC4"/>
  </w:style>
  <w:style w:type="paragraph" w:customStyle="1" w:styleId="pdq2pgselectionanchorcontainer">
    <w:name w:val="pdq2pg_selectionanchorcontainer"/>
    <w:basedOn w:val="Normal"/>
    <w:rsid w:val="00F84FD3"/>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isselectedend">
    <w:name w:val="isselectedend"/>
    <w:basedOn w:val="Normal"/>
    <w:rsid w:val="00003E46"/>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062630510">
              <w:marLeft w:val="0"/>
              <w:marRight w:val="0"/>
              <w:marTop w:val="0"/>
              <w:marBottom w:val="0"/>
              <w:divBdr>
                <w:top w:val="none" w:sz="0" w:space="0" w:color="auto"/>
                <w:left w:val="none" w:sz="0" w:space="0" w:color="auto"/>
                <w:bottom w:val="none" w:sz="0" w:space="0" w:color="auto"/>
                <w:right w:val="none" w:sz="0" w:space="0" w:color="auto"/>
              </w:divBdr>
            </w:div>
            <w:div w:id="1546402799">
              <w:marLeft w:val="0"/>
              <w:marRight w:val="0"/>
              <w:marTop w:val="0"/>
              <w:marBottom w:val="0"/>
              <w:divBdr>
                <w:top w:val="none" w:sz="0" w:space="0" w:color="auto"/>
                <w:left w:val="none" w:sz="0" w:space="0" w:color="auto"/>
                <w:bottom w:val="none" w:sz="0" w:space="0" w:color="auto"/>
                <w:right w:val="none" w:sz="0" w:space="0" w:color="auto"/>
              </w:divBdr>
            </w:div>
            <w:div w:id="398285153">
              <w:marLeft w:val="0"/>
              <w:marRight w:val="0"/>
              <w:marTop w:val="0"/>
              <w:marBottom w:val="0"/>
              <w:divBdr>
                <w:top w:val="none" w:sz="0" w:space="0" w:color="auto"/>
                <w:left w:val="none" w:sz="0" w:space="0" w:color="auto"/>
                <w:bottom w:val="none" w:sz="0" w:space="0" w:color="auto"/>
                <w:right w:val="none" w:sz="0" w:space="0" w:color="auto"/>
              </w:divBdr>
            </w:div>
            <w:div w:id="1473787959">
              <w:marLeft w:val="0"/>
              <w:marRight w:val="0"/>
              <w:marTop w:val="0"/>
              <w:marBottom w:val="0"/>
              <w:divBdr>
                <w:top w:val="none" w:sz="0" w:space="0" w:color="auto"/>
                <w:left w:val="none" w:sz="0" w:space="0" w:color="auto"/>
                <w:bottom w:val="none" w:sz="0" w:space="0" w:color="auto"/>
                <w:right w:val="none" w:sz="0" w:space="0" w:color="auto"/>
              </w:divBdr>
            </w:div>
            <w:div w:id="1505632941">
              <w:marLeft w:val="0"/>
              <w:marRight w:val="0"/>
              <w:marTop w:val="0"/>
              <w:marBottom w:val="0"/>
              <w:divBdr>
                <w:top w:val="none" w:sz="0" w:space="0" w:color="auto"/>
                <w:left w:val="none" w:sz="0" w:space="0" w:color="auto"/>
                <w:bottom w:val="none" w:sz="0" w:space="0" w:color="auto"/>
                <w:right w:val="none" w:sz="0" w:space="0" w:color="auto"/>
              </w:divBdr>
            </w:div>
            <w:div w:id="406348319">
              <w:marLeft w:val="0"/>
              <w:marRight w:val="0"/>
              <w:marTop w:val="0"/>
              <w:marBottom w:val="0"/>
              <w:divBdr>
                <w:top w:val="none" w:sz="0" w:space="0" w:color="auto"/>
                <w:left w:val="none" w:sz="0" w:space="0" w:color="auto"/>
                <w:bottom w:val="none" w:sz="0" w:space="0" w:color="auto"/>
                <w:right w:val="none" w:sz="0" w:space="0" w:color="auto"/>
              </w:divBdr>
            </w:div>
            <w:div w:id="845290960">
              <w:marLeft w:val="0"/>
              <w:marRight w:val="0"/>
              <w:marTop w:val="0"/>
              <w:marBottom w:val="0"/>
              <w:divBdr>
                <w:top w:val="none" w:sz="0" w:space="0" w:color="auto"/>
                <w:left w:val="none" w:sz="0" w:space="0" w:color="auto"/>
                <w:bottom w:val="none" w:sz="0" w:space="0" w:color="auto"/>
                <w:right w:val="none" w:sz="0" w:space="0" w:color="auto"/>
              </w:divBdr>
            </w:div>
            <w:div w:id="684942193">
              <w:marLeft w:val="0"/>
              <w:marRight w:val="0"/>
              <w:marTop w:val="0"/>
              <w:marBottom w:val="0"/>
              <w:divBdr>
                <w:top w:val="none" w:sz="0" w:space="0" w:color="auto"/>
                <w:left w:val="none" w:sz="0" w:space="0" w:color="auto"/>
                <w:bottom w:val="none" w:sz="0" w:space="0" w:color="auto"/>
                <w:right w:val="none" w:sz="0" w:space="0" w:color="auto"/>
              </w:divBdr>
            </w:div>
            <w:div w:id="1839078408">
              <w:marLeft w:val="0"/>
              <w:marRight w:val="0"/>
              <w:marTop w:val="0"/>
              <w:marBottom w:val="0"/>
              <w:divBdr>
                <w:top w:val="none" w:sz="0" w:space="0" w:color="auto"/>
                <w:left w:val="none" w:sz="0" w:space="0" w:color="auto"/>
                <w:bottom w:val="none" w:sz="0" w:space="0" w:color="auto"/>
                <w:right w:val="none" w:sz="0" w:space="0" w:color="auto"/>
              </w:divBdr>
            </w:div>
            <w:div w:id="684474769">
              <w:marLeft w:val="0"/>
              <w:marRight w:val="0"/>
              <w:marTop w:val="0"/>
              <w:marBottom w:val="0"/>
              <w:divBdr>
                <w:top w:val="none" w:sz="0" w:space="0" w:color="auto"/>
                <w:left w:val="none" w:sz="0" w:space="0" w:color="auto"/>
                <w:bottom w:val="none" w:sz="0" w:space="0" w:color="auto"/>
                <w:right w:val="none" w:sz="0" w:space="0" w:color="auto"/>
              </w:divBdr>
            </w:div>
            <w:div w:id="575283709">
              <w:marLeft w:val="0"/>
              <w:marRight w:val="0"/>
              <w:marTop w:val="0"/>
              <w:marBottom w:val="0"/>
              <w:divBdr>
                <w:top w:val="none" w:sz="0" w:space="0" w:color="auto"/>
                <w:left w:val="none" w:sz="0" w:space="0" w:color="auto"/>
                <w:bottom w:val="none" w:sz="0" w:space="0" w:color="auto"/>
                <w:right w:val="none" w:sz="0" w:space="0" w:color="auto"/>
              </w:divBdr>
            </w:div>
            <w:div w:id="2107269626">
              <w:marLeft w:val="0"/>
              <w:marRight w:val="0"/>
              <w:marTop w:val="0"/>
              <w:marBottom w:val="0"/>
              <w:divBdr>
                <w:top w:val="none" w:sz="0" w:space="0" w:color="auto"/>
                <w:left w:val="none" w:sz="0" w:space="0" w:color="auto"/>
                <w:bottom w:val="none" w:sz="0" w:space="0" w:color="auto"/>
                <w:right w:val="none" w:sz="0" w:space="0" w:color="auto"/>
              </w:divBdr>
            </w:div>
            <w:div w:id="783378137">
              <w:marLeft w:val="0"/>
              <w:marRight w:val="0"/>
              <w:marTop w:val="0"/>
              <w:marBottom w:val="0"/>
              <w:divBdr>
                <w:top w:val="none" w:sz="0" w:space="0" w:color="auto"/>
                <w:left w:val="none" w:sz="0" w:space="0" w:color="auto"/>
                <w:bottom w:val="none" w:sz="0" w:space="0" w:color="auto"/>
                <w:right w:val="none" w:sz="0" w:space="0" w:color="auto"/>
              </w:divBdr>
            </w:div>
            <w:div w:id="1863860482">
              <w:marLeft w:val="0"/>
              <w:marRight w:val="0"/>
              <w:marTop w:val="0"/>
              <w:marBottom w:val="0"/>
              <w:divBdr>
                <w:top w:val="none" w:sz="0" w:space="0" w:color="auto"/>
                <w:left w:val="none" w:sz="0" w:space="0" w:color="auto"/>
                <w:bottom w:val="none" w:sz="0" w:space="0" w:color="auto"/>
                <w:right w:val="none" w:sz="0" w:space="0" w:color="auto"/>
              </w:divBdr>
            </w:div>
            <w:div w:id="1606621139">
              <w:marLeft w:val="0"/>
              <w:marRight w:val="0"/>
              <w:marTop w:val="0"/>
              <w:marBottom w:val="0"/>
              <w:divBdr>
                <w:top w:val="none" w:sz="0" w:space="0" w:color="auto"/>
                <w:left w:val="none" w:sz="0" w:space="0" w:color="auto"/>
                <w:bottom w:val="none" w:sz="0" w:space="0" w:color="auto"/>
                <w:right w:val="none" w:sz="0" w:space="0" w:color="auto"/>
              </w:divBdr>
            </w:div>
            <w:div w:id="651131396">
              <w:marLeft w:val="0"/>
              <w:marRight w:val="0"/>
              <w:marTop w:val="0"/>
              <w:marBottom w:val="0"/>
              <w:divBdr>
                <w:top w:val="none" w:sz="0" w:space="0" w:color="auto"/>
                <w:left w:val="none" w:sz="0" w:space="0" w:color="auto"/>
                <w:bottom w:val="none" w:sz="0" w:space="0" w:color="auto"/>
                <w:right w:val="none" w:sz="0" w:space="0" w:color="auto"/>
              </w:divBdr>
            </w:div>
            <w:div w:id="739521970">
              <w:marLeft w:val="0"/>
              <w:marRight w:val="0"/>
              <w:marTop w:val="0"/>
              <w:marBottom w:val="0"/>
              <w:divBdr>
                <w:top w:val="none" w:sz="0" w:space="0" w:color="auto"/>
                <w:left w:val="none" w:sz="0" w:space="0" w:color="auto"/>
                <w:bottom w:val="none" w:sz="0" w:space="0" w:color="auto"/>
                <w:right w:val="none" w:sz="0" w:space="0" w:color="auto"/>
              </w:divBdr>
            </w:div>
            <w:div w:id="90860981">
              <w:marLeft w:val="0"/>
              <w:marRight w:val="0"/>
              <w:marTop w:val="0"/>
              <w:marBottom w:val="0"/>
              <w:divBdr>
                <w:top w:val="none" w:sz="0" w:space="0" w:color="auto"/>
                <w:left w:val="none" w:sz="0" w:space="0" w:color="auto"/>
                <w:bottom w:val="none" w:sz="0" w:space="0" w:color="auto"/>
                <w:right w:val="none" w:sz="0" w:space="0" w:color="auto"/>
              </w:divBdr>
            </w:div>
            <w:div w:id="1208184193">
              <w:marLeft w:val="0"/>
              <w:marRight w:val="0"/>
              <w:marTop w:val="0"/>
              <w:marBottom w:val="0"/>
              <w:divBdr>
                <w:top w:val="none" w:sz="0" w:space="0" w:color="auto"/>
                <w:left w:val="none" w:sz="0" w:space="0" w:color="auto"/>
                <w:bottom w:val="none" w:sz="0" w:space="0" w:color="auto"/>
                <w:right w:val="none" w:sz="0" w:space="0" w:color="auto"/>
              </w:divBdr>
            </w:div>
            <w:div w:id="1416366304">
              <w:marLeft w:val="0"/>
              <w:marRight w:val="0"/>
              <w:marTop w:val="0"/>
              <w:marBottom w:val="0"/>
              <w:divBdr>
                <w:top w:val="none" w:sz="0" w:space="0" w:color="auto"/>
                <w:left w:val="none" w:sz="0" w:space="0" w:color="auto"/>
                <w:bottom w:val="none" w:sz="0" w:space="0" w:color="auto"/>
                <w:right w:val="none" w:sz="0" w:space="0" w:color="auto"/>
              </w:divBdr>
            </w:div>
            <w:div w:id="761999197">
              <w:marLeft w:val="0"/>
              <w:marRight w:val="0"/>
              <w:marTop w:val="0"/>
              <w:marBottom w:val="0"/>
              <w:divBdr>
                <w:top w:val="none" w:sz="0" w:space="0" w:color="auto"/>
                <w:left w:val="none" w:sz="0" w:space="0" w:color="auto"/>
                <w:bottom w:val="none" w:sz="0" w:space="0" w:color="auto"/>
                <w:right w:val="none" w:sz="0" w:space="0" w:color="auto"/>
              </w:divBdr>
            </w:div>
            <w:div w:id="120731243">
              <w:marLeft w:val="0"/>
              <w:marRight w:val="0"/>
              <w:marTop w:val="0"/>
              <w:marBottom w:val="0"/>
              <w:divBdr>
                <w:top w:val="none" w:sz="0" w:space="0" w:color="auto"/>
                <w:left w:val="none" w:sz="0" w:space="0" w:color="auto"/>
                <w:bottom w:val="none" w:sz="0" w:space="0" w:color="auto"/>
                <w:right w:val="none" w:sz="0" w:space="0" w:color="auto"/>
              </w:divBdr>
            </w:div>
            <w:div w:id="1514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38DF6-A553-4C60-9D51-C0F18A5D6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1474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Windows 10 Pro 2025</cp:lastModifiedBy>
  <cp:revision>2</cp:revision>
  <cp:lastPrinted>2020-05-28T22:14:00Z</cp:lastPrinted>
  <dcterms:created xsi:type="dcterms:W3CDTF">2026-08-06T22:57:00Z</dcterms:created>
  <dcterms:modified xsi:type="dcterms:W3CDTF">2026-08-06T22:57:00Z</dcterms:modified>
</cp:coreProperties>
</file>