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3250D889" w:rsidR="00E919BB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E52D0E">
        <w:rPr>
          <w:b/>
          <w:sz w:val="28"/>
          <w:szCs w:val="28"/>
        </w:rPr>
        <w:t>5</w:t>
      </w:r>
      <w:r w:rsidR="008D1161">
        <w:rPr>
          <w:b/>
          <w:sz w:val="28"/>
          <w:szCs w:val="28"/>
        </w:rPr>
        <w:t xml:space="preserve"> REPASO</w:t>
      </w:r>
    </w:p>
    <w:p w14:paraId="75B2F8CD" w14:textId="39E87629" w:rsidR="00E52D0E" w:rsidRDefault="00E52D0E" w:rsidP="00E52D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Actividades</w:t>
      </w:r>
    </w:p>
    <w:p w14:paraId="25C29103" w14:textId="7B974806" w:rsidR="00E52D0E" w:rsidRPr="00E52D0E" w:rsidRDefault="00E52D0E" w:rsidP="00E52D0E">
      <w:p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E</w:t>
      </w:r>
      <w:r w:rsidRPr="00E52D0E">
        <w:rPr>
          <w:b/>
          <w:bCs/>
          <w:sz w:val="24"/>
          <w:szCs w:val="24"/>
        </w:rPr>
        <w:t>je 1: Democracia, Ciudadanía y Evolución Histórica</w:t>
      </w:r>
    </w:p>
    <w:p w14:paraId="3441E028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sz w:val="24"/>
          <w:szCs w:val="24"/>
        </w:rPr>
        <w:t>Estos temas se centran en cómo se ha construido el concepto de ciudadano y las diferentes formas de gobierno.</w:t>
      </w:r>
    </w:p>
    <w:p w14:paraId="5E411D9F" w14:textId="77777777" w:rsidR="00E52D0E" w:rsidRPr="00E52D0E" w:rsidRDefault="00E52D0E" w:rsidP="00E52D0E">
      <w:pPr>
        <w:numPr>
          <w:ilvl w:val="0"/>
          <w:numId w:val="25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¿Cuáles son los diferentes tipos de democracia y qué características los distinguen?</w:t>
      </w:r>
    </w:p>
    <w:p w14:paraId="031A345B" w14:textId="77777777" w:rsidR="00E52D0E" w:rsidRPr="00E52D0E" w:rsidRDefault="00E52D0E" w:rsidP="00E52D0E">
      <w:pPr>
        <w:numPr>
          <w:ilvl w:val="0"/>
          <w:numId w:val="25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¿Qué rol jugaron las revoluciones liberales en la construcción de la ciudadanía moderna?</w:t>
      </w:r>
    </w:p>
    <w:p w14:paraId="1F574780" w14:textId="77777777" w:rsidR="00E52D0E" w:rsidRPr="00E52D0E" w:rsidRDefault="00E52D0E" w:rsidP="00E52D0E">
      <w:pPr>
        <w:numPr>
          <w:ilvl w:val="0"/>
          <w:numId w:val="25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¿Cuáles son las fases históricas de la ciudadanía propuestas por T. H. Marshall?</w:t>
      </w:r>
    </w:p>
    <w:p w14:paraId="725EB511" w14:textId="77777777" w:rsidR="00E52D0E" w:rsidRPr="00E52D0E" w:rsidRDefault="00E52D0E" w:rsidP="00E52D0E">
      <w:pPr>
        <w:numPr>
          <w:ilvl w:val="0"/>
          <w:numId w:val="25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¿En qué consiste la crítica marxista a la ciudadanía y cuál es el contexto histórico de la teoría materialista de Karl Marx?</w:t>
      </w:r>
    </w:p>
    <w:p w14:paraId="36554D87" w14:textId="77777777" w:rsidR="00E52D0E" w:rsidRPr="00E52D0E" w:rsidRDefault="00E52D0E" w:rsidP="00E52D0E">
      <w:pPr>
        <w:numPr>
          <w:ilvl w:val="0"/>
          <w:numId w:val="25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¿Cómo se relaciona el Estado de derecho con ejemplos de la realidad actual?</w:t>
      </w:r>
    </w:p>
    <w:p w14:paraId="018C13BB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Eje 2: Modelos de Estado y Neoliberalismo</w:t>
      </w:r>
    </w:p>
    <w:p w14:paraId="75DD9EAF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sz w:val="24"/>
          <w:szCs w:val="24"/>
        </w:rPr>
        <w:t>Este bloque analiza las transformaciones del Estado, especialmente a partir de la crisis de los años 70.</w:t>
      </w:r>
    </w:p>
    <w:p w14:paraId="521D90CB" w14:textId="77777777" w:rsidR="00E52D0E" w:rsidRPr="00E52D0E" w:rsidRDefault="00E52D0E" w:rsidP="00E52D0E">
      <w:pPr>
        <w:numPr>
          <w:ilvl w:val="0"/>
          <w:numId w:val="26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¿Qué factores dieron lugar a la crisis capitalista mundial de los años 70 y al surgimiento del pensamiento neoliberal?</w:t>
      </w:r>
    </w:p>
    <w:p w14:paraId="53488C71" w14:textId="77777777" w:rsidR="00E52D0E" w:rsidRPr="00E52D0E" w:rsidRDefault="00E52D0E" w:rsidP="00E52D0E">
      <w:pPr>
        <w:numPr>
          <w:ilvl w:val="0"/>
          <w:numId w:val="26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¿Cómo se define el "Estado mínimo" y qué relación tiene con las políticas asistencialistas?</w:t>
      </w:r>
    </w:p>
    <w:p w14:paraId="2140BCF2" w14:textId="77777777" w:rsidR="00E52D0E" w:rsidRPr="00E52D0E" w:rsidRDefault="00E52D0E" w:rsidP="00E52D0E">
      <w:pPr>
        <w:numPr>
          <w:ilvl w:val="0"/>
          <w:numId w:val="26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¿Qué diferencias existen entre el Estado de bienestar (o benefactor) y el Estado asistencialista?</w:t>
      </w:r>
    </w:p>
    <w:p w14:paraId="4B9D46FC" w14:textId="77777777" w:rsidR="00E52D0E" w:rsidRPr="00E52D0E" w:rsidRDefault="00E52D0E" w:rsidP="00E52D0E">
      <w:pPr>
        <w:numPr>
          <w:ilvl w:val="0"/>
          <w:numId w:val="26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¿Qué papel ha jugado la globalización en la fragmentación de las sociedades actuales?</w:t>
      </w:r>
    </w:p>
    <w:p w14:paraId="6BB91ECA" w14:textId="77777777" w:rsidR="00E52D0E" w:rsidRPr="00E52D0E" w:rsidRDefault="00E52D0E" w:rsidP="00E52D0E">
      <w:pPr>
        <w:numPr>
          <w:ilvl w:val="0"/>
          <w:numId w:val="26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¿Cuáles han sido los diferentes tipos de Estado en la historia de Argentina?</w:t>
      </w:r>
      <w:r w:rsidRPr="00E52D0E">
        <w:rPr>
          <w:sz w:val="24"/>
          <w:szCs w:val="24"/>
        </w:rPr>
        <w:t xml:space="preserve"> (referido a la elaboración de una línea de tiempo)</w:t>
      </w:r>
    </w:p>
    <w:p w14:paraId="37DF2524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Eje 3: Identidad, Derechos y Participación Activa</w:t>
      </w:r>
    </w:p>
    <w:p w14:paraId="06A0B65D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sz w:val="24"/>
          <w:szCs w:val="24"/>
        </w:rPr>
        <w:lastRenderedPageBreak/>
        <w:t>Se enfoca en la dimensión social y legal del ciudadano, así como en los desafíos de la pertenencia.</w:t>
      </w:r>
    </w:p>
    <w:p w14:paraId="5E80D0EB" w14:textId="77777777" w:rsidR="00E52D0E" w:rsidRPr="00E52D0E" w:rsidRDefault="00E52D0E" w:rsidP="00E52D0E">
      <w:pPr>
        <w:numPr>
          <w:ilvl w:val="0"/>
          <w:numId w:val="27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¿Cuál es la diferencia entre la "condición legal" de un ciudadano y alcanzar una "ciudadanía plena"?</w:t>
      </w:r>
    </w:p>
    <w:p w14:paraId="0EDBBDFC" w14:textId="77777777" w:rsidR="00E52D0E" w:rsidRPr="00E52D0E" w:rsidRDefault="00E52D0E" w:rsidP="00E52D0E">
      <w:pPr>
        <w:numPr>
          <w:ilvl w:val="0"/>
          <w:numId w:val="27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¿Por qué se afirma que muchas veces la condición local de ciudadanía no coincide con el sentimiento de pertenencia o identidad?</w:t>
      </w:r>
    </w:p>
    <w:p w14:paraId="1F1434A1" w14:textId="77777777" w:rsidR="00E52D0E" w:rsidRPr="00E52D0E" w:rsidRDefault="00E52D0E" w:rsidP="00E52D0E">
      <w:pPr>
        <w:numPr>
          <w:ilvl w:val="0"/>
          <w:numId w:val="27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¿Cómo impacta la xenofobia en la construcción de la ciudadanía y la identidad?</w:t>
      </w:r>
    </w:p>
    <w:p w14:paraId="6533D449" w14:textId="77777777" w:rsidR="00E52D0E" w:rsidRPr="00E52D0E" w:rsidRDefault="00E52D0E" w:rsidP="00E52D0E">
      <w:pPr>
        <w:numPr>
          <w:ilvl w:val="0"/>
          <w:numId w:val="27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 xml:space="preserve">¿Qué posturas divergentes sobre la ciudadanía sostienen figuras como Le Pen y </w:t>
      </w:r>
      <w:proofErr w:type="spellStart"/>
      <w:r w:rsidRPr="00E52D0E">
        <w:rPr>
          <w:b/>
          <w:bCs/>
          <w:sz w:val="24"/>
          <w:szCs w:val="24"/>
        </w:rPr>
        <w:t>Thuram</w:t>
      </w:r>
      <w:proofErr w:type="spellEnd"/>
      <w:r w:rsidRPr="00E52D0E">
        <w:rPr>
          <w:b/>
          <w:bCs/>
          <w:sz w:val="24"/>
          <w:szCs w:val="24"/>
        </w:rPr>
        <w:t>?</w:t>
      </w:r>
    </w:p>
    <w:p w14:paraId="1063DF85" w14:textId="77777777" w:rsidR="00E52D0E" w:rsidRPr="00E52D0E" w:rsidRDefault="00E52D0E" w:rsidP="00E52D0E">
      <w:pPr>
        <w:numPr>
          <w:ilvl w:val="0"/>
          <w:numId w:val="27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¿Por qué no es suficiente contar con un cuerpo de leyes para garantizar los Derechos Humanos?</w:t>
      </w:r>
    </w:p>
    <w:p w14:paraId="6282B37A" w14:textId="77777777" w:rsidR="00E52D0E" w:rsidRPr="00E52D0E" w:rsidRDefault="00E52D0E" w:rsidP="00E52D0E">
      <w:pPr>
        <w:numPr>
          <w:ilvl w:val="0"/>
          <w:numId w:val="27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¿Cuál es la función del Defensor del Pueblo y cuáles son sus puntos clave de acción?</w:t>
      </w:r>
    </w:p>
    <w:p w14:paraId="4B2C3812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Eje 4: Genocidios y Protección Internacional de Derechos</w:t>
      </w:r>
    </w:p>
    <w:p w14:paraId="7A6FE1D4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sz w:val="24"/>
          <w:szCs w:val="24"/>
        </w:rPr>
        <w:t>Temas vinculados a las violaciones masivas de derechos y los mecanismos de justicia.</w:t>
      </w:r>
    </w:p>
    <w:p w14:paraId="3137734F" w14:textId="77777777" w:rsidR="00E52D0E" w:rsidRPr="00E52D0E" w:rsidRDefault="00E52D0E" w:rsidP="00E52D0E">
      <w:pPr>
        <w:numPr>
          <w:ilvl w:val="0"/>
          <w:numId w:val="28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¿Quién acuñó el término "genocidio" y cuándo fue tipificado oficialmente por la ONU?</w:t>
      </w:r>
    </w:p>
    <w:p w14:paraId="374F69C1" w14:textId="77777777" w:rsidR="00E52D0E" w:rsidRPr="00E52D0E" w:rsidRDefault="00E52D0E" w:rsidP="00E52D0E">
      <w:pPr>
        <w:numPr>
          <w:ilvl w:val="0"/>
          <w:numId w:val="28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 xml:space="preserve">¿Cuáles fueron las causas económicas, sociales y geopolíticas de los principales genocidios del siglo XIX y XX (como el </w:t>
      </w:r>
      <w:proofErr w:type="gramStart"/>
      <w:r w:rsidRPr="00E52D0E">
        <w:rPr>
          <w:b/>
          <w:bCs/>
          <w:sz w:val="24"/>
          <w:szCs w:val="24"/>
        </w:rPr>
        <w:t>Armenio</w:t>
      </w:r>
      <w:proofErr w:type="gramEnd"/>
      <w:r w:rsidRPr="00E52D0E">
        <w:rPr>
          <w:b/>
          <w:bCs/>
          <w:sz w:val="24"/>
          <w:szCs w:val="24"/>
        </w:rPr>
        <w:t>, el Holocausto o el de Ruanda)?</w:t>
      </w:r>
    </w:p>
    <w:p w14:paraId="7C98D299" w14:textId="77777777" w:rsidR="00E52D0E" w:rsidRPr="00E52D0E" w:rsidRDefault="00E52D0E" w:rsidP="00E52D0E">
      <w:pPr>
        <w:numPr>
          <w:ilvl w:val="0"/>
          <w:numId w:val="28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¿Qué rol desempeñan los "estados perpetradores" en la ejecución de un genocidio?</w:t>
      </w:r>
    </w:p>
    <w:p w14:paraId="0DD42E59" w14:textId="77777777" w:rsidR="00E52D0E" w:rsidRPr="00E52D0E" w:rsidRDefault="00E52D0E" w:rsidP="00E52D0E">
      <w:pPr>
        <w:numPr>
          <w:ilvl w:val="0"/>
          <w:numId w:val="28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¿Cómo se juzgan internacionalmente los crímenes de genocidio en la actualidad?</w:t>
      </w:r>
    </w:p>
    <w:p w14:paraId="2002BC10" w14:textId="77777777" w:rsidR="00E52D0E" w:rsidRPr="00E52D0E" w:rsidRDefault="00E52D0E" w:rsidP="00E52D0E">
      <w:pPr>
        <w:numPr>
          <w:ilvl w:val="0"/>
          <w:numId w:val="28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¿Cuál es el papel de las Naciones Unidas en la protección de los derechos humanos frente a masacres contemporáneas?</w:t>
      </w:r>
    </w:p>
    <w:p w14:paraId="23F58057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Glosario Clave para el Repaso</w:t>
      </w:r>
    </w:p>
    <w:p w14:paraId="1C494ADF" w14:textId="77777777" w:rsidR="00E52D0E" w:rsidRPr="00E52D0E" w:rsidRDefault="00E52D0E" w:rsidP="00E52D0E">
      <w:pPr>
        <w:rPr>
          <w:sz w:val="24"/>
          <w:szCs w:val="24"/>
        </w:rPr>
      </w:pPr>
      <w:r w:rsidRPr="00E52D0E">
        <w:rPr>
          <w:sz w:val="24"/>
          <w:szCs w:val="24"/>
        </w:rPr>
        <w:t>Es fundamental poder definir los siguientes conceptos que aparecen recurrentemente en las guías:</w:t>
      </w:r>
    </w:p>
    <w:p w14:paraId="42CA0881" w14:textId="77777777" w:rsidR="00E52D0E" w:rsidRPr="00E52D0E" w:rsidRDefault="00E52D0E" w:rsidP="00E52D0E">
      <w:pPr>
        <w:numPr>
          <w:ilvl w:val="0"/>
          <w:numId w:val="29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Neoliberalismo</w:t>
      </w:r>
      <w:r w:rsidRPr="00E52D0E">
        <w:rPr>
          <w:sz w:val="24"/>
          <w:szCs w:val="24"/>
        </w:rPr>
        <w:t xml:space="preserve"> y </w:t>
      </w:r>
      <w:r w:rsidRPr="00E52D0E">
        <w:rPr>
          <w:b/>
          <w:bCs/>
          <w:sz w:val="24"/>
          <w:szCs w:val="24"/>
        </w:rPr>
        <w:t>Estado social</w:t>
      </w:r>
      <w:r w:rsidRPr="00E52D0E">
        <w:rPr>
          <w:sz w:val="24"/>
          <w:szCs w:val="24"/>
        </w:rPr>
        <w:t>.</w:t>
      </w:r>
    </w:p>
    <w:p w14:paraId="5BB51F3E" w14:textId="77777777" w:rsidR="00E52D0E" w:rsidRPr="00E52D0E" w:rsidRDefault="00E52D0E" w:rsidP="00E52D0E">
      <w:pPr>
        <w:numPr>
          <w:ilvl w:val="0"/>
          <w:numId w:val="29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Vulneración de derechos</w:t>
      </w:r>
      <w:r w:rsidRPr="00E52D0E">
        <w:rPr>
          <w:sz w:val="24"/>
          <w:szCs w:val="24"/>
        </w:rPr>
        <w:t>.</w:t>
      </w:r>
    </w:p>
    <w:p w14:paraId="4E7C7A52" w14:textId="77777777" w:rsidR="00E52D0E" w:rsidRPr="00E52D0E" w:rsidRDefault="00E52D0E" w:rsidP="00E52D0E">
      <w:pPr>
        <w:numPr>
          <w:ilvl w:val="0"/>
          <w:numId w:val="29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Sociedades fragmentadas</w:t>
      </w:r>
      <w:r w:rsidRPr="00E52D0E">
        <w:rPr>
          <w:sz w:val="24"/>
          <w:szCs w:val="24"/>
        </w:rPr>
        <w:t>.</w:t>
      </w:r>
    </w:p>
    <w:p w14:paraId="186D6BBE" w14:textId="77777777" w:rsidR="00E52D0E" w:rsidRPr="00E52D0E" w:rsidRDefault="00E52D0E" w:rsidP="00E52D0E">
      <w:pPr>
        <w:numPr>
          <w:ilvl w:val="0"/>
          <w:numId w:val="29"/>
        </w:numPr>
        <w:rPr>
          <w:sz w:val="24"/>
          <w:szCs w:val="24"/>
        </w:rPr>
      </w:pPr>
      <w:r w:rsidRPr="00E52D0E">
        <w:rPr>
          <w:b/>
          <w:bCs/>
          <w:sz w:val="24"/>
          <w:szCs w:val="24"/>
        </w:rPr>
        <w:t>Participación activa</w:t>
      </w:r>
      <w:r w:rsidRPr="00E52D0E">
        <w:rPr>
          <w:sz w:val="24"/>
          <w:szCs w:val="24"/>
        </w:rPr>
        <w:t>.</w:t>
      </w:r>
    </w:p>
    <w:p w14:paraId="38CB043B" w14:textId="77777777" w:rsidR="00E52D0E" w:rsidRPr="00E52D0E" w:rsidRDefault="00E52D0E" w:rsidP="00E52D0E">
      <w:pPr>
        <w:numPr>
          <w:ilvl w:val="0"/>
          <w:numId w:val="29"/>
        </w:numPr>
        <w:rPr>
          <w:sz w:val="28"/>
          <w:szCs w:val="28"/>
        </w:rPr>
      </w:pPr>
      <w:r w:rsidRPr="00E52D0E">
        <w:rPr>
          <w:b/>
          <w:bCs/>
          <w:sz w:val="24"/>
          <w:szCs w:val="24"/>
        </w:rPr>
        <w:t>Leyes de Nuremberg</w:t>
      </w:r>
      <w:r w:rsidRPr="00E52D0E">
        <w:rPr>
          <w:sz w:val="24"/>
          <w:szCs w:val="24"/>
        </w:rPr>
        <w:t xml:space="preserve"> (en el contexto de la identidad y exclusión</w:t>
      </w:r>
    </w:p>
    <w:p w14:paraId="561D68B4" w14:textId="77777777" w:rsidR="00E52D0E" w:rsidRPr="00E52D0E" w:rsidRDefault="00E52D0E" w:rsidP="00E52D0E">
      <w:pPr>
        <w:rPr>
          <w:sz w:val="28"/>
          <w:szCs w:val="28"/>
        </w:rPr>
      </w:pPr>
    </w:p>
    <w:sectPr w:rsidR="00E52D0E" w:rsidRPr="00E52D0E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5B736" w14:textId="77777777" w:rsidR="00A021A7" w:rsidRDefault="00A021A7" w:rsidP="003C0D6D">
      <w:pPr>
        <w:spacing w:after="0" w:line="240" w:lineRule="auto"/>
      </w:pPr>
      <w:r>
        <w:separator/>
      </w:r>
    </w:p>
  </w:endnote>
  <w:endnote w:type="continuationSeparator" w:id="0">
    <w:p w14:paraId="0FC3A298" w14:textId="77777777" w:rsidR="00A021A7" w:rsidRDefault="00A021A7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C87B0" w14:textId="77777777" w:rsidR="00A021A7" w:rsidRDefault="00A021A7" w:rsidP="003C0D6D">
      <w:pPr>
        <w:spacing w:after="0" w:line="240" w:lineRule="auto"/>
      </w:pPr>
      <w:r>
        <w:separator/>
      </w:r>
    </w:p>
  </w:footnote>
  <w:footnote w:type="continuationSeparator" w:id="0">
    <w:p w14:paraId="1BB1E4E6" w14:textId="77777777" w:rsidR="00A021A7" w:rsidRDefault="00A021A7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368208F"/>
    <w:multiLevelType w:val="multilevel"/>
    <w:tmpl w:val="7DD6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520DAD"/>
    <w:multiLevelType w:val="multilevel"/>
    <w:tmpl w:val="BE10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A34937"/>
    <w:multiLevelType w:val="multilevel"/>
    <w:tmpl w:val="31A8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57CBF"/>
    <w:multiLevelType w:val="multilevel"/>
    <w:tmpl w:val="1E30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6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8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9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A743C05"/>
    <w:multiLevelType w:val="multilevel"/>
    <w:tmpl w:val="B8E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19"/>
  </w:num>
  <w:num w:numId="2" w16cid:durableId="680356554">
    <w:abstractNumId w:val="16"/>
  </w:num>
  <w:num w:numId="3" w16cid:durableId="612319974">
    <w:abstractNumId w:val="11"/>
  </w:num>
  <w:num w:numId="4" w16cid:durableId="1915234789">
    <w:abstractNumId w:val="18"/>
  </w:num>
  <w:num w:numId="5" w16cid:durableId="1013265512">
    <w:abstractNumId w:val="3"/>
  </w:num>
  <w:num w:numId="6" w16cid:durableId="245379297">
    <w:abstractNumId w:val="17"/>
  </w:num>
  <w:num w:numId="7" w16cid:durableId="1701853832">
    <w:abstractNumId w:val="21"/>
  </w:num>
  <w:num w:numId="8" w16cid:durableId="1375427598">
    <w:abstractNumId w:val="26"/>
  </w:num>
  <w:num w:numId="9" w16cid:durableId="213351854">
    <w:abstractNumId w:val="24"/>
  </w:num>
  <w:num w:numId="10" w16cid:durableId="313994836">
    <w:abstractNumId w:val="8"/>
  </w:num>
  <w:num w:numId="11" w16cid:durableId="2064059979">
    <w:abstractNumId w:val="14"/>
  </w:num>
  <w:num w:numId="12" w16cid:durableId="165364991">
    <w:abstractNumId w:val="1"/>
  </w:num>
  <w:num w:numId="13" w16cid:durableId="286743979">
    <w:abstractNumId w:val="12"/>
  </w:num>
  <w:num w:numId="14" w16cid:durableId="1611546169">
    <w:abstractNumId w:val="15"/>
  </w:num>
  <w:num w:numId="15" w16cid:durableId="841090993">
    <w:abstractNumId w:val="0"/>
  </w:num>
  <w:num w:numId="16" w16cid:durableId="953244923">
    <w:abstractNumId w:val="4"/>
  </w:num>
  <w:num w:numId="17" w16cid:durableId="1933121951">
    <w:abstractNumId w:val="20"/>
  </w:num>
  <w:num w:numId="18" w16cid:durableId="1938827922">
    <w:abstractNumId w:val="23"/>
  </w:num>
  <w:num w:numId="19" w16cid:durableId="90513112">
    <w:abstractNumId w:val="25"/>
  </w:num>
  <w:num w:numId="20" w16cid:durableId="1719551874">
    <w:abstractNumId w:val="7"/>
  </w:num>
  <w:num w:numId="21" w16cid:durableId="141773263">
    <w:abstractNumId w:val="27"/>
  </w:num>
  <w:num w:numId="22" w16cid:durableId="279341729">
    <w:abstractNumId w:val="2"/>
  </w:num>
  <w:num w:numId="23" w16cid:durableId="1037194509">
    <w:abstractNumId w:val="5"/>
  </w:num>
  <w:num w:numId="24" w16cid:durableId="1081409886">
    <w:abstractNumId w:val="28"/>
  </w:num>
  <w:num w:numId="25" w16cid:durableId="1422876352">
    <w:abstractNumId w:val="22"/>
  </w:num>
  <w:num w:numId="26" w16cid:durableId="2100786241">
    <w:abstractNumId w:val="9"/>
  </w:num>
  <w:num w:numId="27" w16cid:durableId="1919824916">
    <w:abstractNumId w:val="10"/>
  </w:num>
  <w:num w:numId="28" w16cid:durableId="1423723302">
    <w:abstractNumId w:val="6"/>
  </w:num>
  <w:num w:numId="29" w16cid:durableId="1267809172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18C3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7131"/>
    <w:rsid w:val="00143B11"/>
    <w:rsid w:val="00151BC3"/>
    <w:rsid w:val="001558E5"/>
    <w:rsid w:val="00157992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D5208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5450C"/>
    <w:rsid w:val="00772128"/>
    <w:rsid w:val="00773DCB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D1161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021A7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D33E3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F27F5"/>
    <w:rsid w:val="00CF285E"/>
    <w:rsid w:val="00CF6ED0"/>
    <w:rsid w:val="00CF79B5"/>
    <w:rsid w:val="00CF7F1B"/>
    <w:rsid w:val="00D02999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62A9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52D0E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D1C75"/>
    <w:rsid w:val="00FD3D4B"/>
    <w:rsid w:val="00FD5FDC"/>
    <w:rsid w:val="00FD7357"/>
    <w:rsid w:val="00FE1C38"/>
    <w:rsid w:val="00FE66EF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486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24</cp:revision>
  <cp:lastPrinted>2020-05-28T22:14:00Z</cp:lastPrinted>
  <dcterms:created xsi:type="dcterms:W3CDTF">2026-06-16T10:28:00Z</dcterms:created>
  <dcterms:modified xsi:type="dcterms:W3CDTF">2026-08-18T01:30:00Z</dcterms:modified>
</cp:coreProperties>
</file>