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BAB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400438" wp14:editId="2DEEBB66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INSTITUTO JUAN PABLO II</w:t>
      </w:r>
    </w:p>
    <w:p w14:paraId="4FF2B2C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2CC04E29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68834FA3" w14:textId="77777777" w:rsidR="00172B8A" w:rsidRDefault="00172B8A" w:rsidP="00172B8A">
      <w:pPr>
        <w:ind w:left="2124"/>
        <w:rPr>
          <w:rFonts w:ascii="Arial" w:hAnsi="Arial" w:cs="Arial"/>
          <w:sz w:val="20"/>
          <w:szCs w:val="20"/>
        </w:rPr>
      </w:pPr>
      <w:hyperlink r:id="rId8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10930AC4" w14:textId="77777777" w:rsidR="00172B8A" w:rsidRDefault="00172B8A" w:rsidP="00172B8A">
      <w:pPr>
        <w:rPr>
          <w:rFonts w:ascii="Arial" w:hAnsi="Arial" w:cs="Arial"/>
        </w:rPr>
      </w:pPr>
    </w:p>
    <w:p w14:paraId="7410BFEA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19F757C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1D6AEB18" w14:textId="28AD97E8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 </w:t>
      </w:r>
      <w:r w:rsidRPr="006C66FF">
        <w:rPr>
          <w:rFonts w:ascii="Arial" w:hAnsi="Arial" w:cs="Arial"/>
        </w:rPr>
        <w:t xml:space="preserve">año </w:t>
      </w:r>
      <w:r w:rsidR="004611AB">
        <w:rPr>
          <w:rFonts w:ascii="Arial" w:hAnsi="Arial" w:cs="Arial"/>
        </w:rPr>
        <w:t>B</w:t>
      </w:r>
    </w:p>
    <w:p w14:paraId="29C9B16A" w14:textId="4C7B098E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DD79FF">
        <w:rPr>
          <w:rFonts w:ascii="Arial" w:hAnsi="Arial" w:cs="Arial"/>
        </w:rPr>
        <w:t>1</w:t>
      </w:r>
      <w:r w:rsidR="00D10488">
        <w:rPr>
          <w:rFonts w:ascii="Arial" w:hAnsi="Arial" w:cs="Arial"/>
        </w:rPr>
        <w:t>9</w:t>
      </w:r>
      <w:r w:rsidR="00DD79FF">
        <w:rPr>
          <w:rFonts w:ascii="Arial" w:hAnsi="Arial" w:cs="Arial"/>
        </w:rPr>
        <w:t>/08/26</w:t>
      </w:r>
    </w:p>
    <w:p w14:paraId="39A8041A" w14:textId="56B06E2C" w:rsidR="00172B8A" w:rsidRDefault="00D4359C" w:rsidP="00172B8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Bib</w:t>
      </w:r>
      <w:r w:rsidR="00172B8A" w:rsidRPr="00A33B75">
        <w:rPr>
          <w:rFonts w:ascii="Arial" w:hAnsi="Arial" w:cs="Arial"/>
          <w:b/>
          <w:bCs/>
        </w:rPr>
        <w:t xml:space="preserve">liografía: </w:t>
      </w:r>
      <w:r w:rsidR="00172B8A" w:rsidRPr="00A33B75">
        <w:rPr>
          <w:rFonts w:ascii="Arial" w:hAnsi="Arial" w:cs="Arial"/>
        </w:rPr>
        <w:t xml:space="preserve">Biología </w:t>
      </w:r>
      <w:r w:rsidR="00DD79FF">
        <w:rPr>
          <w:rFonts w:ascii="Arial" w:hAnsi="Arial" w:cs="Arial"/>
        </w:rPr>
        <w:t>2</w:t>
      </w:r>
      <w:r w:rsidR="00172B8A" w:rsidRPr="00A33B75">
        <w:rPr>
          <w:rFonts w:ascii="Arial" w:hAnsi="Arial" w:cs="Arial"/>
        </w:rPr>
        <w:t xml:space="preserve">. Activados. Puerto de palos. </w:t>
      </w:r>
    </w:p>
    <w:p w14:paraId="0DA5D0A0" w14:textId="3BC9ACC4" w:rsidR="00D4359C" w:rsidRPr="00D4359C" w:rsidRDefault="00D4359C" w:rsidP="00D4359C">
      <w:pPr>
        <w:rPr>
          <w:rFonts w:ascii="Arial" w:hAnsi="Arial" w:cs="Arial"/>
        </w:rPr>
      </w:pPr>
      <w:r w:rsidRPr="00D4359C">
        <w:rPr>
          <w:rFonts w:ascii="Arial" w:hAnsi="Arial" w:cs="Arial"/>
        </w:rPr>
        <w:t xml:space="preserve">Biología </w:t>
      </w:r>
      <w:r>
        <w:rPr>
          <w:rFonts w:ascii="Arial" w:hAnsi="Arial" w:cs="Arial"/>
        </w:rPr>
        <w:t>3</w:t>
      </w:r>
      <w:r w:rsidRPr="00D4359C">
        <w:rPr>
          <w:rFonts w:ascii="Arial" w:hAnsi="Arial" w:cs="Arial"/>
        </w:rPr>
        <w:t xml:space="preserve">. Activados. Puerto de palos. </w:t>
      </w:r>
    </w:p>
    <w:p w14:paraId="628F2F33" w14:textId="77777777" w:rsidR="00D4359C" w:rsidRDefault="00D4359C" w:rsidP="00172B8A">
      <w:pPr>
        <w:rPr>
          <w:rFonts w:ascii="Arial" w:hAnsi="Arial" w:cs="Arial"/>
        </w:rPr>
      </w:pPr>
    </w:p>
    <w:p w14:paraId="38D0A468" w14:textId="77777777" w:rsidR="00172B8A" w:rsidRDefault="00172B8A" w:rsidP="00172B8A">
      <w:pPr>
        <w:pStyle w:val="Encabezado"/>
      </w:pPr>
    </w:p>
    <w:p w14:paraId="3563502A" w14:textId="3725F30A" w:rsidR="00DD79FF" w:rsidRPr="00DD79FF" w:rsidRDefault="00DD79FF" w:rsidP="00DD79FF">
      <w:pPr>
        <w:pStyle w:val="Encabezado"/>
        <w:jc w:val="center"/>
        <w:rPr>
          <w:rFonts w:ascii="Arial" w:hAnsi="Arial" w:cs="Arial"/>
          <w:b/>
          <w:bCs/>
        </w:rPr>
      </w:pPr>
      <w:r w:rsidRPr="00DD79FF">
        <w:rPr>
          <w:rFonts w:ascii="Arial" w:hAnsi="Arial" w:cs="Arial"/>
          <w:b/>
          <w:bCs/>
        </w:rPr>
        <w:t>T</w:t>
      </w:r>
      <w:r w:rsidR="00D10488">
        <w:rPr>
          <w:rFonts w:ascii="Arial" w:hAnsi="Arial" w:cs="Arial"/>
          <w:b/>
          <w:bCs/>
        </w:rPr>
        <w:t>rabajo práctico</w:t>
      </w:r>
      <w:r w:rsidRPr="00DD79FF">
        <w:rPr>
          <w:rFonts w:ascii="Arial" w:hAnsi="Arial" w:cs="Arial"/>
          <w:b/>
          <w:bCs/>
        </w:rPr>
        <w:t xml:space="preserve"> de repaso n°</w:t>
      </w:r>
      <w:r w:rsidR="004611AB">
        <w:rPr>
          <w:rFonts w:ascii="Arial" w:hAnsi="Arial" w:cs="Arial"/>
          <w:b/>
          <w:bCs/>
        </w:rPr>
        <w:t>2</w:t>
      </w:r>
      <w:r w:rsidR="00D10488">
        <w:rPr>
          <w:rFonts w:ascii="Arial" w:hAnsi="Arial" w:cs="Arial"/>
          <w:b/>
          <w:bCs/>
        </w:rPr>
        <w:t>2</w:t>
      </w:r>
    </w:p>
    <w:p w14:paraId="7B2D1DA8" w14:textId="77777777" w:rsidR="00171CE1" w:rsidRDefault="00171CE1" w:rsidP="008124BA">
      <w:pPr>
        <w:rPr>
          <w:rFonts w:ascii="Arial" w:hAnsi="Arial" w:cs="Arial"/>
          <w:b/>
          <w:bCs/>
          <w:lang w:val="es-419"/>
        </w:rPr>
      </w:pPr>
    </w:p>
    <w:p w14:paraId="15A7DED6" w14:textId="77777777" w:rsidR="008124BA" w:rsidRDefault="00171974" w:rsidP="008124BA">
      <w:pPr>
        <w:rPr>
          <w:rFonts w:ascii="Arial" w:hAnsi="Arial" w:cs="Arial"/>
          <w:u w:val="single"/>
          <w:lang w:val="es-419"/>
        </w:rPr>
      </w:pPr>
      <w:r w:rsidRPr="00171974">
        <w:rPr>
          <w:rFonts w:ascii="Arial" w:hAnsi="Arial" w:cs="Arial"/>
          <w:u w:val="single"/>
          <w:lang w:val="es-419"/>
        </w:rPr>
        <w:t>Actividades:</w:t>
      </w:r>
    </w:p>
    <w:p w14:paraId="2DE32960" w14:textId="51BA0383" w:rsidR="00DF1C34" w:rsidRDefault="00DF1C34" w:rsidP="00D10488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¿A que llaman comunicación los etólogos? </w:t>
      </w:r>
      <w:r w:rsidR="00520B1D">
        <w:rPr>
          <w:rFonts w:ascii="Arial" w:hAnsi="Arial" w:cs="Arial"/>
        </w:rPr>
        <w:t>Menciona 3 ejemplos de los diferentes tipos de comunicación que existen entre los animales.</w:t>
      </w:r>
    </w:p>
    <w:p w14:paraId="715D90EF" w14:textId="77777777" w:rsidR="00520B1D" w:rsidRDefault="00520B1D" w:rsidP="00520B1D">
      <w:pPr>
        <w:pStyle w:val="Prrafodelista"/>
        <w:ind w:left="1080"/>
        <w:rPr>
          <w:rFonts w:ascii="Arial" w:hAnsi="Arial" w:cs="Arial"/>
        </w:rPr>
      </w:pPr>
    </w:p>
    <w:p w14:paraId="2528FA14" w14:textId="339673BF" w:rsidR="00D10488" w:rsidRDefault="00D10488" w:rsidP="00D10488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¿Cuáles son los factores externos e internos que influyen en la germinación de la semilla? Dibuja una semilla dicotiledónea e indica sus partes correspondientes.</w:t>
      </w:r>
    </w:p>
    <w:p w14:paraId="4F0EA3C3" w14:textId="77777777" w:rsidR="00DF1C34" w:rsidRDefault="00DF1C34" w:rsidP="00DF1C34">
      <w:pPr>
        <w:pStyle w:val="Prrafodelista"/>
        <w:ind w:left="1080"/>
        <w:rPr>
          <w:rFonts w:ascii="Arial" w:hAnsi="Arial" w:cs="Arial"/>
        </w:rPr>
      </w:pPr>
    </w:p>
    <w:p w14:paraId="0F365ECD" w14:textId="07983071" w:rsidR="00D10488" w:rsidRDefault="00D600F5" w:rsidP="00D10488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Elige la opción correcta </w:t>
      </w:r>
    </w:p>
    <w:p w14:paraId="7F9077AC" w14:textId="0FC22985" w:rsidR="00D600F5" w:rsidRDefault="00D600F5" w:rsidP="00D600F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¿Cuál de las siguientes opciones describe correctamente los tres procesos que intervienen en el crecimiento de una planta?</w:t>
      </w:r>
    </w:p>
    <w:p w14:paraId="1D0D46A3" w14:textId="05BE5DAA" w:rsidR="00D600F5" w:rsidRDefault="00D600F5" w:rsidP="00D600F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a) La germinación, la fotosíntesis y la transpiración, procesos que permiten a la planta crecer y obtener los nutrientes necesarios para desarrollarse.</w:t>
      </w:r>
    </w:p>
    <w:p w14:paraId="14491BE2" w14:textId="63776841" w:rsidR="00D600F5" w:rsidRDefault="00D600F5" w:rsidP="00D600F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b) La reproducción, la polinización y la fecundación, procesos que permiten </w:t>
      </w:r>
      <w:r w:rsidR="00E46461">
        <w:rPr>
          <w:rFonts w:ascii="Arial" w:hAnsi="Arial" w:cs="Arial"/>
        </w:rPr>
        <w:t>a la planta producir nuevas plantas y asegurar la continuidad de la especie.</w:t>
      </w:r>
    </w:p>
    <w:p w14:paraId="5C378990" w14:textId="59A553BE" w:rsidR="00E46461" w:rsidRDefault="00D600F5" w:rsidP="00E4646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c) La división celular, la elongación y la diferenciación celular, mediante las cuales las plantas aumentan el número y tamaño de sus células y forman tejidos especializados.</w:t>
      </w:r>
    </w:p>
    <w:p w14:paraId="23485D0D" w14:textId="2A266E4D" w:rsidR="00B10123" w:rsidRDefault="00E46461" w:rsidP="00B101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4) </w:t>
      </w:r>
      <w:r w:rsidR="00B10123">
        <w:rPr>
          <w:rFonts w:ascii="Arial" w:hAnsi="Arial" w:cs="Arial"/>
        </w:rPr>
        <w:t>Verdadero (V) o falso (F) Justifica las falsas.</w:t>
      </w:r>
    </w:p>
    <w:p w14:paraId="18DA8C3B" w14:textId="4A611B7D" w:rsidR="00B10123" w:rsidRDefault="00B10123" w:rsidP="00B101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a) El fototropismo es una nastia que se produce como respuesta a la luz. </w:t>
      </w:r>
    </w:p>
    <w:p w14:paraId="6486DE24" w14:textId="4056AEA2" w:rsidR="00B10123" w:rsidRDefault="00B10123" w:rsidP="00B101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b) Los tropismos son respuestas de crecimiento que pueden dirigir a la planta, o parte de ella, hacia el estimulo (tropismo positivo) o alejarla de él (tropismo negativo).</w:t>
      </w:r>
    </w:p>
    <w:p w14:paraId="3E68342E" w14:textId="77777777" w:rsidR="00B10123" w:rsidRDefault="00B10123" w:rsidP="00B101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c) Las hidronastias es un tipo de tropismo relacionado con la dirección en la que se encuentra el agua.</w:t>
      </w:r>
    </w:p>
    <w:p w14:paraId="5BCE4228" w14:textId="77777777" w:rsidR="00DF1C34" w:rsidRDefault="00B10123" w:rsidP="00DF1C3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d) La nictinastia </w:t>
      </w:r>
      <w:r w:rsidR="00DF1C34">
        <w:rPr>
          <w:rFonts w:ascii="Arial" w:hAnsi="Arial" w:cs="Arial"/>
        </w:rPr>
        <w:t>esta relacionada con los cambios entre el día y la noche.</w:t>
      </w:r>
    </w:p>
    <w:p w14:paraId="4CF46C7A" w14:textId="1A72FD7E" w:rsidR="00B10123" w:rsidRPr="00D600F5" w:rsidRDefault="00B10123" w:rsidP="00520B1D">
      <w:pPr>
        <w:rPr>
          <w:rFonts w:ascii="Arial" w:hAnsi="Arial" w:cs="Arial"/>
        </w:rPr>
      </w:pPr>
    </w:p>
    <w:sectPr w:rsidR="00B10123" w:rsidRPr="00D600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D9F5" w14:textId="77777777" w:rsidR="00D7164E" w:rsidRDefault="00D7164E" w:rsidP="009931BA">
      <w:pPr>
        <w:spacing w:after="0" w:line="240" w:lineRule="auto"/>
      </w:pPr>
      <w:r>
        <w:separator/>
      </w:r>
    </w:p>
  </w:endnote>
  <w:endnote w:type="continuationSeparator" w:id="0">
    <w:p w14:paraId="7DE4FE47" w14:textId="77777777" w:rsidR="00D7164E" w:rsidRDefault="00D7164E" w:rsidP="0099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D3415" w14:textId="77777777" w:rsidR="00D7164E" w:rsidRDefault="00D7164E" w:rsidP="009931BA">
      <w:pPr>
        <w:spacing w:after="0" w:line="240" w:lineRule="auto"/>
      </w:pPr>
      <w:r>
        <w:separator/>
      </w:r>
    </w:p>
  </w:footnote>
  <w:footnote w:type="continuationSeparator" w:id="0">
    <w:p w14:paraId="23CE214C" w14:textId="77777777" w:rsidR="00D7164E" w:rsidRDefault="00D7164E" w:rsidP="00993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649"/>
    <w:multiLevelType w:val="hybridMultilevel"/>
    <w:tmpl w:val="0C5A5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0E52"/>
    <w:multiLevelType w:val="hybridMultilevel"/>
    <w:tmpl w:val="61B61B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3181C"/>
    <w:multiLevelType w:val="hybridMultilevel"/>
    <w:tmpl w:val="4B788F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8771B"/>
    <w:multiLevelType w:val="hybridMultilevel"/>
    <w:tmpl w:val="CF6A9390"/>
    <w:lvl w:ilvl="0" w:tplc="2C0A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A5AF1"/>
    <w:multiLevelType w:val="hybridMultilevel"/>
    <w:tmpl w:val="47EA2834"/>
    <w:lvl w:ilvl="0" w:tplc="C93A6350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131F2"/>
    <w:multiLevelType w:val="hybridMultilevel"/>
    <w:tmpl w:val="17C05F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F10E4"/>
    <w:multiLevelType w:val="hybridMultilevel"/>
    <w:tmpl w:val="AA7E28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B6C98"/>
    <w:multiLevelType w:val="hybridMultilevel"/>
    <w:tmpl w:val="BB86B59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6F23FC"/>
    <w:multiLevelType w:val="hybridMultilevel"/>
    <w:tmpl w:val="4C5AA56C"/>
    <w:lvl w:ilvl="0" w:tplc="2C0A0011">
      <w:start w:val="1"/>
      <w:numFmt w:val="decimal"/>
      <w:lvlText w:val="%1)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501F53"/>
    <w:multiLevelType w:val="hybridMultilevel"/>
    <w:tmpl w:val="D1A6619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31EE9"/>
    <w:multiLevelType w:val="hybridMultilevel"/>
    <w:tmpl w:val="26F62050"/>
    <w:lvl w:ilvl="0" w:tplc="1F2AF4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B04B0A"/>
    <w:multiLevelType w:val="hybridMultilevel"/>
    <w:tmpl w:val="22C426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41EAB"/>
    <w:multiLevelType w:val="hybridMultilevel"/>
    <w:tmpl w:val="8AE4B02C"/>
    <w:lvl w:ilvl="0" w:tplc="CD801B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8478574">
    <w:abstractNumId w:val="10"/>
  </w:num>
  <w:num w:numId="2" w16cid:durableId="404958136">
    <w:abstractNumId w:val="12"/>
  </w:num>
  <w:num w:numId="3" w16cid:durableId="1169171225">
    <w:abstractNumId w:val="7"/>
  </w:num>
  <w:num w:numId="4" w16cid:durableId="2076660566">
    <w:abstractNumId w:val="4"/>
  </w:num>
  <w:num w:numId="5" w16cid:durableId="901477851">
    <w:abstractNumId w:val="6"/>
  </w:num>
  <w:num w:numId="6" w16cid:durableId="253561926">
    <w:abstractNumId w:val="1"/>
  </w:num>
  <w:num w:numId="7" w16cid:durableId="1192259007">
    <w:abstractNumId w:val="0"/>
  </w:num>
  <w:num w:numId="8" w16cid:durableId="928001379">
    <w:abstractNumId w:val="11"/>
  </w:num>
  <w:num w:numId="9" w16cid:durableId="666785173">
    <w:abstractNumId w:val="5"/>
  </w:num>
  <w:num w:numId="10" w16cid:durableId="389768721">
    <w:abstractNumId w:val="9"/>
  </w:num>
  <w:num w:numId="11" w16cid:durableId="1396930293">
    <w:abstractNumId w:val="3"/>
  </w:num>
  <w:num w:numId="12" w16cid:durableId="10498418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0502146">
    <w:abstractNumId w:val="2"/>
  </w:num>
  <w:num w:numId="14" w16cid:durableId="624157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B"/>
    <w:rsid w:val="00007E12"/>
    <w:rsid w:val="00012DC3"/>
    <w:rsid w:val="000313E5"/>
    <w:rsid w:val="000520BD"/>
    <w:rsid w:val="00075808"/>
    <w:rsid w:val="000A43EB"/>
    <w:rsid w:val="000A783C"/>
    <w:rsid w:val="000D480F"/>
    <w:rsid w:val="00103A14"/>
    <w:rsid w:val="00122E57"/>
    <w:rsid w:val="00171974"/>
    <w:rsid w:val="00171CE1"/>
    <w:rsid w:val="00172B8A"/>
    <w:rsid w:val="00180893"/>
    <w:rsid w:val="001C0531"/>
    <w:rsid w:val="001E02F4"/>
    <w:rsid w:val="002A5957"/>
    <w:rsid w:val="002B321F"/>
    <w:rsid w:val="002E1BA4"/>
    <w:rsid w:val="00336379"/>
    <w:rsid w:val="0034079E"/>
    <w:rsid w:val="00392A93"/>
    <w:rsid w:val="00392BBF"/>
    <w:rsid w:val="00396CA2"/>
    <w:rsid w:val="00397706"/>
    <w:rsid w:val="003B3F64"/>
    <w:rsid w:val="003D61BE"/>
    <w:rsid w:val="003E132D"/>
    <w:rsid w:val="00402963"/>
    <w:rsid w:val="0041154A"/>
    <w:rsid w:val="00416C63"/>
    <w:rsid w:val="004304D1"/>
    <w:rsid w:val="00432285"/>
    <w:rsid w:val="00434E1D"/>
    <w:rsid w:val="00456BD3"/>
    <w:rsid w:val="004611AB"/>
    <w:rsid w:val="004643E6"/>
    <w:rsid w:val="004B4F95"/>
    <w:rsid w:val="004D4FC6"/>
    <w:rsid w:val="004E5946"/>
    <w:rsid w:val="004E64F2"/>
    <w:rsid w:val="00503531"/>
    <w:rsid w:val="00520B1D"/>
    <w:rsid w:val="00555ADC"/>
    <w:rsid w:val="005709D6"/>
    <w:rsid w:val="005842E0"/>
    <w:rsid w:val="005866BC"/>
    <w:rsid w:val="00590D84"/>
    <w:rsid w:val="005A1EA9"/>
    <w:rsid w:val="005A57F0"/>
    <w:rsid w:val="005D2428"/>
    <w:rsid w:val="00667872"/>
    <w:rsid w:val="006B3EDD"/>
    <w:rsid w:val="006E2101"/>
    <w:rsid w:val="006E7D25"/>
    <w:rsid w:val="006F4070"/>
    <w:rsid w:val="00733C7F"/>
    <w:rsid w:val="00776006"/>
    <w:rsid w:val="00786455"/>
    <w:rsid w:val="007870BC"/>
    <w:rsid w:val="007E5624"/>
    <w:rsid w:val="008124BA"/>
    <w:rsid w:val="0081334A"/>
    <w:rsid w:val="008308F3"/>
    <w:rsid w:val="008445B0"/>
    <w:rsid w:val="00871E63"/>
    <w:rsid w:val="008837A4"/>
    <w:rsid w:val="00885806"/>
    <w:rsid w:val="008C7893"/>
    <w:rsid w:val="008E307F"/>
    <w:rsid w:val="00945F24"/>
    <w:rsid w:val="00962322"/>
    <w:rsid w:val="00967591"/>
    <w:rsid w:val="00986ECA"/>
    <w:rsid w:val="00991722"/>
    <w:rsid w:val="009931BA"/>
    <w:rsid w:val="009F2B49"/>
    <w:rsid w:val="00A03938"/>
    <w:rsid w:val="00A33F62"/>
    <w:rsid w:val="00A55051"/>
    <w:rsid w:val="00A71A2B"/>
    <w:rsid w:val="00AC4542"/>
    <w:rsid w:val="00AC5E4C"/>
    <w:rsid w:val="00B10123"/>
    <w:rsid w:val="00B13C11"/>
    <w:rsid w:val="00B1793F"/>
    <w:rsid w:val="00B471D6"/>
    <w:rsid w:val="00B6763F"/>
    <w:rsid w:val="00BB594B"/>
    <w:rsid w:val="00BC1B6B"/>
    <w:rsid w:val="00BC52AA"/>
    <w:rsid w:val="00C12CDD"/>
    <w:rsid w:val="00C16D2D"/>
    <w:rsid w:val="00C17B7A"/>
    <w:rsid w:val="00C60B2A"/>
    <w:rsid w:val="00C85B8F"/>
    <w:rsid w:val="00C93AFE"/>
    <w:rsid w:val="00CB6FC6"/>
    <w:rsid w:val="00CC629A"/>
    <w:rsid w:val="00D10488"/>
    <w:rsid w:val="00D4359C"/>
    <w:rsid w:val="00D600F5"/>
    <w:rsid w:val="00D60E20"/>
    <w:rsid w:val="00D7164E"/>
    <w:rsid w:val="00D76FD1"/>
    <w:rsid w:val="00D95007"/>
    <w:rsid w:val="00DC5F25"/>
    <w:rsid w:val="00DD79FF"/>
    <w:rsid w:val="00DF0016"/>
    <w:rsid w:val="00DF1C34"/>
    <w:rsid w:val="00E27BC6"/>
    <w:rsid w:val="00E33423"/>
    <w:rsid w:val="00E45E11"/>
    <w:rsid w:val="00E46461"/>
    <w:rsid w:val="00E73241"/>
    <w:rsid w:val="00E93733"/>
    <w:rsid w:val="00EC16A2"/>
    <w:rsid w:val="00EF7DBE"/>
    <w:rsid w:val="00F22874"/>
    <w:rsid w:val="00F23A98"/>
    <w:rsid w:val="00F553E1"/>
    <w:rsid w:val="00F625DF"/>
    <w:rsid w:val="00F67749"/>
    <w:rsid w:val="00F83CE9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1D478"/>
  <w15:chartTrackingRefBased/>
  <w15:docId w15:val="{06CA8868-9257-7E4E-8DCE-C9ED3E0D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1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1A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1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1A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1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1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1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1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1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1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1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1A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1A2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1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1A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1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1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1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1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1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1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1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1A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1A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1A2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1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1A2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1A2B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7">
    <w:name w:val="bumpedfont17"/>
    <w:basedOn w:val="Fuentedeprrafopredeter"/>
    <w:rsid w:val="00503531"/>
  </w:style>
  <w:style w:type="paragraph" w:customStyle="1" w:styleId="s5">
    <w:name w:val="s5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8">
    <w:name w:val="s8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1">
    <w:name w:val="s11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Fuentedeprrafopredeter"/>
    <w:rsid w:val="00503531"/>
  </w:style>
  <w:style w:type="paragraph" w:customStyle="1" w:styleId="s13">
    <w:name w:val="s1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uentedeprrafopredeter"/>
    <w:rsid w:val="00503531"/>
  </w:style>
  <w:style w:type="paragraph" w:customStyle="1" w:styleId="s14">
    <w:name w:val="s14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0893"/>
  </w:style>
  <w:style w:type="paragraph" w:styleId="Piedepgina">
    <w:name w:val="footer"/>
    <w:basedOn w:val="Normal"/>
    <w:link w:val="Piedepgina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0893"/>
  </w:style>
  <w:style w:type="character" w:styleId="Hipervnculo">
    <w:name w:val="Hyperlink"/>
    <w:basedOn w:val="Fuentedeprrafopredeter"/>
    <w:uiPriority w:val="99"/>
    <w:unhideWhenUsed/>
    <w:rsid w:val="00172B8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2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juanpabloii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Daiana Banegas</dc:creator>
  <cp:keywords/>
  <dc:description/>
  <cp:lastModifiedBy>Miguel Isaac Espinosa</cp:lastModifiedBy>
  <cp:revision>2</cp:revision>
  <dcterms:created xsi:type="dcterms:W3CDTF">2026-08-18T00:42:00Z</dcterms:created>
  <dcterms:modified xsi:type="dcterms:W3CDTF">2026-08-18T00:42:00Z</dcterms:modified>
</cp:coreProperties>
</file>