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3B2979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9C5038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35C74562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05469F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D75FF">
        <w:rPr>
          <w:b/>
          <w:color w:val="000000" w:themeColor="text1"/>
          <w:sz w:val="32"/>
          <w:szCs w:val="24"/>
        </w:rPr>
        <w:t>60</w:t>
      </w:r>
    </w:p>
    <w:p w14:paraId="5AF37521" w14:textId="3C00F7A2" w:rsidR="00D71661" w:rsidRDefault="000D75FF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Modelo de examen </w:t>
      </w:r>
      <w:r w:rsidR="00702C3F">
        <w:rPr>
          <w:b/>
          <w:sz w:val="24"/>
          <w:szCs w:val="20"/>
        </w:rPr>
        <w:t xml:space="preserve">– Crónica de una muerte anunciada </w:t>
      </w:r>
    </w:p>
    <w:p w14:paraId="15D18EDD" w14:textId="77777777" w:rsidR="00702C3F" w:rsidRDefault="00702C3F" w:rsidP="00D71661">
      <w:pPr>
        <w:pStyle w:val="Prrafodelista"/>
        <w:rPr>
          <w:b/>
          <w:sz w:val="24"/>
          <w:szCs w:val="20"/>
        </w:rPr>
      </w:pPr>
    </w:p>
    <w:p w14:paraId="144FB1B1" w14:textId="5353BC8E" w:rsidR="00702C3F" w:rsidRPr="00702C3F" w:rsidRDefault="00702C3F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 w:rsidRPr="00702C3F">
        <w:rPr>
          <w:bCs/>
          <w:sz w:val="24"/>
          <w:szCs w:val="20"/>
        </w:rPr>
        <w:t xml:space="preserve">Ficha técnica </w:t>
      </w:r>
    </w:p>
    <w:p w14:paraId="09C5C258" w14:textId="54509E2E" w:rsidR="00702C3F" w:rsidRPr="00702C3F" w:rsidRDefault="00702C3F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 w:rsidRPr="00702C3F">
        <w:rPr>
          <w:bCs/>
          <w:sz w:val="24"/>
          <w:szCs w:val="20"/>
        </w:rPr>
        <w:t xml:space="preserve">Breve biografía del autor </w:t>
      </w:r>
    </w:p>
    <w:p w14:paraId="70DF438F" w14:textId="0A0615A4" w:rsidR="008407A5" w:rsidRDefault="002100A4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>a.</w:t>
      </w:r>
      <w:r w:rsidRPr="00634AE5">
        <w:rPr>
          <w:bCs/>
          <w:sz w:val="24"/>
          <w:szCs w:val="20"/>
        </w:rPr>
        <w:t xml:space="preserve"> Explica</w:t>
      </w:r>
      <w:r w:rsidR="00634AE5" w:rsidRPr="00634AE5">
        <w:rPr>
          <w:bCs/>
          <w:sz w:val="24"/>
          <w:szCs w:val="20"/>
        </w:rPr>
        <w:t xml:space="preserve"> </w:t>
      </w:r>
      <w:r w:rsidR="00634AE5">
        <w:rPr>
          <w:bCs/>
          <w:sz w:val="24"/>
          <w:szCs w:val="20"/>
        </w:rPr>
        <w:t>qu</w:t>
      </w:r>
      <w:r w:rsidR="00545ABC">
        <w:rPr>
          <w:bCs/>
          <w:sz w:val="24"/>
          <w:szCs w:val="20"/>
        </w:rPr>
        <w:t>é</w:t>
      </w:r>
      <w:r w:rsidR="00634AE5">
        <w:rPr>
          <w:bCs/>
          <w:sz w:val="24"/>
          <w:szCs w:val="20"/>
        </w:rPr>
        <w:t xml:space="preserve"> fue el BOOM latinoamericano</w:t>
      </w:r>
    </w:p>
    <w:p w14:paraId="2429AD6B" w14:textId="65038E35" w:rsidR="002100A4" w:rsidRDefault="002100A4" w:rsidP="002100A4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b. Características del BOOM latinoamericano </w:t>
      </w:r>
    </w:p>
    <w:p w14:paraId="69E20192" w14:textId="2689B469" w:rsidR="002100A4" w:rsidRDefault="003036EA" w:rsidP="002100A4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c. ¿Cuáles de estas características están presentes en la novela de García Márquez? Desarrolla </w:t>
      </w:r>
    </w:p>
    <w:p w14:paraId="6253FB82" w14:textId="77777777" w:rsidR="00086DB4" w:rsidRDefault="00545ABC" w:rsidP="00C20C68">
      <w:pPr>
        <w:spacing w:after="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</w:t>
      </w:r>
      <w:r w:rsidR="00AA2829" w:rsidRPr="00545ABC">
        <w:rPr>
          <w:bCs/>
          <w:sz w:val="24"/>
          <w:szCs w:val="20"/>
        </w:rPr>
        <w:t xml:space="preserve">4) </w:t>
      </w:r>
      <w:r w:rsidR="006243B6" w:rsidRPr="00545ABC">
        <w:rPr>
          <w:bCs/>
          <w:sz w:val="24"/>
          <w:szCs w:val="20"/>
        </w:rPr>
        <w:t>a. ¿Qué</w:t>
      </w:r>
      <w:r w:rsidR="00AA2829" w:rsidRPr="00545ABC">
        <w:rPr>
          <w:bCs/>
          <w:sz w:val="24"/>
          <w:szCs w:val="20"/>
        </w:rPr>
        <w:t xml:space="preserve"> es el Realismo Mágico</w:t>
      </w:r>
    </w:p>
    <w:p w14:paraId="6DD8EF35" w14:textId="4E849098" w:rsidR="006243B6" w:rsidRDefault="00086DB4" w:rsidP="00C20C68">
      <w:pPr>
        <w:spacing w:after="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   </w:t>
      </w:r>
      <w:r w:rsidR="006243B6" w:rsidRPr="00086DB4">
        <w:rPr>
          <w:bCs/>
          <w:sz w:val="24"/>
          <w:szCs w:val="20"/>
        </w:rPr>
        <w:t>b. Busca ejemplos</w:t>
      </w:r>
      <w:r w:rsidR="00490B8A" w:rsidRPr="00086DB4">
        <w:rPr>
          <w:bCs/>
          <w:sz w:val="24"/>
          <w:szCs w:val="20"/>
        </w:rPr>
        <w:t xml:space="preserve"> presentes </w:t>
      </w:r>
      <w:r w:rsidR="006243B6" w:rsidRPr="00086DB4">
        <w:rPr>
          <w:bCs/>
          <w:sz w:val="24"/>
          <w:szCs w:val="20"/>
        </w:rPr>
        <w:t>en la novela</w:t>
      </w:r>
      <w:r w:rsidR="0005469F">
        <w:rPr>
          <w:bCs/>
          <w:sz w:val="24"/>
          <w:szCs w:val="20"/>
        </w:rPr>
        <w:t xml:space="preserve"> (cinco)</w:t>
      </w:r>
    </w:p>
    <w:p w14:paraId="0E578168" w14:textId="77777777" w:rsidR="00C20C68" w:rsidRPr="00086DB4" w:rsidRDefault="00C20C68" w:rsidP="00C20C68">
      <w:pPr>
        <w:spacing w:after="0"/>
        <w:rPr>
          <w:bCs/>
          <w:sz w:val="24"/>
          <w:szCs w:val="20"/>
        </w:rPr>
      </w:pPr>
    </w:p>
    <w:p w14:paraId="038A7C31" w14:textId="5032E465" w:rsidR="008407A5" w:rsidRPr="00545ABC" w:rsidRDefault="00545ABC" w:rsidP="00545ABC">
      <w:p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</w:t>
      </w:r>
      <w:r w:rsidR="006F317B" w:rsidRPr="00545ABC">
        <w:rPr>
          <w:bCs/>
          <w:sz w:val="24"/>
          <w:szCs w:val="20"/>
        </w:rPr>
        <w:t>5) Preguntas de comprensión lectora (todas)</w:t>
      </w:r>
    </w:p>
    <w:p w14:paraId="2C57F811" w14:textId="79CE0429" w:rsidR="00FF3E58" w:rsidRPr="00545ABC" w:rsidRDefault="00545ABC" w:rsidP="00545ABC">
      <w:p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</w:t>
      </w:r>
      <w:r w:rsidR="00FF3E58" w:rsidRPr="00545ABC">
        <w:rPr>
          <w:bCs/>
          <w:sz w:val="24"/>
          <w:szCs w:val="20"/>
        </w:rPr>
        <w:t xml:space="preserve">6) Personajes de la novela, </w:t>
      </w:r>
      <w:r w:rsidR="0017745F" w:rsidRPr="00545ABC">
        <w:rPr>
          <w:bCs/>
          <w:sz w:val="24"/>
          <w:szCs w:val="20"/>
        </w:rPr>
        <w:t xml:space="preserve">identificarlos y explicar su papel dentro de la novela </w:t>
      </w:r>
    </w:p>
    <w:p w14:paraId="231A24AC" w14:textId="4071D2B1" w:rsidR="0017745F" w:rsidRPr="00545ABC" w:rsidRDefault="00545ABC" w:rsidP="00545ABC">
      <w:p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</w:t>
      </w:r>
      <w:r w:rsidR="00F571DD" w:rsidRPr="00545ABC">
        <w:rPr>
          <w:bCs/>
          <w:sz w:val="24"/>
          <w:szCs w:val="20"/>
        </w:rPr>
        <w:t xml:space="preserve">8) Preguntas de interpretación </w:t>
      </w:r>
    </w:p>
    <w:p w14:paraId="29085E2F" w14:textId="6FF15EF0" w:rsidR="00F571DD" w:rsidRDefault="00F571DD" w:rsidP="00FF3E58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a. </w:t>
      </w:r>
      <w:r w:rsidR="00C455DC">
        <w:rPr>
          <w:bCs/>
          <w:sz w:val="24"/>
          <w:szCs w:val="20"/>
        </w:rPr>
        <w:t xml:space="preserve">¿Uno de los temas </w:t>
      </w:r>
      <w:r w:rsidR="00325625">
        <w:rPr>
          <w:bCs/>
          <w:sz w:val="24"/>
          <w:szCs w:val="20"/>
        </w:rPr>
        <w:t xml:space="preserve">centrales de la historia es “La defensa del honor” </w:t>
      </w:r>
      <w:r w:rsidR="00C94D50">
        <w:rPr>
          <w:bCs/>
          <w:sz w:val="24"/>
          <w:szCs w:val="20"/>
        </w:rPr>
        <w:t>Explica por qué</w:t>
      </w:r>
    </w:p>
    <w:p w14:paraId="0C135D11" w14:textId="34424741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b. </w:t>
      </w:r>
      <w:r w:rsidR="007805B7">
        <w:rPr>
          <w:bCs/>
          <w:sz w:val="24"/>
          <w:szCs w:val="20"/>
        </w:rPr>
        <w:t>¿Por qué la obra tiene ese título?</w:t>
      </w:r>
    </w:p>
    <w:p w14:paraId="6A520D21" w14:textId="52D244CF" w:rsidR="00C94D50" w:rsidRDefault="009744C5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c. ¿Qué piensas sobre el destino de Santiago </w:t>
      </w:r>
      <w:proofErr w:type="spellStart"/>
      <w:r>
        <w:rPr>
          <w:bCs/>
          <w:sz w:val="24"/>
          <w:szCs w:val="20"/>
        </w:rPr>
        <w:t>Nasar</w:t>
      </w:r>
      <w:proofErr w:type="spellEnd"/>
      <w:r>
        <w:rPr>
          <w:bCs/>
          <w:sz w:val="24"/>
          <w:szCs w:val="20"/>
        </w:rPr>
        <w:t>? ¿</w:t>
      </w:r>
      <w:r w:rsidR="001D680C">
        <w:rPr>
          <w:bCs/>
          <w:sz w:val="24"/>
          <w:szCs w:val="20"/>
        </w:rPr>
        <w:t>Cómo lo relacionas con el héroe trágico de la literatura griega?</w:t>
      </w:r>
    </w:p>
    <w:p w14:paraId="7CFEF151" w14:textId="4860CA4F" w:rsidR="001D680C" w:rsidRDefault="005B3604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d. ¿Piensas que Santiago </w:t>
      </w:r>
      <w:proofErr w:type="spellStart"/>
      <w:r>
        <w:rPr>
          <w:bCs/>
          <w:sz w:val="24"/>
          <w:szCs w:val="20"/>
        </w:rPr>
        <w:t>Nasar</w:t>
      </w:r>
      <w:proofErr w:type="spellEnd"/>
      <w:r>
        <w:rPr>
          <w:bCs/>
          <w:sz w:val="24"/>
          <w:szCs w:val="20"/>
        </w:rPr>
        <w:t xml:space="preserve"> fue el verdadero culpable de la deshonra? Justifica tu repuesta</w:t>
      </w:r>
    </w:p>
    <w:p w14:paraId="19F2E57C" w14:textId="59C0C8DB" w:rsidR="005B3604" w:rsidRPr="00C94D50" w:rsidRDefault="00DC14A1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e. ¿Quién es el narrador de esta historia? ¿Qué elementos te ayudaron a </w:t>
      </w:r>
      <w:r w:rsidR="00D43606">
        <w:rPr>
          <w:bCs/>
          <w:sz w:val="24"/>
          <w:szCs w:val="20"/>
        </w:rPr>
        <w:t>descubrirlo? Explica</w:t>
      </w:r>
    </w:p>
    <w:p w14:paraId="175AFA45" w14:textId="77777777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6616457E" w14:textId="77777777" w:rsidR="00C94D50" w:rsidRPr="00FF3E58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284D9F6C" w14:textId="657E9ACF" w:rsidR="001C5922" w:rsidRPr="000D75FF" w:rsidRDefault="001C5922" w:rsidP="000D75FF">
      <w:pPr>
        <w:rPr>
          <w:bCs/>
          <w:color w:val="000000" w:themeColor="text1"/>
          <w:sz w:val="24"/>
          <w:szCs w:val="24"/>
        </w:rPr>
      </w:pP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66EF7" w14:textId="77777777" w:rsidR="00EE752E" w:rsidRDefault="00EE752E" w:rsidP="003C0D6D">
      <w:pPr>
        <w:spacing w:after="0" w:line="240" w:lineRule="auto"/>
      </w:pPr>
      <w:r>
        <w:separator/>
      </w:r>
    </w:p>
  </w:endnote>
  <w:endnote w:type="continuationSeparator" w:id="0">
    <w:p w14:paraId="7115F86B" w14:textId="77777777" w:rsidR="00EE752E" w:rsidRDefault="00EE752E" w:rsidP="003C0D6D">
      <w:pPr>
        <w:spacing w:after="0" w:line="240" w:lineRule="auto"/>
      </w:pPr>
      <w:r>
        <w:continuationSeparator/>
      </w:r>
    </w:p>
  </w:endnote>
  <w:endnote w:type="continuationNotice" w:id="1">
    <w:p w14:paraId="4B27ABA8" w14:textId="77777777" w:rsidR="00EE752E" w:rsidRDefault="00EE75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2F88" w14:textId="77777777" w:rsidR="00EE752E" w:rsidRDefault="00EE752E" w:rsidP="003C0D6D">
      <w:pPr>
        <w:spacing w:after="0" w:line="240" w:lineRule="auto"/>
      </w:pPr>
      <w:r>
        <w:separator/>
      </w:r>
    </w:p>
  </w:footnote>
  <w:footnote w:type="continuationSeparator" w:id="0">
    <w:p w14:paraId="0C5A0FC5" w14:textId="77777777" w:rsidR="00EE752E" w:rsidRDefault="00EE752E" w:rsidP="003C0D6D">
      <w:pPr>
        <w:spacing w:after="0" w:line="240" w:lineRule="auto"/>
      </w:pPr>
      <w:r>
        <w:continuationSeparator/>
      </w:r>
    </w:p>
  </w:footnote>
  <w:footnote w:type="continuationNotice" w:id="1">
    <w:p w14:paraId="1CD2489F" w14:textId="77777777" w:rsidR="00EE752E" w:rsidRDefault="00EE75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5"/>
  </w:num>
  <w:num w:numId="2" w16cid:durableId="43532802">
    <w:abstractNumId w:val="3"/>
  </w:num>
  <w:num w:numId="3" w16cid:durableId="1354570241">
    <w:abstractNumId w:val="17"/>
  </w:num>
  <w:num w:numId="4" w16cid:durableId="1981881103">
    <w:abstractNumId w:val="21"/>
  </w:num>
  <w:num w:numId="5" w16cid:durableId="1852986805">
    <w:abstractNumId w:val="13"/>
  </w:num>
  <w:num w:numId="6" w16cid:durableId="583488012">
    <w:abstractNumId w:val="28"/>
  </w:num>
  <w:num w:numId="7" w16cid:durableId="126358964">
    <w:abstractNumId w:val="19"/>
  </w:num>
  <w:num w:numId="8" w16cid:durableId="704406008">
    <w:abstractNumId w:val="10"/>
  </w:num>
  <w:num w:numId="9" w16cid:durableId="959069527">
    <w:abstractNumId w:val="4"/>
  </w:num>
  <w:num w:numId="10" w16cid:durableId="1279333379">
    <w:abstractNumId w:val="26"/>
  </w:num>
  <w:num w:numId="11" w16cid:durableId="715278254">
    <w:abstractNumId w:val="6"/>
  </w:num>
  <w:num w:numId="12" w16cid:durableId="2125148639">
    <w:abstractNumId w:val="32"/>
  </w:num>
  <w:num w:numId="13" w16cid:durableId="1372994108">
    <w:abstractNumId w:val="18"/>
  </w:num>
  <w:num w:numId="14" w16cid:durableId="1200624354">
    <w:abstractNumId w:val="1"/>
  </w:num>
  <w:num w:numId="15" w16cid:durableId="486165874">
    <w:abstractNumId w:val="20"/>
  </w:num>
  <w:num w:numId="16" w16cid:durableId="1729910567">
    <w:abstractNumId w:val="30"/>
  </w:num>
  <w:num w:numId="17" w16cid:durableId="1615559384">
    <w:abstractNumId w:val="0"/>
  </w:num>
  <w:num w:numId="18" w16cid:durableId="555896161">
    <w:abstractNumId w:val="14"/>
  </w:num>
  <w:num w:numId="19" w16cid:durableId="1348167459">
    <w:abstractNumId w:val="5"/>
  </w:num>
  <w:num w:numId="20" w16cid:durableId="1867404313">
    <w:abstractNumId w:val="33"/>
  </w:num>
  <w:num w:numId="21" w16cid:durableId="2086029239">
    <w:abstractNumId w:val="27"/>
  </w:num>
  <w:num w:numId="22" w16cid:durableId="970134536">
    <w:abstractNumId w:val="16"/>
  </w:num>
  <w:num w:numId="23" w16cid:durableId="710349272">
    <w:abstractNumId w:val="11"/>
  </w:num>
  <w:num w:numId="24" w16cid:durableId="1507094739">
    <w:abstractNumId w:val="23"/>
  </w:num>
  <w:num w:numId="25" w16cid:durableId="1866628067">
    <w:abstractNumId w:val="8"/>
  </w:num>
  <w:num w:numId="26" w16cid:durableId="327563206">
    <w:abstractNumId w:val="29"/>
  </w:num>
  <w:num w:numId="27" w16cid:durableId="125858962">
    <w:abstractNumId w:val="2"/>
  </w:num>
  <w:num w:numId="28" w16cid:durableId="917247219">
    <w:abstractNumId w:val="25"/>
  </w:num>
  <w:num w:numId="29" w16cid:durableId="930164924">
    <w:abstractNumId w:val="24"/>
  </w:num>
  <w:num w:numId="30" w16cid:durableId="1398476340">
    <w:abstractNumId w:val="7"/>
  </w:num>
  <w:num w:numId="31" w16cid:durableId="1889031584">
    <w:abstractNumId w:val="12"/>
  </w:num>
  <w:num w:numId="32" w16cid:durableId="886376024">
    <w:abstractNumId w:val="22"/>
  </w:num>
  <w:num w:numId="33" w16cid:durableId="910312993">
    <w:abstractNumId w:val="9"/>
  </w:num>
  <w:num w:numId="34" w16cid:durableId="17854276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469F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038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53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52E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4</cp:revision>
  <cp:lastPrinted>2020-05-28T22:14:00Z</cp:lastPrinted>
  <dcterms:created xsi:type="dcterms:W3CDTF">2026-08-13T22:52:00Z</dcterms:created>
  <dcterms:modified xsi:type="dcterms:W3CDTF">2026-08-13T22:53:00Z</dcterms:modified>
</cp:coreProperties>
</file>