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4008A965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</w:t>
      </w:r>
      <w:r w:rsidR="001B0180">
        <w:rPr>
          <w:b/>
          <w:color w:val="000000" w:themeColor="text1"/>
          <w:sz w:val="32"/>
          <w:szCs w:val="24"/>
        </w:rPr>
        <w:t>2</w:t>
      </w:r>
    </w:p>
    <w:p w14:paraId="7D92B7A8" w14:textId="4890CC38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F20215">
        <w:rPr>
          <w:bCs/>
          <w:color w:val="000000" w:themeColor="text1"/>
          <w:sz w:val="24"/>
          <w:szCs w:val="24"/>
          <w:highlight w:val="green"/>
        </w:rPr>
        <w:t>La novela de aprendizaje:</w:t>
      </w:r>
      <w:r w:rsidR="001B0180">
        <w:rPr>
          <w:bCs/>
          <w:color w:val="000000" w:themeColor="text1"/>
          <w:sz w:val="24"/>
          <w:szCs w:val="24"/>
          <w:highlight w:val="green"/>
        </w:rPr>
        <w:t xml:space="preserve"> (continuación)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2A2AB562" w14:textId="42ADBCA0" w:rsidR="00884E22" w:rsidRDefault="006A13B0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Desarrollar las actividades de la página 77 del libro.  Puntos 1, 2, 3 y 4</w:t>
      </w:r>
    </w:p>
    <w:p w14:paraId="3B063A79" w14:textId="2D499093" w:rsidR="00797FD3" w:rsidRPr="00D6232D" w:rsidRDefault="00533483" w:rsidP="00DE13E7">
      <w:pPr>
        <w:rPr>
          <w:b/>
          <w:color w:val="C00000"/>
          <w:sz w:val="24"/>
          <w:szCs w:val="24"/>
        </w:rPr>
      </w:pPr>
      <w:r w:rsidRPr="00D6232D">
        <w:rPr>
          <w:b/>
          <w:color w:val="C00000"/>
          <w:sz w:val="24"/>
          <w:szCs w:val="24"/>
        </w:rPr>
        <w:t>Presentación</w:t>
      </w:r>
      <w:r w:rsidR="00D6232D">
        <w:rPr>
          <w:b/>
          <w:color w:val="C00000"/>
          <w:sz w:val="24"/>
          <w:szCs w:val="24"/>
        </w:rPr>
        <w:t xml:space="preserve"> de carpetas</w:t>
      </w:r>
      <w:r w:rsidR="004D2A3F">
        <w:rPr>
          <w:b/>
          <w:color w:val="C00000"/>
          <w:sz w:val="24"/>
          <w:szCs w:val="24"/>
        </w:rPr>
        <w:t xml:space="preserve"> </w:t>
      </w:r>
      <w:r w:rsidRPr="00D6232D">
        <w:rPr>
          <w:b/>
          <w:color w:val="C00000"/>
          <w:sz w:val="24"/>
          <w:szCs w:val="24"/>
        </w:rPr>
        <w:t>10, 11 y 12 de agosto (fecha límite)</w:t>
      </w:r>
    </w:p>
    <w:sectPr w:rsidR="00797FD3" w:rsidRPr="00D6232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335C" w14:textId="77777777" w:rsidR="00FC230A" w:rsidRDefault="00FC230A" w:rsidP="003C0D6D">
      <w:pPr>
        <w:spacing w:after="0" w:line="240" w:lineRule="auto"/>
      </w:pPr>
      <w:r>
        <w:separator/>
      </w:r>
    </w:p>
  </w:endnote>
  <w:endnote w:type="continuationSeparator" w:id="0">
    <w:p w14:paraId="68DA5E53" w14:textId="77777777" w:rsidR="00FC230A" w:rsidRDefault="00FC230A" w:rsidP="003C0D6D">
      <w:pPr>
        <w:spacing w:after="0" w:line="240" w:lineRule="auto"/>
      </w:pPr>
      <w:r>
        <w:continuationSeparator/>
      </w:r>
    </w:p>
  </w:endnote>
  <w:endnote w:type="continuationNotice" w:id="1">
    <w:p w14:paraId="64EC2896" w14:textId="77777777" w:rsidR="00FC230A" w:rsidRDefault="00FC23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E136" w14:textId="77777777" w:rsidR="00FC230A" w:rsidRDefault="00FC230A" w:rsidP="003C0D6D">
      <w:pPr>
        <w:spacing w:after="0" w:line="240" w:lineRule="auto"/>
      </w:pPr>
      <w:r>
        <w:separator/>
      </w:r>
    </w:p>
  </w:footnote>
  <w:footnote w:type="continuationSeparator" w:id="0">
    <w:p w14:paraId="56B20689" w14:textId="77777777" w:rsidR="00FC230A" w:rsidRDefault="00FC230A" w:rsidP="003C0D6D">
      <w:pPr>
        <w:spacing w:after="0" w:line="240" w:lineRule="auto"/>
      </w:pPr>
      <w:r>
        <w:continuationSeparator/>
      </w:r>
    </w:p>
  </w:footnote>
  <w:footnote w:type="continuationNotice" w:id="1">
    <w:p w14:paraId="6486095A" w14:textId="77777777" w:rsidR="00FC230A" w:rsidRDefault="00FC23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7"/>
  </w:num>
  <w:num w:numId="2" w16cid:durableId="1728340083">
    <w:abstractNumId w:val="32"/>
  </w:num>
  <w:num w:numId="3" w16cid:durableId="112672293">
    <w:abstractNumId w:val="27"/>
  </w:num>
  <w:num w:numId="4" w16cid:durableId="1008408504">
    <w:abstractNumId w:val="5"/>
  </w:num>
  <w:num w:numId="5" w16cid:durableId="535238983">
    <w:abstractNumId w:val="29"/>
  </w:num>
  <w:num w:numId="6" w16cid:durableId="803541303">
    <w:abstractNumId w:val="20"/>
  </w:num>
  <w:num w:numId="7" w16cid:durableId="905338282">
    <w:abstractNumId w:val="19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1"/>
  </w:num>
  <w:num w:numId="11" w16cid:durableId="318577747">
    <w:abstractNumId w:val="13"/>
  </w:num>
  <w:num w:numId="12" w16cid:durableId="812063579">
    <w:abstractNumId w:val="22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4"/>
  </w:num>
  <w:num w:numId="16" w16cid:durableId="911085803">
    <w:abstractNumId w:val="28"/>
  </w:num>
  <w:num w:numId="17" w16cid:durableId="122505744">
    <w:abstractNumId w:val="1"/>
  </w:num>
  <w:num w:numId="18" w16cid:durableId="2099978304">
    <w:abstractNumId w:val="33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6"/>
  </w:num>
  <w:num w:numId="22" w16cid:durableId="1233125771">
    <w:abstractNumId w:val="30"/>
  </w:num>
  <w:num w:numId="23" w16cid:durableId="1115097398">
    <w:abstractNumId w:val="9"/>
  </w:num>
  <w:num w:numId="24" w16cid:durableId="1559053304">
    <w:abstractNumId w:val="26"/>
  </w:num>
  <w:num w:numId="25" w16cid:durableId="1532188829">
    <w:abstractNumId w:val="18"/>
  </w:num>
  <w:num w:numId="26" w16cid:durableId="962341651">
    <w:abstractNumId w:val="25"/>
  </w:num>
  <w:num w:numId="27" w16cid:durableId="1791895284">
    <w:abstractNumId w:val="23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1"/>
  </w:num>
  <w:num w:numId="33" w16cid:durableId="377509792">
    <w:abstractNumId w:val="24"/>
  </w:num>
  <w:num w:numId="34" w16cid:durableId="1744329088">
    <w:abstractNumId w:val="14"/>
  </w:num>
  <w:num w:numId="35" w16cid:durableId="1480223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180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2A3F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E0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3B0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360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4E22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693F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634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2026-07-26T16:05:00Z</dcterms:created>
  <dcterms:modified xsi:type="dcterms:W3CDTF">2026-07-26T16:06:00Z</dcterms:modified>
</cp:coreProperties>
</file>