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043104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n-GB" w:eastAsia="es-AR"/>
        </w:rPr>
      </w:pPr>
      <w:proofErr w:type="spellStart"/>
      <w:r w:rsidRPr="00043104">
        <w:rPr>
          <w:rFonts w:asciiTheme="majorHAnsi" w:hAnsiTheme="majorHAnsi" w:cstheme="majorHAnsi"/>
          <w:b/>
          <w:color w:val="002060"/>
          <w:u w:val="single"/>
          <w:lang w:val="en-GB"/>
        </w:rPr>
        <w:t>Bibliografía</w:t>
      </w:r>
      <w:proofErr w:type="spellEnd"/>
      <w:r w:rsidRPr="00043104">
        <w:rPr>
          <w:rFonts w:asciiTheme="majorHAnsi" w:hAnsiTheme="majorHAnsi" w:cstheme="majorHAnsi"/>
          <w:b/>
          <w:color w:val="002060"/>
          <w:u w:val="single"/>
          <w:lang w:val="en-GB"/>
        </w:rPr>
        <w:t xml:space="preserve"> actual: </w:t>
      </w:r>
      <w:r w:rsidR="00075679" w:rsidRP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Unit 1</w:t>
      </w:r>
      <w:r w:rsidR="00795EBB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Metro 1-</w:t>
      </w:r>
      <w:bookmarkStart w:id="0" w:name="_GoBack"/>
      <w:bookmarkEnd w:id="0"/>
      <w:r w:rsidR="00976D5E" w:rsidRP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(Oxford)</w:t>
      </w:r>
      <w:r w:rsidR="00043104">
        <w:rPr>
          <w:rFonts w:ascii="Calibri" w:eastAsia="Times New Roman" w:hAnsi="Calibri" w:cs="Calibri"/>
          <w:iCs/>
          <w:color w:val="000000"/>
          <w:lang w:val="en-GB" w:eastAsia="es-AR"/>
        </w:rPr>
        <w:t xml:space="preserve"> </w:t>
      </w:r>
    </w:p>
    <w:p w:rsidR="00B14DCC" w:rsidRPr="00043104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n-GB" w:eastAsia="es-AR"/>
        </w:rPr>
      </w:pPr>
      <w:r w:rsidRPr="00043104">
        <w:rPr>
          <w:rFonts w:ascii="Noto Sans Symbols" w:eastAsia="Times New Roman" w:hAnsi="Noto Sans Symbols"/>
          <w:color w:val="000000"/>
          <w:lang w:val="en-GB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FC7632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1" w:name="_heading=h.2iu5dpgy62af" w:colFirst="0" w:colLast="0"/>
      <w:bookmarkEnd w:id="1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FC7632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40</w:t>
      </w:r>
    </w:p>
    <w:p w:rsidR="00043104" w:rsidRPr="00FC7632" w:rsidRDefault="00043104" w:rsidP="00EC5C71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PRESENT CONTINUOUS</w:t>
      </w:r>
      <w:r w:rsidR="00CB3728" w:rsidRPr="00FC7632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  <w:r w:rsidR="004761D4" w:rsidRPr="00FC7632">
        <w:rPr>
          <w:rFonts w:asciiTheme="majorHAnsi" w:hAnsiTheme="majorHAnsi" w:cstheme="majorHAnsi"/>
          <w:b/>
          <w:sz w:val="24"/>
          <w:szCs w:val="24"/>
          <w:u w:val="single"/>
        </w:rPr>
        <w:t xml:space="preserve"> AFFIRMATIVE, NEGATIVE </w:t>
      </w:r>
    </w:p>
    <w:p w:rsidR="00CB3728" w:rsidRPr="00FC7632" w:rsidRDefault="00FC7632" w:rsidP="00FC7632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FC7632">
        <w:rPr>
          <w:rFonts w:asciiTheme="majorHAnsi" w:hAnsiTheme="majorHAnsi" w:cstheme="majorHAnsi"/>
          <w:sz w:val="24"/>
          <w:szCs w:val="24"/>
          <w:lang w:val="en-GB"/>
        </w:rPr>
        <w:drawing>
          <wp:anchor distT="0" distB="0" distL="114300" distR="114300" simplePos="0" relativeHeight="251658240" behindDoc="0" locked="0" layoutInCell="1" allowOverlap="1" wp14:anchorId="3707D894" wp14:editId="430C848D">
            <wp:simplePos x="0" y="0"/>
            <wp:positionH relativeFrom="margin">
              <wp:posOffset>885426</wp:posOffset>
            </wp:positionH>
            <wp:positionV relativeFrom="paragraph">
              <wp:posOffset>281526</wp:posOffset>
            </wp:positionV>
            <wp:extent cx="4064830" cy="5716167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949" cy="572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5EBB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Activity:  </w:t>
      </w:r>
      <w:proofErr w:type="gramStart"/>
      <w:r w:rsidR="00795EBB" w:rsidRPr="00795EBB">
        <w:rPr>
          <w:rFonts w:asciiTheme="majorHAnsi" w:hAnsiTheme="majorHAnsi" w:cstheme="majorHAnsi"/>
          <w:i/>
          <w:sz w:val="24"/>
          <w:szCs w:val="24"/>
          <w:lang w:val="en-GB"/>
        </w:rPr>
        <w:t>Complete  exercises</w:t>
      </w:r>
      <w:proofErr w:type="gramEnd"/>
      <w:r w:rsidR="00795EBB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  <w:r w:rsidRPr="00FC7632">
        <w:rPr>
          <w:rFonts w:asciiTheme="majorHAnsi" w:hAnsiTheme="majorHAnsi" w:cstheme="majorHAnsi"/>
          <w:i/>
          <w:sz w:val="24"/>
          <w:szCs w:val="24"/>
          <w:lang w:val="en-GB"/>
        </w:rPr>
        <w:t xml:space="preserve"> n° 1,</w:t>
      </w:r>
      <w:r w:rsidR="00795EBB">
        <w:rPr>
          <w:rFonts w:asciiTheme="majorHAnsi" w:hAnsiTheme="majorHAnsi" w:cstheme="majorHAnsi"/>
          <w:i/>
          <w:sz w:val="24"/>
          <w:szCs w:val="24"/>
          <w:lang w:val="en-GB"/>
        </w:rPr>
        <w:t xml:space="preserve"> 2, 3, 4 and 5 on</w:t>
      </w:r>
      <w:r w:rsidRPr="00FC7632">
        <w:rPr>
          <w:rFonts w:asciiTheme="majorHAnsi" w:hAnsiTheme="majorHAnsi" w:cstheme="majorHAnsi"/>
          <w:i/>
          <w:sz w:val="24"/>
          <w:szCs w:val="24"/>
          <w:lang w:val="en-GB"/>
        </w:rPr>
        <w:t xml:space="preserve"> page 19 (Metro 1- Oxford)</w:t>
      </w:r>
      <w:r>
        <w:rPr>
          <w:rFonts w:asciiTheme="majorHAnsi" w:hAnsiTheme="majorHAnsi" w:cstheme="majorHAnsi"/>
          <w:sz w:val="24"/>
          <w:szCs w:val="24"/>
          <w:lang w:val="en-GB"/>
        </w:rPr>
        <w:t xml:space="preserve"> </w:t>
      </w:r>
    </w:p>
    <w:p w:rsidR="00CB3728" w:rsidRDefault="00CB3728" w:rsidP="00FC7632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CB3728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</w:p>
    <w:p w:rsidR="00CB3728" w:rsidRDefault="00CB3728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Default="00FC7632" w:rsidP="004761D4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FC7632" w:rsidRPr="00FC7632" w:rsidRDefault="00FC7632" w:rsidP="004761D4">
      <w:pPr>
        <w:rPr>
          <w:rFonts w:asciiTheme="majorHAnsi" w:hAnsiTheme="majorHAnsi" w:cstheme="majorHAnsi"/>
          <w:i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lastRenderedPageBreak/>
        <w:t xml:space="preserve">2. </w:t>
      </w:r>
      <w:r w:rsidRPr="00FC7632">
        <w:rPr>
          <w:rFonts w:asciiTheme="majorHAnsi" w:hAnsiTheme="majorHAnsi" w:cstheme="majorHAnsi"/>
          <w:i/>
          <w:sz w:val="24"/>
          <w:szCs w:val="24"/>
          <w:lang w:val="en-GB"/>
        </w:rPr>
        <w:t>Read the text “Try a staycation!!”</w:t>
      </w:r>
      <w:r>
        <w:rPr>
          <w:rFonts w:asciiTheme="majorHAnsi" w:hAnsiTheme="majorHAnsi" w:cstheme="majorHAnsi"/>
          <w:i/>
          <w:sz w:val="24"/>
          <w:szCs w:val="24"/>
          <w:lang w:val="en-GB"/>
        </w:rPr>
        <w:t xml:space="preserve"> on page 21. Then, complete</w:t>
      </w:r>
      <w:r w:rsidRPr="00FC7632">
        <w:rPr>
          <w:rFonts w:asciiTheme="majorHAnsi" w:hAnsiTheme="majorHAnsi" w:cstheme="majorHAnsi"/>
          <w:i/>
          <w:sz w:val="24"/>
          <w:szCs w:val="24"/>
          <w:lang w:val="en-GB"/>
        </w:rPr>
        <w:t xml:space="preserve"> the reading</w:t>
      </w:r>
      <w:r>
        <w:rPr>
          <w:rFonts w:asciiTheme="majorHAnsi" w:hAnsiTheme="majorHAnsi" w:cstheme="majorHAnsi"/>
          <w:i/>
          <w:sz w:val="24"/>
          <w:szCs w:val="24"/>
          <w:lang w:val="en-GB"/>
        </w:rPr>
        <w:t xml:space="preserve"> exercises</w:t>
      </w:r>
      <w:r w:rsidRPr="00FC7632">
        <w:rPr>
          <w:rFonts w:asciiTheme="majorHAnsi" w:hAnsiTheme="majorHAnsi" w:cstheme="majorHAnsi"/>
          <w:i/>
          <w:sz w:val="24"/>
          <w:szCs w:val="24"/>
          <w:lang w:val="en-GB"/>
        </w:rPr>
        <w:t xml:space="preserve"> on page 20 </w:t>
      </w:r>
    </w:p>
    <w:p w:rsidR="00FC7632" w:rsidRPr="00CB3728" w:rsidRDefault="00FC7632" w:rsidP="00FC7632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  <w:r w:rsidRPr="00FC7632">
        <w:rPr>
          <w:rFonts w:asciiTheme="majorHAnsi" w:hAnsiTheme="majorHAnsi" w:cstheme="majorHAnsi"/>
          <w:sz w:val="24"/>
          <w:szCs w:val="24"/>
          <w:lang w:val="en-GB"/>
        </w:rPr>
        <w:drawing>
          <wp:anchor distT="0" distB="0" distL="114300" distR="114300" simplePos="0" relativeHeight="251659264" behindDoc="0" locked="0" layoutInCell="1" allowOverlap="1" wp14:anchorId="7B5BA050" wp14:editId="05221600">
            <wp:simplePos x="0" y="0"/>
            <wp:positionH relativeFrom="column">
              <wp:posOffset>-526917</wp:posOffset>
            </wp:positionH>
            <wp:positionV relativeFrom="paragraph">
              <wp:posOffset>110180</wp:posOffset>
            </wp:positionV>
            <wp:extent cx="4323724" cy="5875345"/>
            <wp:effectExtent l="0" t="0" r="63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3724" cy="587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632">
        <w:rPr>
          <w:rFonts w:asciiTheme="majorHAnsi" w:hAnsiTheme="majorHAnsi" w:cstheme="majorHAnsi"/>
          <w:sz w:val="24"/>
          <w:szCs w:val="24"/>
          <w:lang w:val="en-GB"/>
        </w:rPr>
        <w:drawing>
          <wp:anchor distT="0" distB="0" distL="114300" distR="114300" simplePos="0" relativeHeight="251660288" behindDoc="0" locked="0" layoutInCell="1" allowOverlap="1" wp14:anchorId="6C6635E5" wp14:editId="282E88BB">
            <wp:simplePos x="0" y="0"/>
            <wp:positionH relativeFrom="margin">
              <wp:align>right</wp:align>
            </wp:positionH>
            <wp:positionV relativeFrom="paragraph">
              <wp:posOffset>110460</wp:posOffset>
            </wp:positionV>
            <wp:extent cx="2200582" cy="5896798"/>
            <wp:effectExtent l="0" t="0" r="9525" b="889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582" cy="5896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C7632" w:rsidRPr="00CB3728" w:rsidSect="004643AF">
      <w:headerReference w:type="default" r:id="rId15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DFA" w:rsidRDefault="00D77DFA">
      <w:pPr>
        <w:spacing w:after="0" w:line="240" w:lineRule="auto"/>
      </w:pPr>
      <w:r>
        <w:separator/>
      </w:r>
    </w:p>
  </w:endnote>
  <w:endnote w:type="continuationSeparator" w:id="0">
    <w:p w:rsidR="00D77DFA" w:rsidRDefault="00D77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DFA" w:rsidRDefault="00D77DFA">
      <w:pPr>
        <w:spacing w:after="0" w:line="240" w:lineRule="auto"/>
      </w:pPr>
      <w:r>
        <w:separator/>
      </w:r>
    </w:p>
  </w:footnote>
  <w:footnote w:type="continuationSeparator" w:id="0">
    <w:p w:rsidR="00D77DFA" w:rsidRDefault="00D77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1"/>
  </w:num>
  <w:num w:numId="4">
    <w:abstractNumId w:val="12"/>
  </w:num>
  <w:num w:numId="5">
    <w:abstractNumId w:val="17"/>
  </w:num>
  <w:num w:numId="6">
    <w:abstractNumId w:val="4"/>
  </w:num>
  <w:num w:numId="7">
    <w:abstractNumId w:val="25"/>
  </w:num>
  <w:num w:numId="8">
    <w:abstractNumId w:val="13"/>
  </w:num>
  <w:num w:numId="9">
    <w:abstractNumId w:val="22"/>
  </w:num>
  <w:num w:numId="10">
    <w:abstractNumId w:val="36"/>
  </w:num>
  <w:num w:numId="11">
    <w:abstractNumId w:val="38"/>
  </w:num>
  <w:num w:numId="12">
    <w:abstractNumId w:val="37"/>
  </w:num>
  <w:num w:numId="13">
    <w:abstractNumId w:val="11"/>
  </w:num>
  <w:num w:numId="14">
    <w:abstractNumId w:val="32"/>
  </w:num>
  <w:num w:numId="15">
    <w:abstractNumId w:val="31"/>
  </w:num>
  <w:num w:numId="16">
    <w:abstractNumId w:val="10"/>
  </w:num>
  <w:num w:numId="17">
    <w:abstractNumId w:val="27"/>
  </w:num>
  <w:num w:numId="18">
    <w:abstractNumId w:val="40"/>
  </w:num>
  <w:num w:numId="19">
    <w:abstractNumId w:val="28"/>
  </w:num>
  <w:num w:numId="20">
    <w:abstractNumId w:val="0"/>
  </w:num>
  <w:num w:numId="21">
    <w:abstractNumId w:val="1"/>
  </w:num>
  <w:num w:numId="22">
    <w:abstractNumId w:val="19"/>
  </w:num>
  <w:num w:numId="23">
    <w:abstractNumId w:val="29"/>
  </w:num>
  <w:num w:numId="24">
    <w:abstractNumId w:val="30"/>
  </w:num>
  <w:num w:numId="25">
    <w:abstractNumId w:val="15"/>
  </w:num>
  <w:num w:numId="26">
    <w:abstractNumId w:val="6"/>
  </w:num>
  <w:num w:numId="27">
    <w:abstractNumId w:val="34"/>
  </w:num>
  <w:num w:numId="28">
    <w:abstractNumId w:val="33"/>
  </w:num>
  <w:num w:numId="29">
    <w:abstractNumId w:val="16"/>
  </w:num>
  <w:num w:numId="30">
    <w:abstractNumId w:val="8"/>
  </w:num>
  <w:num w:numId="31">
    <w:abstractNumId w:val="3"/>
  </w:num>
  <w:num w:numId="32">
    <w:abstractNumId w:val="7"/>
  </w:num>
  <w:num w:numId="33">
    <w:abstractNumId w:val="39"/>
  </w:num>
  <w:num w:numId="34">
    <w:abstractNumId w:val="43"/>
  </w:num>
  <w:num w:numId="35">
    <w:abstractNumId w:val="35"/>
  </w:num>
  <w:num w:numId="36">
    <w:abstractNumId w:val="23"/>
  </w:num>
  <w:num w:numId="37">
    <w:abstractNumId w:val="24"/>
  </w:num>
  <w:num w:numId="38">
    <w:abstractNumId w:val="21"/>
  </w:num>
  <w:num w:numId="39">
    <w:abstractNumId w:val="14"/>
  </w:num>
  <w:num w:numId="40">
    <w:abstractNumId w:val="18"/>
  </w:num>
  <w:num w:numId="41">
    <w:abstractNumId w:val="20"/>
  </w:num>
  <w:num w:numId="42">
    <w:abstractNumId w:val="2"/>
  </w:num>
  <w:num w:numId="43">
    <w:abstractNumId w:val="2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102F7B"/>
    <w:rsid w:val="001165F4"/>
    <w:rsid w:val="00134ECE"/>
    <w:rsid w:val="00146C58"/>
    <w:rsid w:val="00176E3A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9204A"/>
    <w:rsid w:val="00495F96"/>
    <w:rsid w:val="004A571D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457B"/>
    <w:rsid w:val="008B524D"/>
    <w:rsid w:val="008D2EF6"/>
    <w:rsid w:val="008E1519"/>
    <w:rsid w:val="00913E4E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E321E6"/>
    <w:rsid w:val="00E545D7"/>
    <w:rsid w:val="00E571BE"/>
    <w:rsid w:val="00E62449"/>
    <w:rsid w:val="00E653E7"/>
    <w:rsid w:val="00E66451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79B390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2026-08-05T01:14:00Z</dcterms:created>
  <dcterms:modified xsi:type="dcterms:W3CDTF">2026-08-05T01:14:00Z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