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A929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6A40863B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562C5B">
        <w:rPr>
          <w:rFonts w:ascii="Arial" w:hAnsi="Arial" w:cs="Arial"/>
        </w:rPr>
        <w:t>A</w:t>
      </w:r>
    </w:p>
    <w:p w14:paraId="4B64BE6A" w14:textId="49A6D5C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7D14CE">
        <w:rPr>
          <w:rFonts w:ascii="Arial" w:hAnsi="Arial" w:cs="Arial"/>
        </w:rPr>
        <w:t>1</w:t>
      </w:r>
      <w:r w:rsidR="0005134D">
        <w:rPr>
          <w:rFonts w:ascii="Arial" w:hAnsi="Arial" w:cs="Arial"/>
        </w:rPr>
        <w:t>9</w:t>
      </w:r>
      <w:r w:rsidR="00FA0E1C">
        <w:rPr>
          <w:rFonts w:ascii="Arial" w:hAnsi="Arial" w:cs="Arial"/>
        </w:rPr>
        <w:t>/0</w:t>
      </w:r>
      <w:r w:rsidR="00213FB6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732A9AEF" w14:textId="1FE0B595" w:rsidR="0005134D" w:rsidRDefault="00322FDD" w:rsidP="000513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</w:t>
      </w:r>
      <w:r w:rsidR="00213FB6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>ctico</w:t>
      </w:r>
      <w:r w:rsidR="00213FB6">
        <w:rPr>
          <w:rFonts w:ascii="Arial" w:hAnsi="Arial" w:cs="Arial"/>
          <w:b/>
          <w:bCs/>
        </w:rPr>
        <w:t xml:space="preserve"> de repaso</w:t>
      </w:r>
      <w:r w:rsidR="00FE62C3">
        <w:rPr>
          <w:rFonts w:ascii="Arial" w:hAnsi="Arial" w:cs="Arial"/>
          <w:b/>
          <w:bCs/>
        </w:rPr>
        <w:t xml:space="preserve"> n°</w:t>
      </w:r>
      <w:r w:rsidR="007D14CE">
        <w:rPr>
          <w:rFonts w:ascii="Arial" w:hAnsi="Arial" w:cs="Arial"/>
          <w:b/>
          <w:bCs/>
        </w:rPr>
        <w:t>4</w:t>
      </w:r>
      <w:r w:rsidR="0005134D">
        <w:rPr>
          <w:rFonts w:ascii="Arial" w:hAnsi="Arial" w:cs="Arial"/>
          <w:b/>
          <w:bCs/>
        </w:rPr>
        <w:t>3</w:t>
      </w:r>
    </w:p>
    <w:p w14:paraId="21C5D62E" w14:textId="1AEA0CD1" w:rsidR="0005134D" w:rsidRPr="0005134D" w:rsidRDefault="0005134D" w:rsidP="0005134D">
      <w:pPr>
        <w:rPr>
          <w:rFonts w:ascii="Arial" w:hAnsi="Arial" w:cs="Arial"/>
          <w:b/>
          <w:bCs/>
          <w:color w:val="EE0000"/>
        </w:rPr>
      </w:pPr>
      <w:r w:rsidRPr="0005134D">
        <w:rPr>
          <w:rFonts w:ascii="Arial" w:hAnsi="Arial" w:cs="Arial"/>
          <w:b/>
          <w:bCs/>
          <w:color w:val="EE0000"/>
        </w:rPr>
        <w:t>Continuamos trabajando con el tp n°42</w:t>
      </w:r>
    </w:p>
    <w:p w14:paraId="3287E7EE" w14:textId="77777777" w:rsidR="00506F3F" w:rsidRDefault="00506F3F" w:rsidP="00506F3F">
      <w:pPr>
        <w:tabs>
          <w:tab w:val="left" w:pos="780"/>
        </w:tabs>
        <w:ind w:left="360"/>
        <w:rPr>
          <w:rFonts w:ascii="Arial" w:hAnsi="Arial" w:cs="Arial"/>
          <w:b/>
          <w:bCs/>
        </w:rPr>
      </w:pPr>
      <w:r w:rsidRPr="00506F3F">
        <w:rPr>
          <w:rFonts w:ascii="Arial" w:hAnsi="Arial" w:cs="Arial"/>
          <w:b/>
          <w:bCs/>
        </w:rPr>
        <w:t>1)</w:t>
      </w:r>
      <w:r w:rsidRPr="00506F3F">
        <w:rPr>
          <w:rFonts w:ascii="Arial" w:hAnsi="Arial" w:cs="Arial"/>
        </w:rPr>
        <w:t xml:space="preserve"> </w:t>
      </w:r>
      <w:r w:rsidRPr="00506F3F">
        <w:rPr>
          <w:rFonts w:ascii="Arial" w:hAnsi="Arial" w:cs="Arial"/>
          <w:b/>
          <w:bCs/>
        </w:rPr>
        <w:t>Selección natural</w:t>
      </w:r>
    </w:p>
    <w:p w14:paraId="46CAA8B9" w14:textId="09CDA761" w:rsidR="00506F3F" w:rsidRPr="00506F3F" w:rsidRDefault="00506F3F" w:rsidP="00506F3F">
      <w:pPr>
        <w:tabs>
          <w:tab w:val="left" w:pos="780"/>
        </w:tabs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</w:t>
      </w:r>
      <w:r w:rsidRPr="00506F3F">
        <w:rPr>
          <w:rFonts w:ascii="Arial" w:hAnsi="Arial" w:cs="Arial"/>
        </w:rPr>
        <w:t>) Indica si la siguiente afirmación es verdadera o falsa y justifica</w:t>
      </w:r>
    </w:p>
    <w:p w14:paraId="67B7AEE6" w14:textId="77777777" w:rsidR="00506F3F" w:rsidRPr="00506F3F" w:rsidRDefault="00506F3F" w:rsidP="00506F3F">
      <w:pPr>
        <w:tabs>
          <w:tab w:val="left" w:pos="780"/>
        </w:tabs>
        <w:ind w:left="360"/>
        <w:rPr>
          <w:rFonts w:ascii="Arial" w:hAnsi="Arial" w:cs="Arial"/>
          <w:color w:val="44546A" w:themeColor="text2"/>
        </w:rPr>
      </w:pPr>
      <w:r w:rsidRPr="00506F3F">
        <w:rPr>
          <w:rFonts w:ascii="Arial" w:hAnsi="Arial" w:cs="Arial"/>
          <w:b/>
          <w:bCs/>
          <w:color w:val="44546A" w:themeColor="text2"/>
        </w:rPr>
        <w:t>“Los organismos mejor adaptados a su ambiente tienen mayores posibilidades de sobrevivir y reproducirse.”</w:t>
      </w:r>
    </w:p>
    <w:p w14:paraId="0CBDAAC3" w14:textId="244E4C32" w:rsidR="00506F3F" w:rsidRPr="00506F3F" w:rsidRDefault="00506F3F" w:rsidP="00506F3F">
      <w:pPr>
        <w:tabs>
          <w:tab w:val="left" w:pos="780"/>
        </w:tabs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506F3F">
        <w:rPr>
          <w:rFonts w:ascii="Arial" w:hAnsi="Arial" w:cs="Arial"/>
          <w:b/>
          <w:bCs/>
        </w:rPr>
        <w:t>) Especie y especiación</w:t>
      </w:r>
    </w:p>
    <w:p w14:paraId="634CC252" w14:textId="77777777" w:rsidR="00506F3F" w:rsidRPr="00506F3F" w:rsidRDefault="00506F3F" w:rsidP="00506F3F">
      <w:pPr>
        <w:tabs>
          <w:tab w:val="left" w:pos="780"/>
        </w:tabs>
        <w:ind w:left="360"/>
        <w:rPr>
          <w:rFonts w:ascii="Arial" w:hAnsi="Arial" w:cs="Arial"/>
        </w:rPr>
      </w:pPr>
      <w:r w:rsidRPr="00506F3F">
        <w:rPr>
          <w:rFonts w:ascii="Arial" w:hAnsi="Arial" w:cs="Arial"/>
        </w:rPr>
        <w:t>Une con flechas cada concepto con la definición que corresponda.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4"/>
        <w:gridCol w:w="6170"/>
      </w:tblGrid>
      <w:tr w:rsidR="00506F3F" w:rsidRPr="00506F3F" w14:paraId="183691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7A892" w14:textId="77777777" w:rsidR="00506F3F" w:rsidRPr="00506F3F" w:rsidRDefault="00506F3F" w:rsidP="00506F3F">
            <w:pPr>
              <w:tabs>
                <w:tab w:val="left" w:pos="780"/>
              </w:tabs>
              <w:ind w:left="360"/>
              <w:rPr>
                <w:rFonts w:ascii="Arial" w:hAnsi="Arial" w:cs="Arial"/>
                <w:b/>
                <w:bCs/>
              </w:rPr>
            </w:pPr>
            <w:r w:rsidRPr="00506F3F">
              <w:rPr>
                <w:rFonts w:ascii="Arial" w:hAnsi="Arial" w:cs="Arial"/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109AA848" w14:textId="77777777" w:rsidR="00506F3F" w:rsidRPr="00506F3F" w:rsidRDefault="00506F3F" w:rsidP="00506F3F">
            <w:pPr>
              <w:tabs>
                <w:tab w:val="left" w:pos="780"/>
              </w:tabs>
              <w:ind w:left="360"/>
              <w:rPr>
                <w:rFonts w:ascii="Arial" w:hAnsi="Arial" w:cs="Arial"/>
                <w:b/>
                <w:bCs/>
              </w:rPr>
            </w:pPr>
            <w:r w:rsidRPr="00506F3F">
              <w:rPr>
                <w:rFonts w:ascii="Arial" w:hAnsi="Arial" w:cs="Arial"/>
                <w:b/>
                <w:bCs/>
              </w:rPr>
              <w:t>Definición</w:t>
            </w:r>
          </w:p>
        </w:tc>
      </w:tr>
      <w:tr w:rsidR="00506F3F" w:rsidRPr="00506F3F" w14:paraId="26AB47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1D55A" w14:textId="77777777" w:rsidR="00506F3F" w:rsidRPr="00506F3F" w:rsidRDefault="00506F3F" w:rsidP="00506F3F">
            <w:pPr>
              <w:tabs>
                <w:tab w:val="left" w:pos="780"/>
              </w:tabs>
              <w:ind w:left="360"/>
              <w:rPr>
                <w:rFonts w:ascii="Arial" w:hAnsi="Arial" w:cs="Arial"/>
              </w:rPr>
            </w:pPr>
            <w:r w:rsidRPr="00506F3F">
              <w:rPr>
                <w:rFonts w:ascii="Arial" w:hAnsi="Arial" w:cs="Arial"/>
                <w:b/>
                <w:bCs/>
              </w:rPr>
              <w:t>Especie</w:t>
            </w:r>
          </w:p>
        </w:tc>
        <w:tc>
          <w:tcPr>
            <w:tcW w:w="0" w:type="auto"/>
            <w:vAlign w:val="center"/>
            <w:hideMark/>
          </w:tcPr>
          <w:p w14:paraId="2A129A04" w14:textId="77777777" w:rsidR="00506F3F" w:rsidRPr="00506F3F" w:rsidRDefault="00506F3F" w:rsidP="00506F3F">
            <w:pPr>
              <w:tabs>
                <w:tab w:val="left" w:pos="780"/>
              </w:tabs>
              <w:ind w:left="360"/>
              <w:rPr>
                <w:rFonts w:ascii="Arial" w:hAnsi="Arial" w:cs="Arial"/>
              </w:rPr>
            </w:pPr>
            <w:r w:rsidRPr="00506F3F">
              <w:rPr>
                <w:rFonts w:ascii="Arial" w:hAnsi="Arial" w:cs="Arial"/>
              </w:rPr>
              <w:t>Se produce cuando una población queda separada geográficamente de otra y evoluciona de manera diferente.</w:t>
            </w:r>
          </w:p>
        </w:tc>
      </w:tr>
      <w:tr w:rsidR="00506F3F" w:rsidRPr="00506F3F" w14:paraId="7AC14B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EDF06" w14:textId="77777777" w:rsidR="00506F3F" w:rsidRPr="00506F3F" w:rsidRDefault="00506F3F" w:rsidP="00506F3F">
            <w:pPr>
              <w:tabs>
                <w:tab w:val="left" w:pos="780"/>
              </w:tabs>
              <w:ind w:left="360"/>
              <w:rPr>
                <w:rFonts w:ascii="Arial" w:hAnsi="Arial" w:cs="Arial"/>
              </w:rPr>
            </w:pPr>
            <w:r w:rsidRPr="00506F3F">
              <w:rPr>
                <w:rFonts w:ascii="Arial" w:hAnsi="Arial" w:cs="Arial"/>
                <w:b/>
                <w:bCs/>
              </w:rPr>
              <w:t>Especiación alopátrica</w:t>
            </w:r>
          </w:p>
        </w:tc>
        <w:tc>
          <w:tcPr>
            <w:tcW w:w="0" w:type="auto"/>
            <w:vAlign w:val="center"/>
            <w:hideMark/>
          </w:tcPr>
          <w:p w14:paraId="681EA588" w14:textId="77777777" w:rsidR="00506F3F" w:rsidRPr="00506F3F" w:rsidRDefault="00506F3F" w:rsidP="00506F3F">
            <w:pPr>
              <w:tabs>
                <w:tab w:val="left" w:pos="780"/>
              </w:tabs>
              <w:ind w:left="360"/>
              <w:rPr>
                <w:rFonts w:ascii="Arial" w:hAnsi="Arial" w:cs="Arial"/>
              </w:rPr>
            </w:pPr>
            <w:r w:rsidRPr="00506F3F">
              <w:rPr>
                <w:rFonts w:ascii="Arial" w:hAnsi="Arial" w:cs="Arial"/>
              </w:rPr>
              <w:t>Grupo de organismos que pueden reproducirse entre sí y producir descendencia fértil.</w:t>
            </w:r>
          </w:p>
        </w:tc>
      </w:tr>
      <w:tr w:rsidR="00506F3F" w:rsidRPr="00506F3F" w14:paraId="63F0B2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598DC" w14:textId="77777777" w:rsidR="00506F3F" w:rsidRPr="00506F3F" w:rsidRDefault="00506F3F" w:rsidP="00506F3F">
            <w:pPr>
              <w:tabs>
                <w:tab w:val="left" w:pos="780"/>
              </w:tabs>
              <w:ind w:left="360"/>
              <w:rPr>
                <w:rFonts w:ascii="Arial" w:hAnsi="Arial" w:cs="Arial"/>
              </w:rPr>
            </w:pPr>
            <w:r w:rsidRPr="00506F3F">
              <w:rPr>
                <w:rFonts w:ascii="Arial" w:hAnsi="Arial" w:cs="Arial"/>
                <w:b/>
                <w:bCs/>
              </w:rPr>
              <w:t>Especiación simpátrica</w:t>
            </w:r>
          </w:p>
        </w:tc>
        <w:tc>
          <w:tcPr>
            <w:tcW w:w="0" w:type="auto"/>
            <w:vAlign w:val="center"/>
            <w:hideMark/>
          </w:tcPr>
          <w:p w14:paraId="0E761AD9" w14:textId="77777777" w:rsidR="00506F3F" w:rsidRPr="00506F3F" w:rsidRDefault="00506F3F" w:rsidP="00506F3F">
            <w:pPr>
              <w:tabs>
                <w:tab w:val="left" w:pos="780"/>
              </w:tabs>
              <w:ind w:left="360"/>
              <w:rPr>
                <w:rFonts w:ascii="Arial" w:hAnsi="Arial" w:cs="Arial"/>
              </w:rPr>
            </w:pPr>
            <w:r w:rsidRPr="00506F3F">
              <w:rPr>
                <w:rFonts w:ascii="Arial" w:hAnsi="Arial" w:cs="Arial"/>
              </w:rPr>
              <w:t>Se produce cuando aparecen nuevas especies sin que exista una separación geográfica entre las poblaciones.</w:t>
            </w:r>
          </w:p>
        </w:tc>
      </w:tr>
    </w:tbl>
    <w:p w14:paraId="23EA7D0D" w14:textId="79F6FD74" w:rsidR="00506F3F" w:rsidRPr="00506F3F" w:rsidRDefault="00506F3F" w:rsidP="00506F3F">
      <w:pPr>
        <w:tabs>
          <w:tab w:val="left" w:pos="780"/>
        </w:tabs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506F3F">
        <w:rPr>
          <w:rFonts w:ascii="Arial" w:hAnsi="Arial" w:cs="Arial"/>
          <w:b/>
          <w:bCs/>
        </w:rPr>
        <w:t>) Teorías sobre el origen de la vida</w:t>
      </w:r>
    </w:p>
    <w:p w14:paraId="75CC32A3" w14:textId="77777777" w:rsidR="00506F3F" w:rsidRPr="00506F3F" w:rsidRDefault="00506F3F" w:rsidP="00506F3F">
      <w:pPr>
        <w:tabs>
          <w:tab w:val="left" w:pos="780"/>
        </w:tabs>
        <w:ind w:left="360"/>
        <w:rPr>
          <w:rFonts w:ascii="Arial" w:hAnsi="Arial" w:cs="Arial"/>
        </w:rPr>
      </w:pPr>
      <w:r w:rsidRPr="00506F3F">
        <w:rPr>
          <w:rFonts w:ascii="Arial" w:hAnsi="Arial" w:cs="Arial"/>
        </w:rPr>
        <w:t>Completa:</w:t>
      </w:r>
    </w:p>
    <w:p w14:paraId="35BF8C07" w14:textId="77777777" w:rsidR="00506F3F" w:rsidRPr="00506F3F" w:rsidRDefault="00506F3F" w:rsidP="00506F3F">
      <w:pPr>
        <w:tabs>
          <w:tab w:val="left" w:pos="780"/>
        </w:tabs>
        <w:ind w:left="360"/>
        <w:rPr>
          <w:rFonts w:ascii="Arial" w:hAnsi="Arial" w:cs="Arial"/>
        </w:rPr>
      </w:pPr>
      <w:r w:rsidRPr="00506F3F">
        <w:rPr>
          <w:rFonts w:ascii="Arial" w:hAnsi="Arial" w:cs="Arial"/>
        </w:rPr>
        <w:lastRenderedPageBreak/>
        <w:t xml:space="preserve">a) Según la </w:t>
      </w:r>
      <w:r w:rsidRPr="00506F3F">
        <w:rPr>
          <w:rFonts w:ascii="Arial" w:hAnsi="Arial" w:cs="Arial"/>
          <w:b/>
          <w:bCs/>
        </w:rPr>
        <w:t>teoría de la generación espontánea</w:t>
      </w:r>
      <w:r w:rsidRPr="00506F3F">
        <w:rPr>
          <w:rFonts w:ascii="Arial" w:hAnsi="Arial" w:cs="Arial"/>
        </w:rPr>
        <w:t>, se creía que los seres vivos se originaban a partir de __________________________.</w:t>
      </w:r>
    </w:p>
    <w:p w14:paraId="35A1BD69" w14:textId="18EC3758" w:rsidR="00562C5B" w:rsidRDefault="00506F3F" w:rsidP="00562C5B">
      <w:pPr>
        <w:tabs>
          <w:tab w:val="left" w:pos="780"/>
        </w:tabs>
        <w:ind w:left="360"/>
        <w:rPr>
          <w:rFonts w:ascii="Arial" w:hAnsi="Arial" w:cs="Arial"/>
        </w:rPr>
      </w:pPr>
      <w:r w:rsidRPr="00506F3F">
        <w:rPr>
          <w:rFonts w:ascii="Arial" w:hAnsi="Arial" w:cs="Arial"/>
        </w:rPr>
        <w:t xml:space="preserve">b) Según la </w:t>
      </w:r>
      <w:r w:rsidRPr="00506F3F">
        <w:rPr>
          <w:rFonts w:ascii="Arial" w:hAnsi="Arial" w:cs="Arial"/>
          <w:b/>
          <w:bCs/>
        </w:rPr>
        <w:t>teoría quimiosintética</w:t>
      </w:r>
      <w:r w:rsidRPr="00506F3F">
        <w:rPr>
          <w:rFonts w:ascii="Arial" w:hAnsi="Arial" w:cs="Arial"/>
        </w:rPr>
        <w:t>, la vida se habría originado a partir de __________________________ que reaccionaron en las condiciones de la Tierra primitiva y formaron moléculas orgánicas cada vez más complejas.</w:t>
      </w:r>
    </w:p>
    <w:p w14:paraId="72BB8C0D" w14:textId="5F2D19C4" w:rsidR="00562C5B" w:rsidRPr="00562C5B" w:rsidRDefault="00562C5B" w:rsidP="00562C5B">
      <w:pPr>
        <w:tabs>
          <w:tab w:val="left" w:pos="780"/>
        </w:tabs>
        <w:ind w:left="360"/>
        <w:rPr>
          <w:rFonts w:ascii="Arial" w:hAnsi="Arial" w:cs="Arial"/>
          <w:b/>
          <w:bCs/>
        </w:rPr>
      </w:pPr>
      <w:r w:rsidRPr="00562C5B">
        <w:rPr>
          <w:rFonts w:ascii="Arial" w:hAnsi="Arial" w:cs="Arial"/>
          <w:b/>
          <w:bCs/>
        </w:rPr>
        <w:t>Estructuras homólogas y análogas</w:t>
      </w:r>
    </w:p>
    <w:p w14:paraId="23B1D3AE" w14:textId="45DE94A3" w:rsidR="00562C5B" w:rsidRPr="00562C5B" w:rsidRDefault="00562C5B" w:rsidP="00562C5B">
      <w:pPr>
        <w:tabs>
          <w:tab w:val="left" w:pos="780"/>
        </w:tabs>
        <w:ind w:left="360"/>
        <w:rPr>
          <w:rFonts w:ascii="Arial" w:hAnsi="Arial" w:cs="Arial"/>
        </w:rPr>
      </w:pPr>
      <w:r w:rsidRPr="00562C5B">
        <w:rPr>
          <w:rFonts w:ascii="Arial" w:hAnsi="Arial" w:cs="Arial"/>
          <w:b/>
          <w:bCs/>
        </w:rPr>
        <w:t>4)</w:t>
      </w:r>
      <w:r>
        <w:rPr>
          <w:rFonts w:ascii="Arial" w:hAnsi="Arial" w:cs="Arial"/>
          <w:b/>
          <w:bCs/>
        </w:rPr>
        <w:t xml:space="preserve"> </w:t>
      </w:r>
      <w:r w:rsidRPr="00562C5B">
        <w:rPr>
          <w:rFonts w:ascii="Arial" w:hAnsi="Arial" w:cs="Arial"/>
        </w:rPr>
        <w:t>Explica brevemente qué son las estructuras homólogas y análogas y menciona qué tipo de información aportan como evidencia de la evolución.</w:t>
      </w:r>
    </w:p>
    <w:p w14:paraId="589CDE76" w14:textId="12156F61" w:rsidR="00E21332" w:rsidRPr="00E21332" w:rsidRDefault="00E21332" w:rsidP="00506F3F">
      <w:pPr>
        <w:tabs>
          <w:tab w:val="left" w:pos="780"/>
        </w:tabs>
        <w:ind w:left="360"/>
        <w:rPr>
          <w:rFonts w:ascii="Arial" w:hAnsi="Arial" w:cs="Arial"/>
        </w:rPr>
      </w:pPr>
    </w:p>
    <w:sectPr w:rsidR="00E21332" w:rsidRPr="00E213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20E08"/>
    <w:multiLevelType w:val="hybridMultilevel"/>
    <w:tmpl w:val="E0F48F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5"/>
  </w:num>
  <w:num w:numId="2" w16cid:durableId="1177109785">
    <w:abstractNumId w:val="2"/>
  </w:num>
  <w:num w:numId="3" w16cid:durableId="925071763">
    <w:abstractNumId w:val="28"/>
  </w:num>
  <w:num w:numId="4" w16cid:durableId="1961759188">
    <w:abstractNumId w:val="11"/>
  </w:num>
  <w:num w:numId="5" w16cid:durableId="1487472772">
    <w:abstractNumId w:val="9"/>
  </w:num>
  <w:num w:numId="6" w16cid:durableId="994185324">
    <w:abstractNumId w:val="15"/>
  </w:num>
  <w:num w:numId="7" w16cid:durableId="506410583">
    <w:abstractNumId w:val="1"/>
  </w:num>
  <w:num w:numId="8" w16cid:durableId="637683097">
    <w:abstractNumId w:val="16"/>
  </w:num>
  <w:num w:numId="9" w16cid:durableId="1047073956">
    <w:abstractNumId w:val="22"/>
  </w:num>
  <w:num w:numId="10" w16cid:durableId="105466526">
    <w:abstractNumId w:val="36"/>
  </w:num>
  <w:num w:numId="11" w16cid:durableId="26571389">
    <w:abstractNumId w:val="39"/>
  </w:num>
  <w:num w:numId="12" w16cid:durableId="833687977">
    <w:abstractNumId w:val="5"/>
  </w:num>
  <w:num w:numId="13" w16cid:durableId="252051940">
    <w:abstractNumId w:val="33"/>
  </w:num>
  <w:num w:numId="14" w16cid:durableId="1417704135">
    <w:abstractNumId w:val="3"/>
  </w:num>
  <w:num w:numId="15" w16cid:durableId="638921673">
    <w:abstractNumId w:val="18"/>
  </w:num>
  <w:num w:numId="16" w16cid:durableId="1632327232">
    <w:abstractNumId w:val="14"/>
  </w:num>
  <w:num w:numId="17" w16cid:durableId="484131379">
    <w:abstractNumId w:val="37"/>
  </w:num>
  <w:num w:numId="18" w16cid:durableId="1113598882">
    <w:abstractNumId w:val="6"/>
  </w:num>
  <w:num w:numId="19" w16cid:durableId="1734620661">
    <w:abstractNumId w:val="13"/>
  </w:num>
  <w:num w:numId="20" w16cid:durableId="929698465">
    <w:abstractNumId w:val="40"/>
  </w:num>
  <w:num w:numId="21" w16cid:durableId="290206069">
    <w:abstractNumId w:val="4"/>
  </w:num>
  <w:num w:numId="22" w16cid:durableId="1440754535">
    <w:abstractNumId w:val="21"/>
  </w:num>
  <w:num w:numId="23" w16cid:durableId="1785298015">
    <w:abstractNumId w:val="34"/>
  </w:num>
  <w:num w:numId="24" w16cid:durableId="1006908114">
    <w:abstractNumId w:val="30"/>
  </w:num>
  <w:num w:numId="25" w16cid:durableId="1481075176">
    <w:abstractNumId w:val="23"/>
  </w:num>
  <w:num w:numId="26" w16cid:durableId="815804137">
    <w:abstractNumId w:val="32"/>
  </w:num>
  <w:num w:numId="27" w16cid:durableId="1184519183">
    <w:abstractNumId w:val="31"/>
  </w:num>
  <w:num w:numId="28" w16cid:durableId="1834563859">
    <w:abstractNumId w:val="27"/>
  </w:num>
  <w:num w:numId="29" w16cid:durableId="1237352257">
    <w:abstractNumId w:val="26"/>
  </w:num>
  <w:num w:numId="30" w16cid:durableId="270474290">
    <w:abstractNumId w:val="29"/>
  </w:num>
  <w:num w:numId="31" w16cid:durableId="1983805103">
    <w:abstractNumId w:val="24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10"/>
  </w:num>
  <w:num w:numId="35" w16cid:durableId="1479037194">
    <w:abstractNumId w:val="20"/>
  </w:num>
  <w:num w:numId="36" w16cid:durableId="105152267">
    <w:abstractNumId w:val="12"/>
  </w:num>
  <w:num w:numId="37" w16cid:durableId="843201023">
    <w:abstractNumId w:val="38"/>
  </w:num>
  <w:num w:numId="38" w16cid:durableId="62684940">
    <w:abstractNumId w:val="19"/>
  </w:num>
  <w:num w:numId="39" w16cid:durableId="353114765">
    <w:abstractNumId w:val="17"/>
  </w:num>
  <w:num w:numId="40" w16cid:durableId="527329215">
    <w:abstractNumId w:val="25"/>
  </w:num>
  <w:num w:numId="41" w16cid:durableId="688797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3899"/>
    <w:rsid w:val="00044085"/>
    <w:rsid w:val="00046A55"/>
    <w:rsid w:val="0005134D"/>
    <w:rsid w:val="000531DF"/>
    <w:rsid w:val="0006064F"/>
    <w:rsid w:val="00070DB6"/>
    <w:rsid w:val="000811F0"/>
    <w:rsid w:val="00087C61"/>
    <w:rsid w:val="00091C56"/>
    <w:rsid w:val="000A26ED"/>
    <w:rsid w:val="000A7603"/>
    <w:rsid w:val="000A783C"/>
    <w:rsid w:val="000F33FB"/>
    <w:rsid w:val="001242A3"/>
    <w:rsid w:val="00132C3D"/>
    <w:rsid w:val="0013752E"/>
    <w:rsid w:val="0014159D"/>
    <w:rsid w:val="00141BF8"/>
    <w:rsid w:val="00144DF7"/>
    <w:rsid w:val="00160299"/>
    <w:rsid w:val="00161EE2"/>
    <w:rsid w:val="0017025D"/>
    <w:rsid w:val="00171560"/>
    <w:rsid w:val="0017383F"/>
    <w:rsid w:val="0017658B"/>
    <w:rsid w:val="0018319D"/>
    <w:rsid w:val="001866A3"/>
    <w:rsid w:val="001B535B"/>
    <w:rsid w:val="001B6874"/>
    <w:rsid w:val="001C1C41"/>
    <w:rsid w:val="001E16FC"/>
    <w:rsid w:val="00213FB6"/>
    <w:rsid w:val="00235564"/>
    <w:rsid w:val="0027557E"/>
    <w:rsid w:val="00284162"/>
    <w:rsid w:val="00294863"/>
    <w:rsid w:val="002F4394"/>
    <w:rsid w:val="00322FDD"/>
    <w:rsid w:val="00323F4C"/>
    <w:rsid w:val="003354EC"/>
    <w:rsid w:val="003373C3"/>
    <w:rsid w:val="00342E04"/>
    <w:rsid w:val="00352F86"/>
    <w:rsid w:val="003750D7"/>
    <w:rsid w:val="003858AE"/>
    <w:rsid w:val="003D1A0E"/>
    <w:rsid w:val="003D66AB"/>
    <w:rsid w:val="003F031D"/>
    <w:rsid w:val="00401DE3"/>
    <w:rsid w:val="00421BB3"/>
    <w:rsid w:val="004225AA"/>
    <w:rsid w:val="00423015"/>
    <w:rsid w:val="004262DE"/>
    <w:rsid w:val="00443A4E"/>
    <w:rsid w:val="004502C7"/>
    <w:rsid w:val="00460BEB"/>
    <w:rsid w:val="004A6CB6"/>
    <w:rsid w:val="004B47C6"/>
    <w:rsid w:val="004D5C7C"/>
    <w:rsid w:val="00506F3F"/>
    <w:rsid w:val="00507DD7"/>
    <w:rsid w:val="005102BA"/>
    <w:rsid w:val="0052113D"/>
    <w:rsid w:val="00521E2B"/>
    <w:rsid w:val="00562C5B"/>
    <w:rsid w:val="00567E8A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77FA2"/>
    <w:rsid w:val="00785B17"/>
    <w:rsid w:val="0079178D"/>
    <w:rsid w:val="00792C2E"/>
    <w:rsid w:val="007A126B"/>
    <w:rsid w:val="007A22F6"/>
    <w:rsid w:val="007D14CE"/>
    <w:rsid w:val="007E6FE3"/>
    <w:rsid w:val="007F65B8"/>
    <w:rsid w:val="00803FF2"/>
    <w:rsid w:val="008073EC"/>
    <w:rsid w:val="00810194"/>
    <w:rsid w:val="00812797"/>
    <w:rsid w:val="00832795"/>
    <w:rsid w:val="00843571"/>
    <w:rsid w:val="008806FA"/>
    <w:rsid w:val="00882AA6"/>
    <w:rsid w:val="008873DC"/>
    <w:rsid w:val="008A12B2"/>
    <w:rsid w:val="008A3DEE"/>
    <w:rsid w:val="008A7C5E"/>
    <w:rsid w:val="0092211F"/>
    <w:rsid w:val="00922C90"/>
    <w:rsid w:val="00940F1E"/>
    <w:rsid w:val="00941274"/>
    <w:rsid w:val="00941DDC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929A6"/>
    <w:rsid w:val="00AA2358"/>
    <w:rsid w:val="00AB009E"/>
    <w:rsid w:val="00AB7AE0"/>
    <w:rsid w:val="00AC4BBE"/>
    <w:rsid w:val="00AE1465"/>
    <w:rsid w:val="00AE4E72"/>
    <w:rsid w:val="00AF273A"/>
    <w:rsid w:val="00B42EE3"/>
    <w:rsid w:val="00B53359"/>
    <w:rsid w:val="00B95220"/>
    <w:rsid w:val="00BC5F99"/>
    <w:rsid w:val="00C16D2D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1332"/>
    <w:rsid w:val="00E27121"/>
    <w:rsid w:val="00E76077"/>
    <w:rsid w:val="00E80F21"/>
    <w:rsid w:val="00E851C0"/>
    <w:rsid w:val="00E85376"/>
    <w:rsid w:val="00EA7AF6"/>
    <w:rsid w:val="00EB24C3"/>
    <w:rsid w:val="00EC1F32"/>
    <w:rsid w:val="00ED526C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E62C3"/>
    <w:rsid w:val="00FF2273"/>
    <w:rsid w:val="00FF28C0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2026-08-18T00:45:00Z</dcterms:created>
  <dcterms:modified xsi:type="dcterms:W3CDTF">2026-08-18T00:45:00Z</dcterms:modified>
</cp:coreProperties>
</file>