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6EC0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6C7C8B06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00EE45C4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4FF728EC" w14:textId="74F50586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2 </w:t>
      </w:r>
      <w:r w:rsidR="00704F6E">
        <w:rPr>
          <w:rFonts w:ascii="Arial" w:hAnsi="Arial" w:cs="Arial"/>
          <w:sz w:val="24"/>
          <w:szCs w:val="20"/>
        </w:rPr>
        <w:t>A</w:t>
      </w:r>
    </w:p>
    <w:p w14:paraId="57E9D2D4" w14:textId="7F4E7EC8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D66362">
        <w:rPr>
          <w:rFonts w:ascii="Arial" w:hAnsi="Arial" w:cs="Arial"/>
          <w:sz w:val="24"/>
          <w:szCs w:val="20"/>
        </w:rPr>
        <w:t>29</w:t>
      </w:r>
      <w:r>
        <w:rPr>
          <w:rFonts w:ascii="Arial" w:hAnsi="Arial" w:cs="Arial"/>
          <w:sz w:val="24"/>
          <w:szCs w:val="20"/>
        </w:rPr>
        <w:t>-0</w:t>
      </w:r>
      <w:r w:rsidR="008501EC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-26</w:t>
      </w:r>
    </w:p>
    <w:p w14:paraId="404A064D" w14:textId="480CD5F3" w:rsidR="00B50DB0" w:rsidRPr="00A00D5E" w:rsidRDefault="00B50DB0" w:rsidP="00B50DB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 w:rsidR="002F60AC">
        <w:rPr>
          <w:rFonts w:ascii="Arial" w:hAnsi="Arial" w:cs="Arial"/>
          <w:sz w:val="24"/>
          <w:szCs w:val="20"/>
        </w:rPr>
        <w:t>Cultura e identidad</w:t>
      </w:r>
      <w:r w:rsidR="008A3081">
        <w:rPr>
          <w:rFonts w:ascii="Arial" w:hAnsi="Arial" w:cs="Arial"/>
          <w:sz w:val="24"/>
          <w:szCs w:val="20"/>
        </w:rPr>
        <w:t xml:space="preserve">. </w:t>
      </w:r>
      <w:r>
        <w:rPr>
          <w:rFonts w:ascii="Arial" w:hAnsi="Arial" w:cs="Arial"/>
          <w:sz w:val="24"/>
          <w:szCs w:val="20"/>
        </w:rPr>
        <w:t>Huellas. Pag, 6</w:t>
      </w:r>
      <w:r w:rsidR="002F60AC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 xml:space="preserve"> a </w:t>
      </w:r>
      <w:r w:rsidR="002F60AC">
        <w:rPr>
          <w:rFonts w:ascii="Arial" w:hAnsi="Arial" w:cs="Arial"/>
          <w:sz w:val="24"/>
          <w:szCs w:val="20"/>
        </w:rPr>
        <w:t>73</w:t>
      </w:r>
    </w:p>
    <w:p w14:paraId="72E09867" w14:textId="77777777" w:rsidR="00B50DB0" w:rsidRDefault="00B50DB0" w:rsidP="00B50DB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CE5C4" wp14:editId="777752BD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682AA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D439EDB" w14:textId="77777777" w:rsidR="00B50DB0" w:rsidRPr="00073CE9" w:rsidRDefault="00B50DB0" w:rsidP="00B50DB0">
      <w:pPr>
        <w:rPr>
          <w:rFonts w:ascii="Arial" w:hAnsi="Arial" w:cs="Arial"/>
          <w:sz w:val="24"/>
          <w:szCs w:val="24"/>
        </w:rPr>
      </w:pPr>
    </w:p>
    <w:p w14:paraId="1631FFB8" w14:textId="77777777" w:rsidR="00B50DB0" w:rsidRDefault="00B50DB0" w:rsidP="00B50DB0"/>
    <w:p w14:paraId="7B26446C" w14:textId="218E7C3B" w:rsidR="001245D6" w:rsidRDefault="00B50DB0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0034CD">
        <w:rPr>
          <w:rFonts w:ascii="Arial" w:hAnsi="Arial" w:cs="Arial"/>
          <w:b/>
          <w:bCs/>
          <w:sz w:val="24"/>
          <w:szCs w:val="24"/>
        </w:rPr>
        <w:t>7</w:t>
      </w:r>
    </w:p>
    <w:p w14:paraId="74B7DCFF" w14:textId="02854585" w:rsidR="008501EC" w:rsidRDefault="00086E1C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CULTURA E IDENTIDAD</w:t>
      </w:r>
    </w:p>
    <w:p w14:paraId="19ADC539" w14:textId="77777777" w:rsidR="008501EC" w:rsidRPr="008501EC" w:rsidRDefault="008501EC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4842D5E" w14:textId="2F42EB81" w:rsidR="001245D6" w:rsidRPr="00086E1C" w:rsidRDefault="008501EC" w:rsidP="001245D6">
      <w:pPr>
        <w:spacing w:before="200" w:after="60"/>
        <w:jc w:val="both"/>
        <w:rPr>
          <w:b/>
          <w:bCs/>
          <w:sz w:val="24"/>
          <w:szCs w:val="20"/>
        </w:rPr>
      </w:pPr>
      <w:r w:rsidRPr="00086E1C">
        <w:rPr>
          <w:b/>
          <w:bCs/>
          <w:sz w:val="24"/>
          <w:szCs w:val="20"/>
        </w:rPr>
        <w:t>ACTIVIDADES:</w:t>
      </w:r>
    </w:p>
    <w:p w14:paraId="00433744" w14:textId="061BD342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1. </w:t>
      </w:r>
      <w:r w:rsidRPr="001245D6">
        <w:rPr>
          <w:rFonts w:ascii="Arial" w:hAnsi="Arial" w:cs="Arial"/>
          <w:sz w:val="24"/>
          <w:szCs w:val="24"/>
        </w:rPr>
        <w:t>¿Qué es la cultura y qué permite que ocurra entre las personas de un grupo social?</w:t>
      </w:r>
    </w:p>
    <w:p w14:paraId="3508401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2. </w:t>
      </w:r>
      <w:r w:rsidRPr="001245D6">
        <w:rPr>
          <w:rFonts w:ascii="Arial" w:hAnsi="Arial" w:cs="Arial"/>
          <w:sz w:val="24"/>
          <w:szCs w:val="24"/>
        </w:rPr>
        <w:t>¿Cuál es la diferencia entre identidad individual e identidad colectiva?</w:t>
      </w:r>
    </w:p>
    <w:p w14:paraId="7276241F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3. </w:t>
      </w:r>
      <w:r w:rsidRPr="001245D6">
        <w:rPr>
          <w:rFonts w:ascii="Arial" w:hAnsi="Arial" w:cs="Arial"/>
          <w:sz w:val="24"/>
          <w:szCs w:val="24"/>
        </w:rPr>
        <w:t>¿Qué reconoció la reforma de la Constitución Nacional Argentina de 1994 respecto de los pueblos originarios?</w:t>
      </w:r>
    </w:p>
    <w:p w14:paraId="0119EA77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4. </w:t>
      </w:r>
      <w:r w:rsidRPr="001245D6">
        <w:rPr>
          <w:rFonts w:ascii="Arial" w:hAnsi="Arial" w:cs="Arial"/>
          <w:sz w:val="24"/>
          <w:szCs w:val="24"/>
        </w:rPr>
        <w:t>Según la Declaración Universal sobre la Diversidad Cultural (2001), ¿qué es la diversidad cultural?</w:t>
      </w:r>
    </w:p>
    <w:p w14:paraId="13B2261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5. </w:t>
      </w:r>
      <w:r w:rsidRPr="001245D6">
        <w:rPr>
          <w:rFonts w:ascii="Arial" w:hAnsi="Arial" w:cs="Arial"/>
          <w:sz w:val="24"/>
          <w:szCs w:val="24"/>
        </w:rPr>
        <w:t>¿Qué es la globalización y qué efecto tuvo sobre la diversidad cultural?</w:t>
      </w:r>
    </w:p>
    <w:p w14:paraId="4A7C6A3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6. </w:t>
      </w:r>
      <w:r w:rsidRPr="001245D6">
        <w:rPr>
          <w:rFonts w:ascii="Arial" w:hAnsi="Arial" w:cs="Arial"/>
          <w:sz w:val="24"/>
          <w:szCs w:val="24"/>
        </w:rPr>
        <w:t>¿Por qué las migraciones son consideradas un aporte para las culturas?</w:t>
      </w: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34CD"/>
    <w:rsid w:val="000407E0"/>
    <w:rsid w:val="00073CE9"/>
    <w:rsid w:val="00086E1C"/>
    <w:rsid w:val="000F67C6"/>
    <w:rsid w:val="001245D6"/>
    <w:rsid w:val="00132CE9"/>
    <w:rsid w:val="002174AB"/>
    <w:rsid w:val="002243C3"/>
    <w:rsid w:val="00232FA1"/>
    <w:rsid w:val="00250CC3"/>
    <w:rsid w:val="002C4BB7"/>
    <w:rsid w:val="002F0CE7"/>
    <w:rsid w:val="002F60AC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4A6B00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14C70"/>
    <w:rsid w:val="00637D27"/>
    <w:rsid w:val="00660824"/>
    <w:rsid w:val="006778E3"/>
    <w:rsid w:val="00684936"/>
    <w:rsid w:val="006B0CD6"/>
    <w:rsid w:val="006D7F00"/>
    <w:rsid w:val="006E4DB5"/>
    <w:rsid w:val="00704F6E"/>
    <w:rsid w:val="00725CC6"/>
    <w:rsid w:val="00796276"/>
    <w:rsid w:val="007B6F7E"/>
    <w:rsid w:val="007F5808"/>
    <w:rsid w:val="008447E3"/>
    <w:rsid w:val="008501EC"/>
    <w:rsid w:val="00862770"/>
    <w:rsid w:val="008A3081"/>
    <w:rsid w:val="008C394B"/>
    <w:rsid w:val="008D62BB"/>
    <w:rsid w:val="0090584C"/>
    <w:rsid w:val="00910C22"/>
    <w:rsid w:val="009714B4"/>
    <w:rsid w:val="009736D9"/>
    <w:rsid w:val="0098055C"/>
    <w:rsid w:val="009B52A1"/>
    <w:rsid w:val="009C0EF7"/>
    <w:rsid w:val="00A212F9"/>
    <w:rsid w:val="00A263FF"/>
    <w:rsid w:val="00AC71D8"/>
    <w:rsid w:val="00AE1811"/>
    <w:rsid w:val="00B15597"/>
    <w:rsid w:val="00B27E4B"/>
    <w:rsid w:val="00B466CC"/>
    <w:rsid w:val="00B50DB0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66362"/>
    <w:rsid w:val="00D960E8"/>
    <w:rsid w:val="00DB6320"/>
    <w:rsid w:val="00DC618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12</cp:revision>
  <dcterms:created xsi:type="dcterms:W3CDTF">2026-06-25T13:50:00Z</dcterms:created>
  <dcterms:modified xsi:type="dcterms:W3CDTF">2026-07-26T20:38:00Z</dcterms:modified>
</cp:coreProperties>
</file>