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3684D47B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CB2CE3">
        <w:rPr>
          <w:rFonts w:ascii="Arial" w:hAnsi="Arial" w:cs="Arial"/>
          <w:sz w:val="28"/>
          <w:szCs w:val="28"/>
        </w:rPr>
        <w:t>B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05840B3D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895C7D">
        <w:rPr>
          <w:rFonts w:ascii="Arial" w:hAnsi="Arial" w:cs="Arial"/>
          <w:sz w:val="28"/>
          <w:szCs w:val="28"/>
        </w:rPr>
        <w:t>03</w:t>
      </w:r>
      <w:r w:rsidRPr="00D25A59">
        <w:rPr>
          <w:rFonts w:ascii="Arial" w:hAnsi="Arial" w:cs="Arial"/>
          <w:sz w:val="28"/>
          <w:szCs w:val="28"/>
        </w:rPr>
        <w:t>-</w:t>
      </w:r>
      <w:r w:rsidR="00895C7D">
        <w:rPr>
          <w:rFonts w:ascii="Arial" w:hAnsi="Arial" w:cs="Arial"/>
          <w:sz w:val="28"/>
          <w:szCs w:val="28"/>
        </w:rPr>
        <w:t>0</w:t>
      </w:r>
      <w:r w:rsidR="00CB2CE3">
        <w:rPr>
          <w:rFonts w:ascii="Arial" w:hAnsi="Arial" w:cs="Arial"/>
          <w:sz w:val="28"/>
          <w:szCs w:val="28"/>
        </w:rPr>
        <w:t>7-</w:t>
      </w:r>
      <w:r w:rsidRPr="00D25A59">
        <w:rPr>
          <w:rFonts w:ascii="Arial" w:hAnsi="Arial" w:cs="Arial"/>
          <w:sz w:val="28"/>
          <w:szCs w:val="28"/>
        </w:rPr>
        <w:t>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5A280101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FF7BFB">
        <w:rPr>
          <w:rFonts w:ascii="Arial" w:hAnsi="Arial" w:cs="Arial"/>
          <w:b/>
          <w:color w:val="000000" w:themeColor="text1"/>
          <w:sz w:val="28"/>
          <w:szCs w:val="28"/>
        </w:rPr>
        <w:t>30</w:t>
      </w:r>
    </w:p>
    <w:p w14:paraId="53782797" w14:textId="6BC720A7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A0540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BA39D7">
        <w:rPr>
          <w:rFonts w:ascii="Arial" w:hAnsi="Arial" w:cs="Arial"/>
          <w:b/>
          <w:color w:val="000000" w:themeColor="text1"/>
          <w:sz w:val="28"/>
          <w:szCs w:val="28"/>
        </w:rPr>
        <w:t>54</w:t>
      </w:r>
      <w:r w:rsidR="001030F9">
        <w:rPr>
          <w:rFonts w:ascii="Arial" w:hAnsi="Arial" w:cs="Arial"/>
          <w:b/>
          <w:color w:val="000000" w:themeColor="text1"/>
          <w:sz w:val="28"/>
          <w:szCs w:val="28"/>
        </w:rPr>
        <w:t xml:space="preserve"> a 58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09284F41" w:rsidR="00624C40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F11D58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46F47">
        <w:rPr>
          <w:rFonts w:ascii="Arial" w:hAnsi="Arial" w:cs="Arial"/>
          <w:bCs/>
          <w:color w:val="000000" w:themeColor="text1"/>
          <w:sz w:val="28"/>
          <w:szCs w:val="28"/>
        </w:rPr>
        <w:t xml:space="preserve">El descanso y las licencias </w:t>
      </w:r>
    </w:p>
    <w:p w14:paraId="1F0304A3" w14:textId="77777777" w:rsidR="00573B7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5D68ECCA" w14:textId="37072A22" w:rsidR="00CB2CE3" w:rsidRPr="00573B77" w:rsidRDefault="00573B7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573B77">
        <w:rPr>
          <w:rFonts w:ascii="Arial" w:hAnsi="Arial" w:cs="Arial"/>
          <w:bCs/>
          <w:color w:val="000000" w:themeColor="text1"/>
          <w:sz w:val="28"/>
          <w:szCs w:val="28"/>
        </w:rPr>
        <w:t>Se realizará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un </w:t>
      </w:r>
      <w:r w:rsidR="00F243B0" w:rsidRPr="00573B77">
        <w:rPr>
          <w:rFonts w:ascii="Arial" w:hAnsi="Arial" w:cs="Arial"/>
          <w:bCs/>
          <w:color w:val="000000" w:themeColor="text1"/>
          <w:sz w:val="28"/>
          <w:szCs w:val="28"/>
        </w:rPr>
        <w:t>cierre</w:t>
      </w:r>
      <w:r w:rsidR="00FA6F89" w:rsidRPr="00573B7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B2CE3" w:rsidRPr="00573B77">
        <w:rPr>
          <w:rFonts w:ascii="Arial" w:hAnsi="Arial" w:cs="Arial"/>
          <w:bCs/>
          <w:color w:val="000000" w:themeColor="text1"/>
          <w:sz w:val="28"/>
          <w:szCs w:val="28"/>
        </w:rPr>
        <w:t xml:space="preserve">del contenido </w:t>
      </w:r>
      <w:r w:rsidR="002B1B40" w:rsidRPr="00573B77">
        <w:rPr>
          <w:rFonts w:ascii="Arial" w:hAnsi="Arial" w:cs="Arial"/>
          <w:bCs/>
          <w:color w:val="000000" w:themeColor="text1"/>
          <w:sz w:val="28"/>
          <w:szCs w:val="28"/>
        </w:rPr>
        <w:t xml:space="preserve">Edad Mínima de admisión </w:t>
      </w:r>
      <w:r w:rsidR="00953FC6" w:rsidRPr="00573B77">
        <w:rPr>
          <w:rFonts w:ascii="Arial" w:hAnsi="Arial" w:cs="Arial"/>
          <w:bCs/>
          <w:color w:val="000000" w:themeColor="text1"/>
          <w:sz w:val="28"/>
          <w:szCs w:val="28"/>
        </w:rPr>
        <w:t>al empleo</w:t>
      </w:r>
      <w:r w:rsidR="00FA6F89" w:rsidRPr="00573B77">
        <w:rPr>
          <w:rFonts w:ascii="Arial" w:hAnsi="Arial" w:cs="Arial"/>
          <w:bCs/>
          <w:color w:val="000000" w:themeColor="text1"/>
          <w:sz w:val="28"/>
          <w:szCs w:val="28"/>
        </w:rPr>
        <w:t xml:space="preserve"> y se revisarán</w:t>
      </w:r>
      <w:r w:rsidRPr="00573B77">
        <w:rPr>
          <w:rFonts w:ascii="Arial" w:hAnsi="Arial" w:cs="Arial"/>
          <w:bCs/>
          <w:color w:val="000000" w:themeColor="text1"/>
          <w:sz w:val="28"/>
          <w:szCs w:val="28"/>
        </w:rPr>
        <w:t xml:space="preserve"> las consignas</w:t>
      </w:r>
      <w:r w:rsidR="002C495F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2EC35709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2C495F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E456B">
        <w:rPr>
          <w:rFonts w:ascii="Arial" w:hAnsi="Arial" w:cs="Arial"/>
          <w:bCs/>
          <w:color w:val="000000" w:themeColor="text1"/>
          <w:sz w:val="28"/>
          <w:szCs w:val="28"/>
        </w:rPr>
        <w:t xml:space="preserve">realizará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BE456B">
        <w:rPr>
          <w:rFonts w:ascii="Arial" w:hAnsi="Arial" w:cs="Arial"/>
          <w:bCs/>
          <w:color w:val="000000" w:themeColor="text1"/>
          <w:sz w:val="28"/>
          <w:szCs w:val="28"/>
        </w:rPr>
        <w:t xml:space="preserve">del contenido, el descanso y las licencias. </w:t>
      </w:r>
    </w:p>
    <w:p w14:paraId="4EEBC923" w14:textId="1384EE3A" w:rsidR="009728DF" w:rsidRPr="009728DF" w:rsidRDefault="009728DF" w:rsidP="009728DF">
      <w:pPr>
        <w:pStyle w:val="Prrafodelista"/>
        <w:numPr>
          <w:ilvl w:val="0"/>
          <w:numId w:val="32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 xml:space="preserve">Contestar las siguientes preguntas </w:t>
      </w:r>
    </w:p>
    <w:p w14:paraId="592F95A5" w14:textId="77777777" w:rsidR="009728DF" w:rsidRPr="009728DF" w:rsidRDefault="009728DF" w:rsidP="009728DF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4ED6650F" w14:textId="11EFD921" w:rsidR="009728DF" w:rsidRP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¿Cuál es la duración máxima de la jornada laboral según la ley para una persona en relación de dependencia, y qué carácter tiene esa limitación?</w:t>
      </w:r>
    </w:p>
    <w:p w14:paraId="415F1005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¿Cuál es la finalidad del descanso laboral según el texto y qué tres tipos de descanso prevé la legislación?</w:t>
      </w:r>
    </w:p>
    <w:p w14:paraId="2874C67C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¿Cómo se calculan los días de vacaciones o licencias ordinarias según la antigüedad del trabajador en el empleo?</w:t>
      </w:r>
    </w:p>
    <w:p w14:paraId="04B09707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Mencione 3 ejemplos de licencias especiales contempladas por la LCT y cuántos días corridos corresponde en cada caso.</w:t>
      </w:r>
    </w:p>
    <w:p w14:paraId="316270A2" w14:textId="77777777" w:rsid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¿Qué es el aguinaldo, a cuánto equivale y en qué meses del año se abona?</w:t>
      </w:r>
    </w:p>
    <w:p w14:paraId="1031B470" w14:textId="2887B92A" w:rsidR="009728DF" w:rsidRPr="009728DF" w:rsidRDefault="009728DF" w:rsidP="009728DF">
      <w:pPr>
        <w:pStyle w:val="Prrafodelista"/>
        <w:numPr>
          <w:ilvl w:val="0"/>
          <w:numId w:val="33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728DF">
        <w:rPr>
          <w:rFonts w:ascii="Arial" w:hAnsi="Arial" w:cs="Arial"/>
          <w:bCs/>
          <w:color w:val="000000" w:themeColor="text1"/>
          <w:sz w:val="28"/>
          <w:szCs w:val="28"/>
        </w:rPr>
        <w:t>¿Qué diferencia existe entre un despido con causa y un despido sin causa o arbitrario, respecto a la indemnización?</w:t>
      </w:r>
    </w:p>
    <w:p w14:paraId="3F1D9505" w14:textId="7A822F04" w:rsidR="003A471D" w:rsidRPr="00FA0558" w:rsidRDefault="00507801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25032" w14:textId="77777777" w:rsidR="00BE58BD" w:rsidRDefault="00BE58BD" w:rsidP="003C0D6D">
      <w:pPr>
        <w:spacing w:after="0" w:line="240" w:lineRule="auto"/>
      </w:pPr>
      <w:r>
        <w:separator/>
      </w:r>
    </w:p>
  </w:endnote>
  <w:endnote w:type="continuationSeparator" w:id="0">
    <w:p w14:paraId="098FE97B" w14:textId="77777777" w:rsidR="00BE58BD" w:rsidRDefault="00BE58BD" w:rsidP="003C0D6D">
      <w:pPr>
        <w:spacing w:after="0" w:line="240" w:lineRule="auto"/>
      </w:pPr>
      <w:r>
        <w:continuationSeparator/>
      </w:r>
    </w:p>
  </w:endnote>
  <w:endnote w:type="continuationNotice" w:id="1">
    <w:p w14:paraId="2B772CD2" w14:textId="77777777" w:rsidR="00BE58BD" w:rsidRDefault="00BE58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0560" w14:textId="77777777" w:rsidR="00BE58BD" w:rsidRDefault="00BE58BD" w:rsidP="003C0D6D">
      <w:pPr>
        <w:spacing w:after="0" w:line="240" w:lineRule="auto"/>
      </w:pPr>
      <w:r>
        <w:separator/>
      </w:r>
    </w:p>
  </w:footnote>
  <w:footnote w:type="continuationSeparator" w:id="0">
    <w:p w14:paraId="0F7D3212" w14:textId="77777777" w:rsidR="00BE58BD" w:rsidRDefault="00BE58BD" w:rsidP="003C0D6D">
      <w:pPr>
        <w:spacing w:after="0" w:line="240" w:lineRule="auto"/>
      </w:pPr>
      <w:r>
        <w:continuationSeparator/>
      </w:r>
    </w:p>
  </w:footnote>
  <w:footnote w:type="continuationNotice" w:id="1">
    <w:p w14:paraId="20E839A2" w14:textId="77777777" w:rsidR="00BE58BD" w:rsidRDefault="00BE58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D104E"/>
    <w:multiLevelType w:val="hybridMultilevel"/>
    <w:tmpl w:val="DE842D46"/>
    <w:lvl w:ilvl="0" w:tplc="FFFFFFFF">
      <w:start w:val="1"/>
      <w:numFmt w:val="decimal"/>
      <w:lvlText w:val="%1)"/>
      <w:lvlJc w:val="left"/>
      <w:pPr>
        <w:ind w:left="823" w:hanging="46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01651"/>
    <w:multiLevelType w:val="hybridMultilevel"/>
    <w:tmpl w:val="AC3894A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171BA"/>
    <w:multiLevelType w:val="hybridMultilevel"/>
    <w:tmpl w:val="6584DDB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40D8E"/>
    <w:multiLevelType w:val="hybridMultilevel"/>
    <w:tmpl w:val="A75AD8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1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A25F6"/>
    <w:multiLevelType w:val="hybridMultilevel"/>
    <w:tmpl w:val="58AC44B0"/>
    <w:lvl w:ilvl="0" w:tplc="FFFFFFFF">
      <w:start w:val="1"/>
      <w:numFmt w:val="decimal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4"/>
  </w:num>
  <w:num w:numId="2" w16cid:durableId="214897486">
    <w:abstractNumId w:val="14"/>
  </w:num>
  <w:num w:numId="3" w16cid:durableId="1676422703">
    <w:abstractNumId w:val="30"/>
  </w:num>
  <w:num w:numId="4" w16cid:durableId="526064243">
    <w:abstractNumId w:val="13"/>
  </w:num>
  <w:num w:numId="5" w16cid:durableId="2047943528">
    <w:abstractNumId w:val="20"/>
  </w:num>
  <w:num w:numId="6" w16cid:durableId="203756304">
    <w:abstractNumId w:val="32"/>
  </w:num>
  <w:num w:numId="7" w16cid:durableId="890962423">
    <w:abstractNumId w:val="2"/>
  </w:num>
  <w:num w:numId="8" w16cid:durableId="1642464935">
    <w:abstractNumId w:val="8"/>
  </w:num>
  <w:num w:numId="9" w16cid:durableId="727919465">
    <w:abstractNumId w:val="1"/>
  </w:num>
  <w:num w:numId="10" w16cid:durableId="532883948">
    <w:abstractNumId w:val="16"/>
  </w:num>
  <w:num w:numId="11" w16cid:durableId="506942255">
    <w:abstractNumId w:val="27"/>
  </w:num>
  <w:num w:numId="12" w16cid:durableId="2135635853">
    <w:abstractNumId w:val="28"/>
  </w:num>
  <w:num w:numId="13" w16cid:durableId="1373965205">
    <w:abstractNumId w:val="11"/>
  </w:num>
  <w:num w:numId="14" w16cid:durableId="2126926039">
    <w:abstractNumId w:val="5"/>
  </w:num>
  <w:num w:numId="15" w16cid:durableId="170490512">
    <w:abstractNumId w:val="17"/>
  </w:num>
  <w:num w:numId="16" w16cid:durableId="1574049605">
    <w:abstractNumId w:val="23"/>
  </w:num>
  <w:num w:numId="17" w16cid:durableId="597369017">
    <w:abstractNumId w:val="12"/>
  </w:num>
  <w:num w:numId="18" w16cid:durableId="1234392225">
    <w:abstractNumId w:val="26"/>
  </w:num>
  <w:num w:numId="19" w16cid:durableId="159931026">
    <w:abstractNumId w:val="9"/>
  </w:num>
  <w:num w:numId="20" w16cid:durableId="664431537">
    <w:abstractNumId w:val="10"/>
  </w:num>
  <w:num w:numId="21" w16cid:durableId="385377860">
    <w:abstractNumId w:val="18"/>
  </w:num>
  <w:num w:numId="22" w16cid:durableId="348416692">
    <w:abstractNumId w:val="21"/>
  </w:num>
  <w:num w:numId="23" w16cid:durableId="1967616789">
    <w:abstractNumId w:val="0"/>
  </w:num>
  <w:num w:numId="24" w16cid:durableId="603154758">
    <w:abstractNumId w:val="22"/>
  </w:num>
  <w:num w:numId="25" w16cid:durableId="653140380">
    <w:abstractNumId w:val="29"/>
  </w:num>
  <w:num w:numId="26" w16cid:durableId="985478900">
    <w:abstractNumId w:val="25"/>
  </w:num>
  <w:num w:numId="27" w16cid:durableId="1835799154">
    <w:abstractNumId w:val="4"/>
  </w:num>
  <w:num w:numId="28" w16cid:durableId="8258347">
    <w:abstractNumId w:val="6"/>
  </w:num>
  <w:num w:numId="29" w16cid:durableId="691536508">
    <w:abstractNumId w:val="3"/>
  </w:num>
  <w:num w:numId="30" w16cid:durableId="2013097428">
    <w:abstractNumId w:val="31"/>
  </w:num>
  <w:num w:numId="31" w16cid:durableId="533424970">
    <w:abstractNumId w:val="7"/>
  </w:num>
  <w:num w:numId="32" w16cid:durableId="1856730721">
    <w:abstractNumId w:val="15"/>
  </w:num>
  <w:num w:numId="33" w16cid:durableId="9040303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2946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537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4E31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30F9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43C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389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093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0FD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80A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C37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14AD"/>
    <w:rsid w:val="00212499"/>
    <w:rsid w:val="00212C87"/>
    <w:rsid w:val="002132F7"/>
    <w:rsid w:val="00213A33"/>
    <w:rsid w:val="002141CC"/>
    <w:rsid w:val="002141F5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1A58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B21"/>
    <w:rsid w:val="00254D65"/>
    <w:rsid w:val="00254DB6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B40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495F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A3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88A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363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2FB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5F29"/>
    <w:rsid w:val="004B64CF"/>
    <w:rsid w:val="004B68AD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DED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21D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379CD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B77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5F2E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25E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5B90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0C9"/>
    <w:rsid w:val="006614BC"/>
    <w:rsid w:val="00661BE7"/>
    <w:rsid w:val="00662523"/>
    <w:rsid w:val="00663004"/>
    <w:rsid w:val="00663271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686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83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815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B6F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696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5C7D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38FC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07D29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3FC6"/>
    <w:rsid w:val="009549CA"/>
    <w:rsid w:val="00954ECC"/>
    <w:rsid w:val="009557BE"/>
    <w:rsid w:val="00957450"/>
    <w:rsid w:val="00957DE3"/>
    <w:rsid w:val="00961020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8DF"/>
    <w:rsid w:val="00972B61"/>
    <w:rsid w:val="00972DAA"/>
    <w:rsid w:val="00973D1C"/>
    <w:rsid w:val="009740AE"/>
    <w:rsid w:val="00974420"/>
    <w:rsid w:val="00974B79"/>
    <w:rsid w:val="00975638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87E98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3C"/>
    <w:rsid w:val="009C2A70"/>
    <w:rsid w:val="009C38FA"/>
    <w:rsid w:val="009C4642"/>
    <w:rsid w:val="009C4C31"/>
    <w:rsid w:val="009C5040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66B4"/>
    <w:rsid w:val="009D676A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40A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9A6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26F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BC4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9D7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56B"/>
    <w:rsid w:val="00BE4F40"/>
    <w:rsid w:val="00BE50F9"/>
    <w:rsid w:val="00BE58BD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8F2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2B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030"/>
    <w:rsid w:val="00CA4879"/>
    <w:rsid w:val="00CA4C53"/>
    <w:rsid w:val="00CA56D3"/>
    <w:rsid w:val="00CA5919"/>
    <w:rsid w:val="00CA5A88"/>
    <w:rsid w:val="00CA66BC"/>
    <w:rsid w:val="00CA71E6"/>
    <w:rsid w:val="00CA7C77"/>
    <w:rsid w:val="00CB0165"/>
    <w:rsid w:val="00CB0896"/>
    <w:rsid w:val="00CB0964"/>
    <w:rsid w:val="00CB1CAF"/>
    <w:rsid w:val="00CB2524"/>
    <w:rsid w:val="00CB2815"/>
    <w:rsid w:val="00CB2CE3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DD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50E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58E0"/>
    <w:rsid w:val="00E06389"/>
    <w:rsid w:val="00E0777B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20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1D58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3B0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2A2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6F4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6F89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6921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24"/>
    <w:rsid w:val="00FF6D8D"/>
    <w:rsid w:val="00FF6EB4"/>
    <w:rsid w:val="00FF6F5E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2026-07-02T18:33:00Z</dcterms:created>
  <dcterms:modified xsi:type="dcterms:W3CDTF">2026-07-02T18:33:00Z</dcterms:modified>
</cp:coreProperties>
</file>