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Materia</w:t>
      </w:r>
      <w:r w:rsidDel="00000000" w:rsidR="00000000" w:rsidRPr="00000000">
        <w:rPr>
          <w:rtl w:val="0"/>
        </w:rPr>
        <w:t xml:space="preserve">:  Proyecto de Inserción y Desarrollo Social </w:t>
      </w:r>
    </w:p>
    <w:p w:rsidR="00000000" w:rsidDel="00000000" w:rsidP="00000000" w:rsidRDefault="00000000" w:rsidRPr="00000000" w14:paraId="00000002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Profesor</w:t>
      </w:r>
      <w:r w:rsidDel="00000000" w:rsidR="00000000" w:rsidRPr="00000000">
        <w:rPr>
          <w:rtl w:val="0"/>
        </w:rPr>
        <w:t xml:space="preserve">: Concha Damián </w:t>
      </w:r>
    </w:p>
    <w:p w:rsidR="00000000" w:rsidDel="00000000" w:rsidP="00000000" w:rsidRDefault="00000000" w:rsidRPr="00000000" w14:paraId="00000004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Curso</w:t>
      </w:r>
      <w:r w:rsidDel="00000000" w:rsidR="00000000" w:rsidRPr="00000000">
        <w:rPr>
          <w:rtl w:val="0"/>
        </w:rPr>
        <w:t xml:space="preserve">: 6 año A </w:t>
      </w:r>
    </w:p>
    <w:p w:rsidR="00000000" w:rsidDel="00000000" w:rsidP="00000000" w:rsidRDefault="00000000" w:rsidRPr="00000000" w14:paraId="00000006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Fecha</w:t>
      </w:r>
      <w:r w:rsidDel="00000000" w:rsidR="00000000" w:rsidRPr="00000000">
        <w:rPr>
          <w:rtl w:val="0"/>
        </w:rPr>
        <w:t xml:space="preserve">: 08-07-26</w:t>
      </w:r>
    </w:p>
    <w:p w:rsidR="00000000" w:rsidDel="00000000" w:rsidP="00000000" w:rsidRDefault="00000000" w:rsidRPr="00000000" w14:paraId="00000008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Bibliografía</w:t>
      </w:r>
      <w:r w:rsidDel="00000000" w:rsidR="00000000" w:rsidRPr="00000000">
        <w:rPr>
          <w:rtl w:val="0"/>
        </w:rPr>
        <w:t xml:space="preserve">: Ethel Rodríguez y Marisa D’ Aquino; Proyecto de Investigación en Ciencia Sociales, Ituzaingó, Maipue 2013</w:t>
      </w:r>
    </w:p>
    <w:p w:rsidR="00000000" w:rsidDel="00000000" w:rsidP="00000000" w:rsidRDefault="00000000" w:rsidRPr="00000000" w14:paraId="0000000A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                               Trabajo Práctico N ° 47</w:t>
      </w:r>
    </w:p>
    <w:p w:rsidR="00000000" w:rsidDel="00000000" w:rsidP="00000000" w:rsidRDefault="00000000" w:rsidRPr="00000000" w14:paraId="0000000D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Página</w:t>
      </w:r>
      <w:r w:rsidDel="00000000" w:rsidR="00000000" w:rsidRPr="00000000">
        <w:rPr>
          <w:rtl w:val="0"/>
        </w:rPr>
        <w:t xml:space="preserve">: 60 a 64</w:t>
      </w:r>
    </w:p>
    <w:p w:rsidR="00000000" w:rsidDel="00000000" w:rsidP="00000000" w:rsidRDefault="00000000" w:rsidRPr="00000000" w14:paraId="0000000E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Tema</w:t>
      </w:r>
      <w:r w:rsidDel="00000000" w:rsidR="00000000" w:rsidRPr="00000000">
        <w:rPr>
          <w:rtl w:val="0"/>
        </w:rPr>
        <w:t xml:space="preserve">: El trabajo de campo desde el enfoque socio antropológico </w:t>
      </w:r>
    </w:p>
    <w:p w:rsidR="00000000" w:rsidDel="00000000" w:rsidP="00000000" w:rsidRDefault="00000000" w:rsidRPr="00000000" w14:paraId="0000000F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Inicio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0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Se continuará con la exposición de los proyectos y devoluciones.</w:t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Cada grupo dispondrá de 15 minutos para exponer la primera parte del desarrollo de su proyecto de investigación. La presentación deberá ser clara, ordenada y abordar los siguientes aspectos en el orden indicado: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Nombre del proyecto.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Tema de investigación.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Fundamentación del proyecto.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Objetivo general y objetivos específicos.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Hipótesis de investigación.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Análisis de los datos relevados hasta el momento.</w:t>
      </w:r>
    </w:p>
    <w:p w:rsidR="00000000" w:rsidDel="00000000" w:rsidP="00000000" w:rsidRDefault="00000000" w:rsidRPr="00000000" w14:paraId="00000018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Desarrollo del marco teórico.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Explicación de los ejes trabajados dentro del marco teórico.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240" w:lineRule="auto"/>
        <w:ind w:left="720" w:hanging="360"/>
        <w:jc w:val="both"/>
      </w:pPr>
      <w:r w:rsidDel="00000000" w:rsidR="00000000" w:rsidRPr="00000000">
        <w:rPr>
          <w:rtl w:val="0"/>
        </w:rPr>
        <w:t xml:space="preserve">Conclusión o posibles resultados esperados del proyecto.</w:t>
      </w:r>
    </w:p>
    <w:p w:rsidR="00000000" w:rsidDel="00000000" w:rsidP="00000000" w:rsidRDefault="00000000" w:rsidRPr="00000000" w14:paraId="0000001B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Desarrollo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D">
      <w:pPr>
        <w:spacing w:line="240" w:lineRule="auto"/>
        <w:jc w:val="both"/>
        <w:rPr/>
      </w:pPr>
      <w:r w:rsidDel="00000000" w:rsidR="00000000" w:rsidRPr="00000000">
        <w:rPr>
          <w:rtl w:val="0"/>
        </w:rPr>
        <w:t xml:space="preserve">El docente realizará una explicación teórica del contenido.</w:t>
      </w:r>
    </w:p>
    <w:p w:rsidR="00000000" w:rsidDel="00000000" w:rsidP="00000000" w:rsidRDefault="00000000" w:rsidRPr="00000000" w14:paraId="0000001E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Actividades teóricas práctica </w:t>
      </w:r>
    </w:p>
    <w:p w:rsidR="00000000" w:rsidDel="00000000" w:rsidP="00000000" w:rsidRDefault="00000000" w:rsidRPr="00000000" w14:paraId="0000001F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En grupos contestar las siguientes preguntas.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afterAutospacing="0" w:line="240" w:lineRule="auto"/>
        <w:ind w:left="720" w:hanging="360"/>
        <w:jc w:val="both"/>
        <w:rPr/>
      </w:pPr>
      <w:r w:rsidDel="00000000" w:rsidR="00000000" w:rsidRPr="00000000">
        <w:rPr>
          <w:rtl w:val="0"/>
        </w:rPr>
        <w:t xml:space="preserve">¿Qué es el registro de campo desde el enfoque socioantropológico y cuál es su importancia en la investigación?</w:t>
      </w:r>
    </w:p>
    <w:p w:rsidR="00000000" w:rsidDel="00000000" w:rsidP="00000000" w:rsidRDefault="00000000" w:rsidRPr="00000000" w14:paraId="00000021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¿Cuáles son las principales formas de registro que puede utilizar un investigador durante el trabajo de campo?</w:t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¿Qué diferencias existen entre los datos observacionales y las verbalizaciones que obtiene el investigador?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afterAutospacing="0" w:before="0" w:beforeAutospacing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¿Qué significa el método PATE y qué aspectos incluye para realizar un registro completo?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240" w:before="0" w:beforeAutospacing="0"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¿Qué información debe registrarse sobre las personas presentes, las actividades, el tiempo y el espacio durante una observación de campo?</w:t>
      </w:r>
    </w:p>
    <w:p w:rsidR="00000000" w:rsidDel="00000000" w:rsidP="00000000" w:rsidRDefault="00000000" w:rsidRPr="00000000" w14:paraId="00000025">
      <w:pPr>
        <w:spacing w:after="240" w:before="240" w:lin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Final</w:t>
      </w:r>
      <w:r w:rsidDel="00000000" w:rsidR="00000000" w:rsidRPr="00000000">
        <w:rPr>
          <w:rtl w:val="0"/>
        </w:rPr>
        <w:t xml:space="preserve"> Para finalizar se hará una puesta en común para profundizar el contenido.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8" w:top="1417" w:left="1134" w:right="1133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-64874</wp:posOffset>
          </wp:positionH>
          <wp:positionV relativeFrom="paragraph">
            <wp:posOffset>-95249</wp:posOffset>
          </wp:positionV>
          <wp:extent cx="1112520" cy="113728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492560" y="330375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cap="flat" cmpd="sng" w="9525">
                        <a:solidFill>
                          <a:schemeClr val="lt1"/>
                        </a:solidFill>
                        <a:prstDash val="solid"/>
                        <a:miter lim="8000"/>
                        <a:headEnd len="sm" w="sm" type="none"/>
                        <a:tailEnd len="sm" w="sm" type="none"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INSTITUTO JUAN PABLO II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Av. Sáenz Peña 576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TEL: 0381- 4205711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u w:val="single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www.instjuanpabloii.com.ar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45720" distT="45720" distL="114300" distR="114300" hidden="0" layoutInCell="1" locked="0" relativeHeight="0" simplePos="0">
              <wp:simplePos x="0" y="0"/>
              <wp:positionH relativeFrom="column">
                <wp:posOffset>1241108</wp:posOffset>
              </wp:positionH>
              <wp:positionV relativeFrom="paragraph">
                <wp:posOffset>1589</wp:posOffset>
              </wp:positionV>
              <wp:extent cx="1716405" cy="962025"/>
              <wp:effectExtent b="0" l="0" r="0" t="0"/>
              <wp:wrapSquare wrapText="bothSides" distB="45720" distT="45720" distL="114300" distR="11430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16405" cy="9620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left" w:leader="none" w:pos="108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472c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spacing w:after="200" w:line="276" w:lineRule="auto"/>
    </w:pPr>
    <w:rPr>
      <w:rFonts w:ascii="Calibri" w:cs="Calibri" w:eastAsia="Calibri" w:hAnsi="Calibri"/>
      <w:i w:val="1"/>
      <w:iCs w:val="1"/>
      <w:color w:val="4472c4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w33HAWeil/LbDsorGhXzjv2aBg==">CgMxLjA4AHIhMWVJazhHZUJVdHlaZGVCR0czQVlaMnl4UVVjSzFRdzBY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