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F64F67">
        <w:rPr>
          <w:sz w:val="24"/>
          <w:szCs w:val="20"/>
        </w:rPr>
        <w:t xml:space="preserve">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A900E0">
        <w:rPr>
          <w:sz w:val="24"/>
          <w:szCs w:val="20"/>
        </w:rPr>
        <w:t>08</w:t>
      </w:r>
      <w:bookmarkStart w:id="0" w:name="_GoBack"/>
      <w:bookmarkEnd w:id="0"/>
      <w:r w:rsidR="00EB482C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A900E0">
        <w:rPr>
          <w:b/>
          <w:color w:val="000000" w:themeColor="text1"/>
          <w:sz w:val="32"/>
          <w:szCs w:val="24"/>
        </w:rPr>
        <w:t>34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  <w:r w:rsidR="00EB482C">
        <w:rPr>
          <w:b/>
          <w:color w:val="000000" w:themeColor="text1"/>
          <w:sz w:val="32"/>
          <w:szCs w:val="24"/>
        </w:rPr>
        <w:t>- continuamos trabajando con las exposiciones grupales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EB482C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EB482C">
        <w:rPr>
          <w:bCs/>
          <w:color w:val="000000" w:themeColor="text1"/>
          <w:sz w:val="24"/>
          <w:szCs w:val="24"/>
        </w:rPr>
        <w:t>actividad</w:t>
      </w:r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0BA" w:rsidRDefault="006140BA" w:rsidP="003C0D6D">
      <w:pPr>
        <w:spacing w:after="0" w:line="240" w:lineRule="auto"/>
      </w:pPr>
      <w:r>
        <w:separator/>
      </w:r>
    </w:p>
  </w:endnote>
  <w:endnote w:type="continuationSeparator" w:id="0">
    <w:p w:rsidR="006140BA" w:rsidRDefault="006140BA" w:rsidP="003C0D6D">
      <w:pPr>
        <w:spacing w:after="0" w:line="240" w:lineRule="auto"/>
      </w:pPr>
      <w:r>
        <w:continuationSeparator/>
      </w:r>
    </w:p>
  </w:endnote>
  <w:endnote w:type="continuationNotice" w:id="1">
    <w:p w:rsidR="006140BA" w:rsidRDefault="006140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0BA" w:rsidRDefault="006140BA" w:rsidP="003C0D6D">
      <w:pPr>
        <w:spacing w:after="0" w:line="240" w:lineRule="auto"/>
      </w:pPr>
      <w:r>
        <w:separator/>
      </w:r>
    </w:p>
  </w:footnote>
  <w:footnote w:type="continuationSeparator" w:id="0">
    <w:p w:rsidR="006140BA" w:rsidRDefault="006140BA" w:rsidP="003C0D6D">
      <w:pPr>
        <w:spacing w:after="0" w:line="240" w:lineRule="auto"/>
      </w:pPr>
      <w:r>
        <w:continuationSeparator/>
      </w:r>
    </w:p>
  </w:footnote>
  <w:footnote w:type="continuationNotice" w:id="1">
    <w:p w:rsidR="006140BA" w:rsidRDefault="006140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9pt;height:9pt" o:bullet="t">
        <v:imagedata r:id="rId1" o:title="BD14794_"/>
      </v:shape>
    </w:pict>
  </w:numPicBullet>
  <w:numPicBullet w:numPicBulletId="1">
    <w:pict>
      <v:shape id="_x0000_i1062" type="#_x0000_t75" style="width:9.7pt;height:9.7pt" o:bullet="t">
        <v:imagedata r:id="rId2" o:title="BD21298_"/>
      </v:shape>
    </w:pict>
  </w:numPicBullet>
  <w:numPicBullet w:numPicBulletId="2">
    <w:pict>
      <v:shape id="_x0000_i1063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4411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4CCC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0BA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E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0924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96D5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82C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34E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F67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3A1B7-1037-4A3A-8DDD-1B4B7CA3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2026-07-07T19:31:00Z</dcterms:created>
  <dcterms:modified xsi:type="dcterms:W3CDTF">2026-07-07T19:31:00Z</dcterms:modified>
</cp:coreProperties>
</file>