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B140" w14:textId="130485DD" w:rsidR="002A1D71" w:rsidRPr="002A1D71" w:rsidRDefault="002A1D71" w:rsidP="002A1D71">
      <w:r w:rsidRPr="002A1D71">
        <w:rPr>
          <w:b/>
          <w:bCs/>
        </w:rPr>
        <w:t xml:space="preserve">Trabajo Práctico </w:t>
      </w:r>
      <w:proofErr w:type="spellStart"/>
      <w:r w:rsidRPr="002A1D71">
        <w:rPr>
          <w:b/>
          <w:bCs/>
        </w:rPr>
        <w:t>N°</w:t>
      </w:r>
      <w:proofErr w:type="spellEnd"/>
      <w:r w:rsidR="00F6709E">
        <w:rPr>
          <w:b/>
          <w:bCs/>
        </w:rPr>
        <w:t xml:space="preserve"> 32</w:t>
      </w:r>
    </w:p>
    <w:p w14:paraId="6984C557" w14:textId="4D8AD580" w:rsidR="002A1D71" w:rsidRDefault="002A1D71" w:rsidP="002A1D71">
      <w:r w:rsidRPr="002A1D71">
        <w:rPr>
          <w:b/>
          <w:bCs/>
        </w:rPr>
        <w:t>Materia:</w:t>
      </w:r>
      <w:r w:rsidRPr="002A1D71">
        <w:t xml:space="preserve"> </w:t>
      </w:r>
      <w:r w:rsidR="00F6709E">
        <w:t>proyecto</w:t>
      </w:r>
      <w:r w:rsidRPr="002A1D71">
        <w:t xml:space="preserve"> de Investigación</w:t>
      </w:r>
      <w:r w:rsidRPr="002A1D71">
        <w:br/>
      </w:r>
      <w:r w:rsidRPr="002A1D71">
        <w:rPr>
          <w:b/>
          <w:bCs/>
        </w:rPr>
        <w:t>Profesor:</w:t>
      </w:r>
      <w:r w:rsidRPr="002A1D71">
        <w:t xml:space="preserve"> Rosario Rojas</w:t>
      </w:r>
      <w:r w:rsidRPr="002A1D71">
        <w:br/>
      </w:r>
      <w:r w:rsidRPr="002A1D71">
        <w:rPr>
          <w:b/>
          <w:bCs/>
        </w:rPr>
        <w:t>Curso:</w:t>
      </w:r>
      <w:r w:rsidRPr="002A1D71">
        <w:t xml:space="preserve"> 6° año</w:t>
      </w:r>
    </w:p>
    <w:p w14:paraId="1D4F9608" w14:textId="67C6BD43" w:rsidR="00F6709E" w:rsidRPr="00F6709E" w:rsidRDefault="00F6709E" w:rsidP="002A1D71">
      <w:pPr>
        <w:rPr>
          <w:b/>
          <w:bCs/>
        </w:rPr>
      </w:pPr>
      <w:proofErr w:type="spellStart"/>
      <w:r w:rsidRPr="00F6709E">
        <w:rPr>
          <w:b/>
          <w:bCs/>
        </w:rPr>
        <w:t>Paginas</w:t>
      </w:r>
      <w:proofErr w:type="spellEnd"/>
      <w:r w:rsidRPr="00F6709E">
        <w:rPr>
          <w:b/>
          <w:bCs/>
        </w:rPr>
        <w:t>:</w:t>
      </w:r>
      <w:r>
        <w:rPr>
          <w:b/>
          <w:bCs/>
        </w:rPr>
        <w:t xml:space="preserve"> 40-45</w:t>
      </w:r>
    </w:p>
    <w:p w14:paraId="08BC9555" w14:textId="7974D5B6" w:rsidR="002A1D71" w:rsidRPr="002A1D71" w:rsidRDefault="002A1D71" w:rsidP="002A1D71">
      <w:r w:rsidRPr="002A1D71">
        <w:rPr>
          <w:b/>
          <w:bCs/>
        </w:rPr>
        <w:t>Tema:</w:t>
      </w:r>
      <w:r w:rsidRPr="002A1D71">
        <w:br/>
        <w:t>Análisis y corrección de entrevistas</w:t>
      </w:r>
    </w:p>
    <w:p w14:paraId="45B99660" w14:textId="77777777" w:rsidR="002A1D71" w:rsidRPr="002A1D71" w:rsidRDefault="002A1D71" w:rsidP="002A1D71">
      <w:r w:rsidRPr="002A1D71">
        <w:rPr>
          <w:b/>
          <w:bCs/>
        </w:rPr>
        <w:t>Actividades:</w:t>
      </w:r>
    </w:p>
    <w:p w14:paraId="2B2A9300" w14:textId="284C4E9B" w:rsidR="002A1D71" w:rsidRPr="002A1D71" w:rsidRDefault="002A1D71" w:rsidP="002A1D71">
      <w:r w:rsidRPr="002A1D71">
        <w:rPr>
          <w:b/>
          <w:bCs/>
        </w:rPr>
        <w:t>Inicio:</w:t>
      </w:r>
      <w:r w:rsidRPr="002A1D71">
        <w:br/>
        <w:t>Se recuperan los contenidos trabajados sobre la técnica de entrevista, sus características, objetivos y tipos de preguntas. Se dialoga sobre la experiencia de los alumnos al momento de realizar las entrevistas.</w:t>
      </w:r>
    </w:p>
    <w:p w14:paraId="1B5627F7" w14:textId="77777777" w:rsidR="002A1D71" w:rsidRPr="002A1D71" w:rsidRDefault="002A1D71" w:rsidP="002A1D71">
      <w:r w:rsidRPr="002A1D71">
        <w:rPr>
          <w:b/>
          <w:bCs/>
        </w:rPr>
        <w:t>Desarrollo:</w:t>
      </w:r>
      <w:r w:rsidRPr="002A1D71">
        <w:br/>
        <w:t>Se realizará la corrección grupal de los modelos de entrevistas elaborados por los alumnos, revisando la formulación de preguntas, la coherencia con los objetivos de investigación y los aspectos metodológicos trabajados en clases anteriores.</w:t>
      </w:r>
    </w:p>
    <w:p w14:paraId="5347F4B6" w14:textId="77777777" w:rsidR="002A1D71" w:rsidRPr="002A1D71" w:rsidRDefault="002A1D71" w:rsidP="002A1D71">
      <w:r w:rsidRPr="002A1D71">
        <w:t>Posteriormente, se analizarán las entrevistas que ya fueron realizadas. Los alumnos compartirán sus experiencias, dificultades encontradas y resultados obtenidos.</w:t>
      </w:r>
    </w:p>
    <w:p w14:paraId="0A83DCFC" w14:textId="266A7EB4" w:rsidR="002A1D71" w:rsidRPr="002A1D71" w:rsidRDefault="002A1D71" w:rsidP="002A1D71">
      <w:r w:rsidRPr="002A1D71">
        <w:t xml:space="preserve"> </w:t>
      </w:r>
      <w:r w:rsidRPr="002A1D71">
        <w:rPr>
          <w:b/>
          <w:bCs/>
        </w:rPr>
        <w:t>Actividad:</w:t>
      </w:r>
    </w:p>
    <w:p w14:paraId="7FC1747A" w14:textId="77777777" w:rsidR="002A1D71" w:rsidRPr="002A1D71" w:rsidRDefault="002A1D71" w:rsidP="002A1D71">
      <w:pPr>
        <w:numPr>
          <w:ilvl w:val="0"/>
          <w:numId w:val="1"/>
        </w:numPr>
      </w:pPr>
      <w:r w:rsidRPr="002A1D71">
        <w:t xml:space="preserve">Revisión y corrección de los modelos de entrevista. </w:t>
      </w:r>
    </w:p>
    <w:p w14:paraId="3B9E70B8" w14:textId="77777777" w:rsidR="002A1D71" w:rsidRPr="002A1D71" w:rsidRDefault="002A1D71" w:rsidP="002A1D71">
      <w:pPr>
        <w:numPr>
          <w:ilvl w:val="0"/>
          <w:numId w:val="1"/>
        </w:numPr>
      </w:pPr>
      <w:r w:rsidRPr="002A1D71">
        <w:t xml:space="preserve">Análisis de las respuestas obtenidas. </w:t>
      </w:r>
    </w:p>
    <w:p w14:paraId="48571B2F" w14:textId="77777777" w:rsidR="002A1D71" w:rsidRPr="002A1D71" w:rsidRDefault="002A1D71" w:rsidP="002A1D71">
      <w:pPr>
        <w:numPr>
          <w:ilvl w:val="0"/>
          <w:numId w:val="1"/>
        </w:numPr>
      </w:pPr>
      <w:r w:rsidRPr="002A1D71">
        <w:t xml:space="preserve">Identificación de fortalezas y dificultades en el proceso de entrevista. </w:t>
      </w:r>
    </w:p>
    <w:p w14:paraId="2677FF77" w14:textId="3B9A3831" w:rsidR="002A1D71" w:rsidRPr="002A1D71" w:rsidRDefault="002A1D71" w:rsidP="002A1D71">
      <w:pPr>
        <w:numPr>
          <w:ilvl w:val="0"/>
          <w:numId w:val="1"/>
        </w:numPr>
      </w:pPr>
      <w:r w:rsidRPr="002A1D71">
        <w:t xml:space="preserve">Reflexión sobre la importancia de la formulación de preguntas en una investigación. </w:t>
      </w:r>
    </w:p>
    <w:p w14:paraId="64903EF6" w14:textId="77777777" w:rsidR="002A1D71" w:rsidRPr="002A1D71" w:rsidRDefault="002A1D71" w:rsidP="002A1D71">
      <w:r w:rsidRPr="002A1D71">
        <w:rPr>
          <w:b/>
          <w:bCs/>
        </w:rPr>
        <w:t>Cierre:</w:t>
      </w:r>
      <w:r w:rsidRPr="002A1D71">
        <w:br/>
        <w:t>Puesta en común de las conclusiones obtenidas a partir del análisis de las entrevistas. Se responden dudas y se realizan orientaciones para continuar con el trabajo de investigación y la construcción de la carpeta del proyecto.</w:t>
      </w:r>
    </w:p>
    <w:p w14:paraId="279C4C45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36B32"/>
    <w:multiLevelType w:val="multilevel"/>
    <w:tmpl w:val="4890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53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71"/>
    <w:rsid w:val="00183B4A"/>
    <w:rsid w:val="0027351D"/>
    <w:rsid w:val="002A1D71"/>
    <w:rsid w:val="003201EA"/>
    <w:rsid w:val="006B2D54"/>
    <w:rsid w:val="00D71833"/>
    <w:rsid w:val="00F6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B80B"/>
  <w15:chartTrackingRefBased/>
  <w15:docId w15:val="{630DF910-9C87-4356-94F9-2B22F1AE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1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1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1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1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1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1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1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1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1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1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1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1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1D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1D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1D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1D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1D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1D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1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1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1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1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1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1D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1D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1D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1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1D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1D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2026-06-06T21:41:00Z</dcterms:created>
  <dcterms:modified xsi:type="dcterms:W3CDTF">2026-06-06T22:02:00Z</dcterms:modified>
</cp:coreProperties>
</file>