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5FD4CC52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1B6C0B">
        <w:rPr>
          <w:rFonts w:ascii="Arial" w:hAnsi="Arial" w:cs="Arial"/>
          <w:sz w:val="28"/>
          <w:szCs w:val="28"/>
        </w:rPr>
        <w:t>B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1A626572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3F5BF9">
        <w:rPr>
          <w:rFonts w:ascii="Arial" w:hAnsi="Arial" w:cs="Arial"/>
          <w:sz w:val="28"/>
          <w:szCs w:val="28"/>
        </w:rPr>
        <w:t>2</w:t>
      </w:r>
      <w:r w:rsidR="00CF7469">
        <w:rPr>
          <w:rFonts w:ascii="Arial" w:hAnsi="Arial" w:cs="Arial"/>
          <w:sz w:val="28"/>
          <w:szCs w:val="28"/>
        </w:rPr>
        <w:t>9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05-26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5C3ED038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CF7469">
        <w:rPr>
          <w:rFonts w:ascii="Arial" w:hAnsi="Arial" w:cs="Arial"/>
          <w:b/>
          <w:color w:val="000000" w:themeColor="text1"/>
          <w:sz w:val="28"/>
          <w:szCs w:val="28"/>
        </w:rPr>
        <w:t>19</w:t>
      </w:r>
    </w:p>
    <w:p w14:paraId="520D7EB8" w14:textId="1D8CE57F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073E9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C18A6" w:rsidRPr="00FC18A6">
        <w:rPr>
          <w:rFonts w:ascii="Arial" w:hAnsi="Arial" w:cs="Arial"/>
          <w:bCs/>
          <w:color w:val="000000" w:themeColor="text1"/>
          <w:sz w:val="28"/>
          <w:szCs w:val="28"/>
        </w:rPr>
        <w:t>139 -157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157F76D6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3A015D">
        <w:rPr>
          <w:rFonts w:ascii="Arial" w:hAnsi="Arial" w:cs="Arial"/>
          <w:bCs/>
          <w:color w:val="000000" w:themeColor="text1"/>
          <w:sz w:val="28"/>
          <w:szCs w:val="28"/>
        </w:rPr>
        <w:t>Repaso pará la recuperación.</w:t>
      </w:r>
    </w:p>
    <w:p w14:paraId="24FF0A8F" w14:textId="77777777" w:rsidR="003A015D" w:rsidRDefault="003A015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1B837F3" w14:textId="77777777" w:rsidR="002143A2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702B122D" w14:textId="58E6A494" w:rsidR="00FF237C" w:rsidRPr="00FF237C" w:rsidRDefault="007B5D3F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Se realizará un repaso</w:t>
      </w:r>
      <w:r w:rsidR="00CE699D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07738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7656A847" w14:textId="234B701A" w:rsidR="003314C6" w:rsidRPr="003314C6" w:rsidRDefault="002143A2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7582AAB8" w14:textId="19731B5D" w:rsidR="003314C6" w:rsidRPr="009E0134" w:rsidRDefault="00DD065B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Se realizará una explicación teórica del modelo repaso</w:t>
      </w:r>
      <w:r w:rsidR="00CE699D">
        <w:rPr>
          <w:rFonts w:ascii="Arial" w:hAnsi="Arial" w:cs="Arial"/>
          <w:bCs/>
          <w:color w:val="000000" w:themeColor="text1"/>
          <w:sz w:val="28"/>
          <w:szCs w:val="28"/>
        </w:rPr>
        <w:t xml:space="preserve"> de recuperación </w:t>
      </w:r>
    </w:p>
    <w:p w14:paraId="3A1E75EB" w14:textId="77777777" w:rsidR="00C029FF" w:rsidRDefault="003314C6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B6C0B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</w:t>
      </w:r>
    </w:p>
    <w:p w14:paraId="0DFCD307" w14:textId="66D659E5" w:rsidR="003314C6" w:rsidRPr="007568F9" w:rsidRDefault="00C029FF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68F9">
        <w:rPr>
          <w:rFonts w:ascii="Arial" w:hAnsi="Arial" w:cs="Arial"/>
          <w:bCs/>
          <w:color w:val="000000" w:themeColor="text1"/>
          <w:sz w:val="28"/>
          <w:szCs w:val="28"/>
        </w:rPr>
        <w:t>Luego del repaso del modelo de evaluación, los estudiantes podrán realizar consultas y despejar dudas sobre los temas vistos para la recuperación.</w:t>
      </w:r>
      <w:r w:rsidR="003314C6" w:rsidRPr="007568F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09EF37DC" w14:textId="0835EC41" w:rsidR="00231212" w:rsidRPr="00BB3C59" w:rsidRDefault="00231212" w:rsidP="00BB3C5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B3C59">
        <w:rPr>
          <w:rFonts w:ascii="Arial" w:hAnsi="Arial" w:cs="Arial"/>
          <w:b/>
          <w:color w:val="000000" w:themeColor="text1"/>
          <w:sz w:val="28"/>
          <w:szCs w:val="28"/>
        </w:rPr>
        <w:t>Final</w:t>
      </w:r>
      <w:r w:rsidRPr="00BB3C59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93EA0DB" w14:textId="4DBBEE24" w:rsidR="00231212" w:rsidRPr="002347C0" w:rsidRDefault="00231212" w:rsidP="00CC029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 xml:space="preserve">Para cerrar la clase se </w:t>
      </w:r>
      <w:r w:rsidR="003737A8">
        <w:rPr>
          <w:rFonts w:ascii="Arial" w:hAnsi="Arial" w:cs="Arial"/>
          <w:bCs/>
          <w:color w:val="000000" w:themeColor="text1"/>
          <w:sz w:val="28"/>
          <w:szCs w:val="28"/>
        </w:rPr>
        <w:t xml:space="preserve">hará una puesta en común </w:t>
      </w:r>
      <w:r w:rsidR="009E0134">
        <w:rPr>
          <w:rFonts w:ascii="Arial" w:hAnsi="Arial" w:cs="Arial"/>
          <w:bCs/>
          <w:color w:val="000000" w:themeColor="text1"/>
          <w:sz w:val="28"/>
          <w:szCs w:val="28"/>
        </w:rPr>
        <w:t>del modelo de repaso.</w:t>
      </w:r>
    </w:p>
    <w:p w14:paraId="32ADB24C" w14:textId="77777777" w:rsidR="00231212" w:rsidRPr="002347C0" w:rsidRDefault="00231212" w:rsidP="00CC029D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CD540F" w14:textId="77777777" w:rsidR="00CE4673" w:rsidRPr="00CE2BEC" w:rsidRDefault="00CE4673" w:rsidP="00C13ECA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sectPr w:rsidR="00CE4673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31FC" w14:textId="77777777" w:rsidR="003E2702" w:rsidRDefault="003E2702" w:rsidP="003C0D6D">
      <w:pPr>
        <w:spacing w:after="0" w:line="240" w:lineRule="auto"/>
      </w:pPr>
      <w:r>
        <w:separator/>
      </w:r>
    </w:p>
  </w:endnote>
  <w:endnote w:type="continuationSeparator" w:id="0">
    <w:p w14:paraId="4B6598A3" w14:textId="77777777" w:rsidR="003E2702" w:rsidRDefault="003E2702" w:rsidP="003C0D6D">
      <w:pPr>
        <w:spacing w:after="0" w:line="240" w:lineRule="auto"/>
      </w:pPr>
      <w:r>
        <w:continuationSeparator/>
      </w:r>
    </w:p>
  </w:endnote>
  <w:endnote w:type="continuationNotice" w:id="1">
    <w:p w14:paraId="1DA6FC2C" w14:textId="77777777" w:rsidR="003E2702" w:rsidRDefault="003E2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F42C" w14:textId="77777777" w:rsidR="003E2702" w:rsidRDefault="003E2702" w:rsidP="003C0D6D">
      <w:pPr>
        <w:spacing w:after="0" w:line="240" w:lineRule="auto"/>
      </w:pPr>
      <w:r>
        <w:separator/>
      </w:r>
    </w:p>
  </w:footnote>
  <w:footnote w:type="continuationSeparator" w:id="0">
    <w:p w14:paraId="4B9FFEA5" w14:textId="77777777" w:rsidR="003E2702" w:rsidRDefault="003E2702" w:rsidP="003C0D6D">
      <w:pPr>
        <w:spacing w:after="0" w:line="240" w:lineRule="auto"/>
      </w:pPr>
      <w:r>
        <w:continuationSeparator/>
      </w:r>
    </w:p>
  </w:footnote>
  <w:footnote w:type="continuationNotice" w:id="1">
    <w:p w14:paraId="0D153BD7" w14:textId="77777777" w:rsidR="003E2702" w:rsidRDefault="003E27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proofErr w:type="spellStart"/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  <w:proofErr w:type="spellEnd"/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proofErr w:type="spellStart"/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  <w:proofErr w:type="spellEnd"/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E90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38A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2D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6C0B"/>
    <w:rsid w:val="001B7141"/>
    <w:rsid w:val="001B75F6"/>
    <w:rsid w:val="001C08C6"/>
    <w:rsid w:val="001C0EDA"/>
    <w:rsid w:val="001C12F8"/>
    <w:rsid w:val="001C1650"/>
    <w:rsid w:val="001C16E7"/>
    <w:rsid w:val="001C1973"/>
    <w:rsid w:val="001C23BE"/>
    <w:rsid w:val="001C3B9C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6EE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1CF1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C6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2EC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A8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5D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2702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BF9"/>
    <w:rsid w:val="003F5E1B"/>
    <w:rsid w:val="003F60AA"/>
    <w:rsid w:val="003F677F"/>
    <w:rsid w:val="003F6967"/>
    <w:rsid w:val="003F6E3B"/>
    <w:rsid w:val="0040065E"/>
    <w:rsid w:val="00400698"/>
    <w:rsid w:val="00400B31"/>
    <w:rsid w:val="00401F5D"/>
    <w:rsid w:val="00402175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230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E6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856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5AD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2F2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8F9"/>
    <w:rsid w:val="00756E15"/>
    <w:rsid w:val="00756F8B"/>
    <w:rsid w:val="00757299"/>
    <w:rsid w:val="0075796F"/>
    <w:rsid w:val="00757E8E"/>
    <w:rsid w:val="00762026"/>
    <w:rsid w:val="007621F1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D3F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5A5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C55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134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7CA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3C59"/>
    <w:rsid w:val="00BB442C"/>
    <w:rsid w:val="00BB4496"/>
    <w:rsid w:val="00BB48F7"/>
    <w:rsid w:val="00BB49E0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276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29FF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699D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469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71C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22E5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39B2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5919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65B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3C3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CC5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96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37C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2026-05-28T20:29:00Z</dcterms:created>
  <dcterms:modified xsi:type="dcterms:W3CDTF">2026-05-28T20:29:00Z</dcterms:modified>
</cp:coreProperties>
</file>