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Materia:</w:t>
      </w:r>
      <w:r>
        <w:rPr>
          <w:color w:val="002060"/>
          <w:sz w:val="24"/>
          <w:szCs w:val="24"/>
        </w:rPr>
        <w:t xml:space="preserve"> </w:t>
      </w:r>
      <w:r w:rsidR="00C3354E">
        <w:rPr>
          <w:rFonts w:asciiTheme="minorHAnsi" w:hAnsiTheme="minorHAnsi" w:cstheme="minorHAnsi"/>
          <w:color w:val="000000"/>
          <w:sz w:val="24"/>
          <w:szCs w:val="24"/>
        </w:rPr>
        <w:t>Lengua E. “</w:t>
      </w:r>
      <w:proofErr w:type="gramStart"/>
      <w:r w:rsidR="00C3354E">
        <w:rPr>
          <w:rFonts w:asciiTheme="minorHAnsi" w:hAnsiTheme="minorHAnsi" w:cstheme="minorHAnsi"/>
          <w:color w:val="000000"/>
          <w:sz w:val="24"/>
          <w:szCs w:val="24"/>
        </w:rPr>
        <w:t>Inglés</w:t>
      </w:r>
      <w:proofErr w:type="gramEnd"/>
      <w:r w:rsidR="00C3354E">
        <w:rPr>
          <w:rFonts w:asciiTheme="minorHAnsi" w:hAnsiTheme="minorHAnsi" w:cstheme="minorHAnsi"/>
          <w:color w:val="000000"/>
          <w:sz w:val="24"/>
          <w:szCs w:val="24"/>
        </w:rPr>
        <w:t>”</w:t>
      </w:r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Profesora: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</w:t>
      </w:r>
      <w:r w:rsidR="00C3354E">
        <w:rPr>
          <w:color w:val="000000"/>
          <w:sz w:val="24"/>
          <w:szCs w:val="24"/>
        </w:rPr>
        <w:t>odriguez</w:t>
      </w:r>
      <w:proofErr w:type="spellEnd"/>
      <w:r w:rsidR="00C3354E">
        <w:rPr>
          <w:color w:val="000000"/>
          <w:sz w:val="24"/>
          <w:szCs w:val="24"/>
        </w:rPr>
        <w:t xml:space="preserve"> Brea Nahir</w:t>
      </w:r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Curso:</w:t>
      </w:r>
      <w:r w:rsidR="007D02CF">
        <w:rPr>
          <w:color w:val="000000"/>
          <w:sz w:val="24"/>
          <w:szCs w:val="24"/>
        </w:rPr>
        <w:t xml:space="preserve"> 5</w:t>
      </w:r>
      <w:r w:rsidR="007B141E">
        <w:rPr>
          <w:color w:val="000000"/>
          <w:sz w:val="24"/>
          <w:szCs w:val="24"/>
        </w:rPr>
        <w:t xml:space="preserve"> A</w:t>
      </w:r>
    </w:p>
    <w:p w:rsidR="0097795F" w:rsidRPr="00B14DCC" w:rsidRDefault="007F7BF1" w:rsidP="00B14DCC">
      <w:pPr>
        <w:pStyle w:val="NormalWeb"/>
        <w:numPr>
          <w:ilvl w:val="0"/>
          <w:numId w:val="23"/>
        </w:numPr>
        <w:spacing w:before="0" w:beforeAutospacing="0" w:after="0" w:afterAutospacing="0"/>
        <w:jc w:val="both"/>
        <w:textAlignment w:val="baseline"/>
        <w:rPr>
          <w:rFonts w:ascii="Noto Sans Symbols" w:eastAsia="Times New Roman" w:hAnsi="Noto Sans Symbols"/>
          <w:color w:val="000000"/>
          <w:lang w:val="es-AR" w:eastAsia="es-AR"/>
        </w:rPr>
      </w:pPr>
      <w:r w:rsidRPr="00C3354E">
        <w:rPr>
          <w:rFonts w:asciiTheme="majorHAnsi" w:hAnsiTheme="majorHAnsi" w:cstheme="majorHAnsi"/>
          <w:b/>
          <w:color w:val="002060"/>
          <w:u w:val="single"/>
        </w:rPr>
        <w:t xml:space="preserve">Bibliografía actual: </w:t>
      </w:r>
      <w:r w:rsidR="00E10D5F">
        <w:rPr>
          <w:rFonts w:ascii="Calibri" w:eastAsia="Times New Roman" w:hAnsi="Calibri" w:cs="Calibri"/>
          <w:iCs/>
          <w:color w:val="000000"/>
          <w:lang w:val="es-AR" w:eastAsia="es-AR"/>
        </w:rPr>
        <w:t xml:space="preserve"> </w:t>
      </w:r>
      <w:r w:rsidR="007D02CF">
        <w:rPr>
          <w:rFonts w:ascii="Calibri" w:eastAsia="Times New Roman" w:hAnsi="Calibri" w:cs="Calibri"/>
          <w:iCs/>
          <w:color w:val="000000"/>
          <w:lang w:val="es-AR" w:eastAsia="es-AR"/>
        </w:rPr>
        <w:t>Unidad</w:t>
      </w:r>
      <w:r w:rsidR="00E10D5F">
        <w:rPr>
          <w:rFonts w:ascii="Calibri" w:eastAsia="Times New Roman" w:hAnsi="Calibri" w:cs="Calibri"/>
          <w:iCs/>
          <w:color w:val="000000"/>
          <w:lang w:val="es-AR" w:eastAsia="es-AR"/>
        </w:rPr>
        <w:t>es 2 y 3</w:t>
      </w:r>
      <w:r w:rsidR="007D02CF">
        <w:rPr>
          <w:rFonts w:ascii="Calibri" w:eastAsia="Times New Roman" w:hAnsi="Calibri" w:cs="Calibri"/>
          <w:iCs/>
          <w:color w:val="000000"/>
          <w:lang w:val="es-AR" w:eastAsia="es-AR"/>
        </w:rPr>
        <w:t xml:space="preserve"> Libro Metro 3 (Oxford) </w:t>
      </w:r>
    </w:p>
    <w:p w:rsidR="00B14DCC" w:rsidRPr="00B14DCC" w:rsidRDefault="00B14DCC" w:rsidP="00B14DCC">
      <w:pPr>
        <w:pStyle w:val="NormalWeb"/>
        <w:spacing w:before="0" w:beforeAutospacing="0" w:after="0" w:afterAutospacing="0"/>
        <w:ind w:left="720"/>
        <w:jc w:val="both"/>
        <w:textAlignment w:val="baseline"/>
        <w:rPr>
          <w:rFonts w:ascii="Noto Sans Symbols" w:eastAsia="Times New Roman" w:hAnsi="Noto Sans Symbols"/>
          <w:color w:val="000000"/>
          <w:lang w:val="es-AR" w:eastAsia="es-AR"/>
        </w:rPr>
      </w:pPr>
    </w:p>
    <w:p w:rsidR="002C02FD" w:rsidRPr="002C02FD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  <w:u w:val="single"/>
        </w:rPr>
      </w:pPr>
      <w:r w:rsidRPr="002C02FD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Bibliografía a utilizar en</w:t>
      </w:r>
      <w:r w:rsidRPr="002C02FD">
        <w:rPr>
          <w:rFonts w:asciiTheme="majorHAnsi" w:hAnsiTheme="majorHAnsi" w:cstheme="majorHAnsi"/>
          <w:color w:val="002060"/>
          <w:sz w:val="24"/>
          <w:szCs w:val="24"/>
          <w:u w:val="single"/>
        </w:rPr>
        <w:t xml:space="preserve"> </w:t>
      </w:r>
      <w:r w:rsidRPr="002C02FD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el año:</w:t>
      </w:r>
      <w:r w:rsidRPr="002C02FD">
        <w:rPr>
          <w:b/>
          <w:color w:val="002060"/>
          <w:sz w:val="24"/>
          <w:szCs w:val="24"/>
          <w:u w:val="single"/>
        </w:rPr>
        <w:t xml:space="preserve"> </w:t>
      </w:r>
      <w:r w:rsidR="00406E94">
        <w:rPr>
          <w:b/>
          <w:color w:val="002060"/>
          <w:sz w:val="24"/>
          <w:szCs w:val="24"/>
          <w:u w:val="single"/>
        </w:rPr>
        <w:t xml:space="preserve"> </w:t>
      </w:r>
      <w:r w:rsidR="007D02CF">
        <w:rPr>
          <w:sz w:val="24"/>
          <w:szCs w:val="24"/>
        </w:rPr>
        <w:t>Libro Metro 3</w:t>
      </w:r>
      <w:r w:rsidR="00406E94">
        <w:rPr>
          <w:sz w:val="24"/>
          <w:szCs w:val="24"/>
        </w:rPr>
        <w:t xml:space="preserve"> (Oxford) </w:t>
      </w:r>
    </w:p>
    <w:p w:rsidR="0097795F" w:rsidRDefault="00E94BF5" w:rsidP="003B6CF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rPr>
          <w:color w:val="000000"/>
          <w:sz w:val="24"/>
          <w:szCs w:val="24"/>
        </w:rPr>
      </w:pPr>
      <w:r>
        <w:rPr>
          <w:rFonts w:asciiTheme="majorHAnsi" w:hAnsiTheme="majorHAnsi" w:cstheme="majorHAns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B52ED38" wp14:editId="27635456">
            <wp:simplePos x="0" y="0"/>
            <wp:positionH relativeFrom="column">
              <wp:posOffset>4950048</wp:posOffset>
            </wp:positionH>
            <wp:positionV relativeFrom="paragraph">
              <wp:posOffset>922655</wp:posOffset>
            </wp:positionV>
            <wp:extent cx="1923192" cy="1562100"/>
            <wp:effectExtent l="0" t="0" r="127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ngwing.com (1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9015" cy="1566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7BF1">
        <w:rPr>
          <w:color w:val="000000"/>
          <w:sz w:val="24"/>
          <w:szCs w:val="24"/>
        </w:rPr>
        <w:t xml:space="preserve"> Material adicional proporcionado por la docente de fuentes como: </w:t>
      </w:r>
      <w:hyperlink r:id="rId9">
        <w:r w:rsidR="007F7BF1">
          <w:rPr>
            <w:color w:val="0000FF"/>
            <w:sz w:val="24"/>
            <w:szCs w:val="24"/>
            <w:u w:val="single"/>
          </w:rPr>
          <w:t>https://www.liveworksheets.com/es</w:t>
        </w:r>
      </w:hyperlink>
      <w:r w:rsidR="007F7BF1">
        <w:rPr>
          <w:color w:val="000000"/>
          <w:sz w:val="24"/>
          <w:szCs w:val="24"/>
        </w:rPr>
        <w:t xml:space="preserve"> - </w:t>
      </w:r>
      <w:hyperlink r:id="rId10">
        <w:r w:rsidR="007F7BF1">
          <w:rPr>
            <w:color w:val="0000FF"/>
            <w:sz w:val="24"/>
            <w:szCs w:val="24"/>
            <w:u w:val="single"/>
          </w:rPr>
          <w:t>https://busyteacher.org/</w:t>
        </w:r>
      </w:hyperlink>
      <w:hyperlink r:id="rId11">
        <w:r w:rsidR="007F7BF1">
          <w:rPr>
            <w:color w:val="0000FF"/>
            <w:sz w:val="24"/>
            <w:szCs w:val="24"/>
            <w:u w:val="single"/>
          </w:rPr>
          <w:t>https://www.superteacherworksheets.com/index.html-</w:t>
        </w:r>
      </w:hyperlink>
      <w:r w:rsidR="007F7BF1">
        <w:rPr>
          <w:color w:val="000000"/>
        </w:rPr>
        <w:t xml:space="preserve"> </w:t>
      </w:r>
      <w:hyperlink r:id="rId12">
        <w:r w:rsidR="007F7BF1">
          <w:rPr>
            <w:color w:val="0000FF"/>
            <w:sz w:val="24"/>
            <w:szCs w:val="24"/>
            <w:u w:val="single"/>
          </w:rPr>
          <w:t>https://www.planitteachers.ai/</w:t>
        </w:r>
      </w:hyperlink>
      <w:r w:rsidR="007F7BF1">
        <w:rPr>
          <w:color w:val="000000"/>
          <w:sz w:val="24"/>
          <w:szCs w:val="24"/>
        </w:rPr>
        <w:t xml:space="preserve"> Entre otras. </w:t>
      </w:r>
    </w:p>
    <w:p w:rsidR="00E66451" w:rsidRPr="00406E94" w:rsidRDefault="00E10D5F" w:rsidP="002C02FD">
      <w:pPr>
        <w:jc w:val="center"/>
        <w:rPr>
          <w:rFonts w:asciiTheme="majorHAnsi" w:hAnsiTheme="majorHAnsi" w:cstheme="majorHAnsi"/>
          <w:b/>
          <w:color w:val="002060"/>
          <w:sz w:val="24"/>
          <w:szCs w:val="24"/>
          <w:u w:val="single"/>
          <w:lang w:val="es-ES"/>
        </w:rPr>
      </w:pPr>
      <w:bookmarkStart w:id="0" w:name="_heading=h.2iu5dpgy62af" w:colFirst="0" w:colLast="0"/>
      <w:bookmarkEnd w:id="0"/>
      <w:r>
        <w:rPr>
          <w:rFonts w:asciiTheme="majorHAnsi" w:hAnsiTheme="majorHAnsi" w:cstheme="majorHAnsi"/>
          <w:b/>
          <w:color w:val="002060"/>
          <w:sz w:val="24"/>
          <w:szCs w:val="24"/>
          <w:u w:val="single"/>
          <w:lang w:val="es-ES"/>
        </w:rPr>
        <w:t xml:space="preserve">PROGRAMA 2DO </w:t>
      </w:r>
      <w:r w:rsidR="00406E94" w:rsidRPr="00406E94">
        <w:rPr>
          <w:rFonts w:asciiTheme="majorHAnsi" w:hAnsiTheme="majorHAnsi" w:cstheme="majorHAnsi"/>
          <w:b/>
          <w:color w:val="002060"/>
          <w:sz w:val="24"/>
          <w:szCs w:val="24"/>
          <w:u w:val="single"/>
          <w:lang w:val="es-ES"/>
        </w:rPr>
        <w:t>TRIMESTRE</w:t>
      </w:r>
    </w:p>
    <w:p w:rsidR="0099143A" w:rsidRPr="00406E94" w:rsidRDefault="007D02CF" w:rsidP="00406E94">
      <w:pPr>
        <w:jc w:val="center"/>
        <w:rPr>
          <w:rFonts w:asciiTheme="majorHAnsi" w:hAnsiTheme="majorHAnsi" w:cstheme="majorHAnsi"/>
          <w:b/>
          <w:color w:val="002060"/>
          <w:sz w:val="24"/>
          <w:szCs w:val="24"/>
          <w:u w:val="single"/>
          <w:lang w:val="es-ES"/>
        </w:rPr>
      </w:pPr>
      <w:r>
        <w:rPr>
          <w:rFonts w:asciiTheme="majorHAnsi" w:hAnsiTheme="majorHAnsi" w:cstheme="majorHAnsi"/>
          <w:b/>
          <w:color w:val="002060"/>
          <w:sz w:val="24"/>
          <w:szCs w:val="24"/>
          <w:u w:val="single"/>
          <w:lang w:val="es-ES"/>
        </w:rPr>
        <w:t>LENGUA EXTRANJERA V</w:t>
      </w:r>
    </w:p>
    <w:p w:rsidR="00406E94" w:rsidRPr="00E94BF5" w:rsidRDefault="00406E94" w:rsidP="00406E94">
      <w:pPr>
        <w:spacing w:line="360" w:lineRule="auto"/>
        <w:rPr>
          <w:rFonts w:asciiTheme="majorHAnsi" w:hAnsiTheme="majorHAnsi" w:cstheme="majorHAnsi"/>
          <w:b/>
          <w:color w:val="002060"/>
          <w:sz w:val="24"/>
          <w:szCs w:val="24"/>
          <w:u w:val="single"/>
          <w:lang w:val="es-ES"/>
        </w:rPr>
      </w:pPr>
      <w:r w:rsidRPr="00E94BF5">
        <w:rPr>
          <w:rFonts w:asciiTheme="majorHAnsi" w:hAnsiTheme="majorHAnsi" w:cstheme="majorHAnsi"/>
          <w:b/>
          <w:color w:val="002060"/>
          <w:sz w:val="24"/>
          <w:szCs w:val="24"/>
          <w:u w:val="single"/>
          <w:lang w:val="es-ES"/>
        </w:rPr>
        <w:t>UNIDAD</w:t>
      </w:r>
      <w:r w:rsidR="007D02CF">
        <w:rPr>
          <w:rFonts w:asciiTheme="majorHAnsi" w:hAnsiTheme="majorHAnsi" w:cstheme="majorHAnsi"/>
          <w:b/>
          <w:color w:val="002060"/>
          <w:sz w:val="24"/>
          <w:szCs w:val="24"/>
          <w:u w:val="single"/>
          <w:lang w:val="es-ES"/>
        </w:rPr>
        <w:t>ES</w:t>
      </w:r>
      <w:r w:rsidRPr="00E94BF5">
        <w:rPr>
          <w:rFonts w:asciiTheme="majorHAnsi" w:hAnsiTheme="majorHAnsi" w:cstheme="majorHAnsi"/>
          <w:b/>
          <w:color w:val="002060"/>
          <w:sz w:val="24"/>
          <w:szCs w:val="24"/>
          <w:u w:val="single"/>
          <w:lang w:val="es-ES"/>
        </w:rPr>
        <w:t xml:space="preserve">: </w:t>
      </w:r>
    </w:p>
    <w:p w:rsidR="007D02CF" w:rsidRDefault="00406E94" w:rsidP="00E10D5F">
      <w:pPr>
        <w:pStyle w:val="Prrafodelista"/>
        <w:numPr>
          <w:ilvl w:val="0"/>
          <w:numId w:val="28"/>
        </w:numPr>
        <w:spacing w:line="360" w:lineRule="auto"/>
        <w:rPr>
          <w:rFonts w:asciiTheme="majorHAnsi" w:hAnsiTheme="majorHAnsi" w:cstheme="majorHAnsi"/>
          <w:sz w:val="24"/>
          <w:szCs w:val="24"/>
          <w:lang w:val="es-ES"/>
        </w:rPr>
      </w:pPr>
      <w:r w:rsidRPr="00406E94">
        <w:rPr>
          <w:rFonts w:asciiTheme="majorHAnsi" w:hAnsiTheme="majorHAnsi" w:cstheme="majorHAnsi"/>
          <w:sz w:val="24"/>
          <w:szCs w:val="24"/>
          <w:lang w:val="es-ES"/>
        </w:rPr>
        <w:t>“</w:t>
      </w:r>
      <w:proofErr w:type="spellStart"/>
      <w:r w:rsidR="00E10D5F">
        <w:rPr>
          <w:rFonts w:asciiTheme="majorHAnsi" w:hAnsiTheme="majorHAnsi" w:cstheme="majorHAnsi"/>
          <w:sz w:val="24"/>
          <w:szCs w:val="24"/>
          <w:lang w:val="es-ES"/>
        </w:rPr>
        <w:t>Follow</w:t>
      </w:r>
      <w:proofErr w:type="spellEnd"/>
      <w:r w:rsidR="00E10D5F">
        <w:rPr>
          <w:rFonts w:asciiTheme="majorHAnsi" w:hAnsiTheme="majorHAnsi" w:cstheme="majorHAnsi"/>
          <w:sz w:val="24"/>
          <w:szCs w:val="24"/>
          <w:lang w:val="es-ES"/>
        </w:rPr>
        <w:t xml:space="preserve"> </w:t>
      </w:r>
      <w:proofErr w:type="spellStart"/>
      <w:r w:rsidR="00E10D5F">
        <w:rPr>
          <w:rFonts w:asciiTheme="majorHAnsi" w:hAnsiTheme="majorHAnsi" w:cstheme="majorHAnsi"/>
          <w:sz w:val="24"/>
          <w:szCs w:val="24"/>
          <w:lang w:val="es-ES"/>
        </w:rPr>
        <w:t>the</w:t>
      </w:r>
      <w:proofErr w:type="spellEnd"/>
      <w:r w:rsidR="00E10D5F">
        <w:rPr>
          <w:rFonts w:asciiTheme="majorHAnsi" w:hAnsiTheme="majorHAnsi" w:cstheme="majorHAnsi"/>
          <w:sz w:val="24"/>
          <w:szCs w:val="24"/>
          <w:lang w:val="es-ES"/>
        </w:rPr>
        <w:t xml:space="preserve"> rules”</w:t>
      </w:r>
    </w:p>
    <w:p w:rsidR="00E10D5F" w:rsidRPr="00E10D5F" w:rsidRDefault="00E10D5F" w:rsidP="00E10D5F">
      <w:pPr>
        <w:pStyle w:val="Prrafodelista"/>
        <w:numPr>
          <w:ilvl w:val="0"/>
          <w:numId w:val="28"/>
        </w:numPr>
        <w:spacing w:line="360" w:lineRule="auto"/>
        <w:rPr>
          <w:rFonts w:asciiTheme="majorHAnsi" w:hAnsiTheme="majorHAnsi" w:cstheme="majorHAnsi"/>
          <w:sz w:val="24"/>
          <w:szCs w:val="24"/>
          <w:lang w:val="es-ES"/>
        </w:rPr>
      </w:pPr>
      <w:r>
        <w:rPr>
          <w:rFonts w:asciiTheme="majorHAnsi" w:hAnsiTheme="majorHAnsi" w:cstheme="majorHAnsi"/>
          <w:sz w:val="24"/>
          <w:szCs w:val="24"/>
          <w:lang w:val="es-ES"/>
        </w:rPr>
        <w:t xml:space="preserve">“Big </w:t>
      </w:r>
      <w:proofErr w:type="spellStart"/>
      <w:r>
        <w:rPr>
          <w:rFonts w:asciiTheme="majorHAnsi" w:hAnsiTheme="majorHAnsi" w:cstheme="majorHAnsi"/>
          <w:sz w:val="24"/>
          <w:szCs w:val="24"/>
          <w:lang w:val="es-ES"/>
        </w:rPr>
        <w:t>issues</w:t>
      </w:r>
      <w:proofErr w:type="spellEnd"/>
      <w:r>
        <w:rPr>
          <w:rFonts w:asciiTheme="majorHAnsi" w:hAnsiTheme="majorHAnsi" w:cstheme="majorHAnsi"/>
          <w:sz w:val="24"/>
          <w:szCs w:val="24"/>
          <w:lang w:val="es-ES"/>
        </w:rPr>
        <w:t>”</w:t>
      </w:r>
    </w:p>
    <w:p w:rsidR="007D02CF" w:rsidRPr="007D02CF" w:rsidRDefault="00406E94" w:rsidP="007D02CF">
      <w:pPr>
        <w:spacing w:line="360" w:lineRule="auto"/>
        <w:rPr>
          <w:rFonts w:asciiTheme="majorHAnsi" w:hAnsiTheme="majorHAnsi" w:cstheme="majorHAnsi"/>
          <w:b/>
          <w:color w:val="002060"/>
          <w:sz w:val="24"/>
          <w:szCs w:val="24"/>
          <w:u w:val="single"/>
          <w:lang w:val="es-ES"/>
        </w:rPr>
      </w:pPr>
      <w:r w:rsidRPr="00E94BF5">
        <w:rPr>
          <w:rFonts w:asciiTheme="majorHAnsi" w:hAnsiTheme="majorHAnsi" w:cstheme="majorHAnsi"/>
          <w:b/>
          <w:color w:val="002060"/>
          <w:sz w:val="24"/>
          <w:szCs w:val="24"/>
          <w:u w:val="single"/>
          <w:lang w:val="es-ES"/>
        </w:rPr>
        <w:t>VOCABULARY:</w:t>
      </w:r>
    </w:p>
    <w:p w:rsidR="007D02CF" w:rsidRDefault="00E10D5F" w:rsidP="00E10D5F">
      <w:pPr>
        <w:pStyle w:val="Prrafodelista"/>
        <w:numPr>
          <w:ilvl w:val="0"/>
          <w:numId w:val="28"/>
        </w:numPr>
        <w:spacing w:line="360" w:lineRule="auto"/>
        <w:rPr>
          <w:rFonts w:asciiTheme="majorHAnsi" w:hAnsiTheme="majorHAnsi" w:cstheme="majorHAnsi"/>
          <w:sz w:val="24"/>
          <w:szCs w:val="24"/>
          <w:lang w:val="es-ES"/>
        </w:rPr>
      </w:pPr>
      <w:r>
        <w:rPr>
          <w:rFonts w:asciiTheme="majorHAnsi" w:hAnsiTheme="majorHAnsi" w:cstheme="majorHAnsi"/>
          <w:sz w:val="24"/>
          <w:szCs w:val="24"/>
          <w:lang w:val="es-ES"/>
        </w:rPr>
        <w:t xml:space="preserve">Do and </w:t>
      </w:r>
      <w:proofErr w:type="spellStart"/>
      <w:r>
        <w:rPr>
          <w:rFonts w:asciiTheme="majorHAnsi" w:hAnsiTheme="majorHAnsi" w:cstheme="majorHAnsi"/>
          <w:sz w:val="24"/>
          <w:szCs w:val="24"/>
          <w:lang w:val="es-ES"/>
        </w:rPr>
        <w:t>make</w:t>
      </w:r>
      <w:proofErr w:type="spellEnd"/>
    </w:p>
    <w:p w:rsidR="00E10D5F" w:rsidRDefault="00E10D5F" w:rsidP="00E10D5F">
      <w:pPr>
        <w:pStyle w:val="Prrafodelista"/>
        <w:numPr>
          <w:ilvl w:val="0"/>
          <w:numId w:val="28"/>
        </w:numPr>
        <w:spacing w:line="360" w:lineRule="auto"/>
        <w:rPr>
          <w:rFonts w:asciiTheme="majorHAnsi" w:hAnsiTheme="majorHAnsi" w:cstheme="majorHAnsi"/>
          <w:sz w:val="24"/>
          <w:szCs w:val="24"/>
          <w:lang w:val="es-ES"/>
        </w:rPr>
      </w:pPr>
      <w:proofErr w:type="spellStart"/>
      <w:r>
        <w:rPr>
          <w:rFonts w:asciiTheme="majorHAnsi" w:hAnsiTheme="majorHAnsi" w:cstheme="majorHAnsi"/>
          <w:sz w:val="24"/>
          <w:szCs w:val="24"/>
          <w:lang w:val="es-ES"/>
        </w:rPr>
        <w:t>Bullying</w:t>
      </w:r>
      <w:proofErr w:type="spellEnd"/>
    </w:p>
    <w:p w:rsidR="00E10D5F" w:rsidRDefault="00E10D5F" w:rsidP="00E10D5F">
      <w:pPr>
        <w:pStyle w:val="Prrafodelista"/>
        <w:numPr>
          <w:ilvl w:val="0"/>
          <w:numId w:val="28"/>
        </w:numPr>
        <w:spacing w:line="360" w:lineRule="auto"/>
        <w:rPr>
          <w:rFonts w:asciiTheme="majorHAnsi" w:hAnsiTheme="majorHAnsi" w:cstheme="majorHAnsi"/>
          <w:sz w:val="24"/>
          <w:szCs w:val="24"/>
          <w:lang w:val="en-GB"/>
        </w:rPr>
      </w:pPr>
      <w:r w:rsidRPr="00E10D5F">
        <w:rPr>
          <w:rFonts w:asciiTheme="majorHAnsi" w:hAnsiTheme="majorHAnsi" w:cstheme="majorHAnsi"/>
          <w:sz w:val="24"/>
          <w:szCs w:val="24"/>
          <w:lang w:val="en-GB"/>
        </w:rPr>
        <w:t>To talk about truth a</w:t>
      </w:r>
      <w:r>
        <w:rPr>
          <w:rFonts w:asciiTheme="majorHAnsi" w:hAnsiTheme="majorHAnsi" w:cstheme="majorHAnsi"/>
          <w:sz w:val="24"/>
          <w:szCs w:val="24"/>
          <w:lang w:val="en-GB"/>
        </w:rPr>
        <w:t>nd lies</w:t>
      </w:r>
    </w:p>
    <w:p w:rsidR="00E10D5F" w:rsidRPr="00E10D5F" w:rsidRDefault="00E10D5F" w:rsidP="00E10D5F">
      <w:pPr>
        <w:pStyle w:val="Prrafodelista"/>
        <w:numPr>
          <w:ilvl w:val="0"/>
          <w:numId w:val="28"/>
        </w:numPr>
        <w:spacing w:line="360" w:lineRule="auto"/>
        <w:rPr>
          <w:rFonts w:asciiTheme="majorHAnsi" w:hAnsiTheme="majorHAnsi" w:cstheme="majorHAnsi"/>
          <w:sz w:val="24"/>
          <w:szCs w:val="24"/>
          <w:lang w:val="en-GB"/>
        </w:rPr>
      </w:pPr>
      <w:r>
        <w:rPr>
          <w:rFonts w:asciiTheme="majorHAnsi" w:hAnsiTheme="majorHAnsi" w:cstheme="majorHAnsi"/>
          <w:sz w:val="24"/>
          <w:szCs w:val="24"/>
          <w:lang w:val="en-GB"/>
        </w:rPr>
        <w:t>Nouns ending with -ion</w:t>
      </w:r>
    </w:p>
    <w:p w:rsidR="00406E94" w:rsidRPr="00E94BF5" w:rsidRDefault="00406E94" w:rsidP="00406E94">
      <w:pPr>
        <w:spacing w:line="360" w:lineRule="auto"/>
        <w:rPr>
          <w:rFonts w:asciiTheme="majorHAnsi" w:hAnsiTheme="majorHAnsi" w:cstheme="majorHAnsi"/>
          <w:b/>
          <w:color w:val="002060"/>
          <w:sz w:val="24"/>
          <w:szCs w:val="24"/>
          <w:u w:val="single"/>
          <w:lang w:val="es-ES"/>
        </w:rPr>
      </w:pPr>
      <w:r w:rsidRPr="00E94BF5">
        <w:rPr>
          <w:rFonts w:asciiTheme="majorHAnsi" w:hAnsiTheme="majorHAnsi" w:cstheme="majorHAnsi"/>
          <w:b/>
          <w:color w:val="002060"/>
          <w:sz w:val="24"/>
          <w:szCs w:val="24"/>
          <w:u w:val="single"/>
          <w:lang w:val="es-ES"/>
        </w:rPr>
        <w:t xml:space="preserve">GRAMATICA: </w:t>
      </w:r>
    </w:p>
    <w:p w:rsidR="00503853" w:rsidRDefault="00E10D5F" w:rsidP="00E10D5F">
      <w:pPr>
        <w:pStyle w:val="Prrafodelista"/>
        <w:numPr>
          <w:ilvl w:val="0"/>
          <w:numId w:val="29"/>
        </w:numPr>
        <w:spacing w:line="360" w:lineRule="auto"/>
        <w:rPr>
          <w:rFonts w:asciiTheme="majorHAnsi" w:hAnsiTheme="majorHAnsi" w:cstheme="majorHAnsi"/>
          <w:sz w:val="24"/>
          <w:szCs w:val="24"/>
          <w:lang w:val="en-GB"/>
        </w:rPr>
      </w:pPr>
      <w:r>
        <w:rPr>
          <w:rFonts w:asciiTheme="majorHAnsi" w:hAnsiTheme="majorHAnsi" w:cstheme="majorHAnsi"/>
          <w:sz w:val="24"/>
          <w:szCs w:val="24"/>
          <w:lang w:val="en-GB"/>
        </w:rPr>
        <w:t>Be allowed to</w:t>
      </w:r>
    </w:p>
    <w:p w:rsidR="00E10D5F" w:rsidRDefault="00E10D5F" w:rsidP="00E10D5F">
      <w:pPr>
        <w:pStyle w:val="Prrafodelista"/>
        <w:numPr>
          <w:ilvl w:val="0"/>
          <w:numId w:val="29"/>
        </w:numPr>
        <w:spacing w:line="360" w:lineRule="auto"/>
        <w:rPr>
          <w:rFonts w:asciiTheme="majorHAnsi" w:hAnsiTheme="majorHAnsi" w:cstheme="majorHAnsi"/>
          <w:sz w:val="24"/>
          <w:szCs w:val="24"/>
          <w:lang w:val="en-GB"/>
        </w:rPr>
      </w:pPr>
      <w:r>
        <w:rPr>
          <w:rFonts w:asciiTheme="majorHAnsi" w:hAnsiTheme="majorHAnsi" w:cstheme="majorHAnsi"/>
          <w:sz w:val="24"/>
          <w:szCs w:val="24"/>
          <w:lang w:val="en-GB"/>
        </w:rPr>
        <w:t>Zero conditional and conditional imperatives</w:t>
      </w:r>
    </w:p>
    <w:p w:rsidR="00E10D5F" w:rsidRDefault="00E10D5F" w:rsidP="00E10D5F">
      <w:pPr>
        <w:pStyle w:val="Prrafodelista"/>
        <w:numPr>
          <w:ilvl w:val="0"/>
          <w:numId w:val="29"/>
        </w:numPr>
        <w:spacing w:line="360" w:lineRule="auto"/>
        <w:rPr>
          <w:rFonts w:asciiTheme="majorHAnsi" w:hAnsiTheme="majorHAnsi" w:cstheme="majorHAnsi"/>
          <w:sz w:val="24"/>
          <w:szCs w:val="24"/>
          <w:lang w:val="en-GB"/>
        </w:rPr>
      </w:pPr>
      <w:r>
        <w:rPr>
          <w:rFonts w:asciiTheme="majorHAnsi" w:hAnsiTheme="majorHAnsi" w:cstheme="majorHAnsi"/>
          <w:sz w:val="24"/>
          <w:szCs w:val="24"/>
          <w:lang w:val="en-GB"/>
        </w:rPr>
        <w:t>First conditional</w:t>
      </w:r>
    </w:p>
    <w:p w:rsidR="00E10D5F" w:rsidRPr="00E10D5F" w:rsidRDefault="00E10D5F" w:rsidP="00E10D5F">
      <w:pPr>
        <w:pStyle w:val="Prrafodelista"/>
        <w:numPr>
          <w:ilvl w:val="0"/>
          <w:numId w:val="29"/>
        </w:numPr>
        <w:spacing w:line="360" w:lineRule="auto"/>
        <w:rPr>
          <w:rFonts w:asciiTheme="majorHAnsi" w:hAnsiTheme="majorHAnsi" w:cstheme="majorHAnsi"/>
          <w:sz w:val="24"/>
          <w:szCs w:val="24"/>
          <w:lang w:val="en-GB"/>
        </w:rPr>
      </w:pPr>
      <w:r>
        <w:rPr>
          <w:rFonts w:asciiTheme="majorHAnsi" w:hAnsiTheme="majorHAnsi" w:cstheme="majorHAnsi"/>
          <w:sz w:val="24"/>
          <w:szCs w:val="24"/>
          <w:lang w:val="en-GB"/>
        </w:rPr>
        <w:t>Modals: May, might, must and can´t to</w:t>
      </w:r>
      <w:bookmarkStart w:id="1" w:name="_GoBack"/>
      <w:bookmarkEnd w:id="1"/>
    </w:p>
    <w:p w:rsidR="00406E94" w:rsidRPr="00503853" w:rsidRDefault="00406E94" w:rsidP="00503853">
      <w:pPr>
        <w:spacing w:line="360" w:lineRule="auto"/>
        <w:ind w:left="360"/>
        <w:rPr>
          <w:rFonts w:asciiTheme="majorHAnsi" w:hAnsiTheme="majorHAnsi" w:cstheme="majorHAnsi"/>
          <w:sz w:val="24"/>
          <w:szCs w:val="24"/>
          <w:lang w:val="en-GB"/>
        </w:rPr>
      </w:pPr>
      <w:r w:rsidRPr="00503853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</w:p>
    <w:sectPr w:rsidR="00406E94" w:rsidRPr="00503853" w:rsidSect="00B14DCC">
      <w:headerReference w:type="default" r:id="rId13"/>
      <w:type w:val="continuous"/>
      <w:pgSz w:w="11906" w:h="16838"/>
      <w:pgMar w:top="442" w:right="1133" w:bottom="709" w:left="1134" w:header="0" w:footer="39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3CFD" w:rsidRDefault="00AE3CFD">
      <w:pPr>
        <w:spacing w:after="0" w:line="240" w:lineRule="auto"/>
      </w:pPr>
      <w:r>
        <w:separator/>
      </w:r>
    </w:p>
  </w:endnote>
  <w:endnote w:type="continuationSeparator" w:id="0">
    <w:p w:rsidR="00AE3CFD" w:rsidRDefault="00AE3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3CFD" w:rsidRDefault="00AE3CFD">
      <w:pPr>
        <w:spacing w:after="0" w:line="240" w:lineRule="auto"/>
      </w:pPr>
      <w:r>
        <w:separator/>
      </w:r>
    </w:p>
  </w:footnote>
  <w:footnote w:type="continuationSeparator" w:id="0">
    <w:p w:rsidR="00AE3CFD" w:rsidRDefault="00AE3C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95F" w:rsidRDefault="00C3354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-147955</wp:posOffset>
          </wp:positionH>
          <wp:positionV relativeFrom="paragraph">
            <wp:posOffset>83820</wp:posOffset>
          </wp:positionV>
          <wp:extent cx="895350" cy="895350"/>
          <wp:effectExtent l="0" t="0" r="0" b="0"/>
          <wp:wrapNone/>
          <wp:docPr id="1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895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>
              <wp:simplePos x="0" y="0"/>
              <wp:positionH relativeFrom="column">
                <wp:posOffset>775335</wp:posOffset>
              </wp:positionH>
              <wp:positionV relativeFrom="paragraph">
                <wp:posOffset>76200</wp:posOffset>
              </wp:positionV>
              <wp:extent cx="1695450" cy="971550"/>
              <wp:effectExtent l="0" t="0" r="19050" b="19050"/>
              <wp:wrapNone/>
              <wp:docPr id="222" name="Rectángulo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95450" cy="971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18"/>
                              <w:u w:val="single"/>
                            </w:rPr>
                            <w:t>Institutojuanpabloii@gmail.com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97795F" w:rsidRDefault="0097795F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id="Rectángulo 222" o:spid="_x0000_s1026" style="position:absolute;margin-left:61.05pt;margin-top:6pt;width:133.5pt;height:76.5pt;z-index:251659264;visibility:visible;mso-wrap-style:square;mso-width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" strokecolor="white [3201]">
              <v:stroke startarrowwidth="narrow" startarrowlength="short" endarrowwidth="narrow" endarrowlength="short"/>
              <v:textbox inset="2.53958mm,1.2694mm,2.53958mm,1.2694mm">
                <w:txbxContent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INSTITUTO JUAN PABLO II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Av. Sáenz Peña 576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TEL: 0381- 4205711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FF"/>
                        <w:sz w:val="18"/>
                        <w:u w:val="single"/>
                      </w:rPr>
                      <w:t>Institutojuanpabloii@gmail.com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www.instjuanpabloii.com.ar</w:t>
                    </w:r>
                  </w:p>
                  <w:p w:rsidR="0097795F" w:rsidRDefault="0097795F">
                    <w:pPr>
                      <w:spacing w:line="258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7F7BF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B2837"/>
    <w:multiLevelType w:val="hybridMultilevel"/>
    <w:tmpl w:val="20164E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9458F"/>
    <w:multiLevelType w:val="hybridMultilevel"/>
    <w:tmpl w:val="88D4AB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87F1C"/>
    <w:multiLevelType w:val="hybridMultilevel"/>
    <w:tmpl w:val="0B6A6674"/>
    <w:lvl w:ilvl="0" w:tplc="DC34397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934269"/>
    <w:multiLevelType w:val="multilevel"/>
    <w:tmpl w:val="1C9864A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BCE1630"/>
    <w:multiLevelType w:val="hybridMultilevel"/>
    <w:tmpl w:val="EF9CE268"/>
    <w:lvl w:ilvl="0" w:tplc="2C0A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222" w:hanging="360"/>
      </w:pPr>
    </w:lvl>
    <w:lvl w:ilvl="2" w:tplc="2C0A001B" w:tentative="1">
      <w:start w:val="1"/>
      <w:numFmt w:val="lowerRoman"/>
      <w:lvlText w:val="%3."/>
      <w:lvlJc w:val="right"/>
      <w:pPr>
        <w:ind w:left="1942" w:hanging="180"/>
      </w:pPr>
    </w:lvl>
    <w:lvl w:ilvl="3" w:tplc="2C0A000F" w:tentative="1">
      <w:start w:val="1"/>
      <w:numFmt w:val="decimal"/>
      <w:lvlText w:val="%4."/>
      <w:lvlJc w:val="left"/>
      <w:pPr>
        <w:ind w:left="2662" w:hanging="360"/>
      </w:pPr>
    </w:lvl>
    <w:lvl w:ilvl="4" w:tplc="2C0A0019" w:tentative="1">
      <w:start w:val="1"/>
      <w:numFmt w:val="lowerLetter"/>
      <w:lvlText w:val="%5."/>
      <w:lvlJc w:val="left"/>
      <w:pPr>
        <w:ind w:left="3382" w:hanging="360"/>
      </w:pPr>
    </w:lvl>
    <w:lvl w:ilvl="5" w:tplc="2C0A001B" w:tentative="1">
      <w:start w:val="1"/>
      <w:numFmt w:val="lowerRoman"/>
      <w:lvlText w:val="%6."/>
      <w:lvlJc w:val="right"/>
      <w:pPr>
        <w:ind w:left="4102" w:hanging="180"/>
      </w:pPr>
    </w:lvl>
    <w:lvl w:ilvl="6" w:tplc="2C0A000F" w:tentative="1">
      <w:start w:val="1"/>
      <w:numFmt w:val="decimal"/>
      <w:lvlText w:val="%7."/>
      <w:lvlJc w:val="left"/>
      <w:pPr>
        <w:ind w:left="4822" w:hanging="360"/>
      </w:pPr>
    </w:lvl>
    <w:lvl w:ilvl="7" w:tplc="2C0A0019" w:tentative="1">
      <w:start w:val="1"/>
      <w:numFmt w:val="lowerLetter"/>
      <w:lvlText w:val="%8."/>
      <w:lvlJc w:val="left"/>
      <w:pPr>
        <w:ind w:left="5542" w:hanging="360"/>
      </w:pPr>
    </w:lvl>
    <w:lvl w:ilvl="8" w:tplc="2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8C917F7"/>
    <w:multiLevelType w:val="multilevel"/>
    <w:tmpl w:val="59CA08B6"/>
    <w:lvl w:ilvl="0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E0C58FA"/>
    <w:multiLevelType w:val="hybridMultilevel"/>
    <w:tmpl w:val="6B1ECBA0"/>
    <w:lvl w:ilvl="0" w:tplc="7BD07BF8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1FA22FC4"/>
    <w:multiLevelType w:val="hybridMultilevel"/>
    <w:tmpl w:val="643A981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26F3D2B"/>
    <w:multiLevelType w:val="hybridMultilevel"/>
    <w:tmpl w:val="D9564552"/>
    <w:lvl w:ilvl="0" w:tplc="2C0A0013">
      <w:start w:val="1"/>
      <w:numFmt w:val="upperRoman"/>
      <w:lvlText w:val="%1."/>
      <w:lvlJc w:val="righ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8DE7CFC"/>
    <w:multiLevelType w:val="hybridMultilevel"/>
    <w:tmpl w:val="AE2C38A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822E4F"/>
    <w:multiLevelType w:val="hybridMultilevel"/>
    <w:tmpl w:val="5EC4EB64"/>
    <w:lvl w:ilvl="0" w:tplc="AC9444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13621C"/>
    <w:multiLevelType w:val="hybridMultilevel"/>
    <w:tmpl w:val="1920470A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851A24"/>
    <w:multiLevelType w:val="hybridMultilevel"/>
    <w:tmpl w:val="9CAABB7A"/>
    <w:lvl w:ilvl="0" w:tplc="852EB97E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3325494"/>
    <w:multiLevelType w:val="hybridMultilevel"/>
    <w:tmpl w:val="EEE447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F26BA8"/>
    <w:multiLevelType w:val="hybridMultilevel"/>
    <w:tmpl w:val="BB24F2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0E454F"/>
    <w:multiLevelType w:val="hybridMultilevel"/>
    <w:tmpl w:val="89C4A8B2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7864FA"/>
    <w:multiLevelType w:val="hybridMultilevel"/>
    <w:tmpl w:val="21843F10"/>
    <w:lvl w:ilvl="0" w:tplc="7BD07B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121A03"/>
    <w:multiLevelType w:val="hybridMultilevel"/>
    <w:tmpl w:val="1D7EE6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C10FCD"/>
    <w:multiLevelType w:val="multilevel"/>
    <w:tmpl w:val="AC3E5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AAE0F57"/>
    <w:multiLevelType w:val="hybridMultilevel"/>
    <w:tmpl w:val="3A846972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64497A"/>
    <w:multiLevelType w:val="hybridMultilevel"/>
    <w:tmpl w:val="0F28E262"/>
    <w:lvl w:ilvl="0" w:tplc="7BD07BF8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 w15:restartNumberingAfterBreak="0">
    <w:nsid w:val="5B9B1775"/>
    <w:multiLevelType w:val="hybridMultilevel"/>
    <w:tmpl w:val="1F58BA2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4F83A63"/>
    <w:multiLevelType w:val="multilevel"/>
    <w:tmpl w:val="38486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D1C262D"/>
    <w:multiLevelType w:val="multilevel"/>
    <w:tmpl w:val="AE905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32826FD"/>
    <w:multiLevelType w:val="hybridMultilevel"/>
    <w:tmpl w:val="05AC10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A71AEB"/>
    <w:multiLevelType w:val="hybridMultilevel"/>
    <w:tmpl w:val="6CCAE47E"/>
    <w:lvl w:ilvl="0" w:tplc="7BD07B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7303060"/>
    <w:multiLevelType w:val="hybridMultilevel"/>
    <w:tmpl w:val="2C426780"/>
    <w:lvl w:ilvl="0" w:tplc="AC9444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CA0E36"/>
    <w:multiLevelType w:val="hybridMultilevel"/>
    <w:tmpl w:val="DD1C164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8849E7"/>
    <w:multiLevelType w:val="hybridMultilevel"/>
    <w:tmpl w:val="B00C3B8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8"/>
  </w:num>
  <w:num w:numId="4">
    <w:abstractNumId w:val="8"/>
  </w:num>
  <w:num w:numId="5">
    <w:abstractNumId w:val="12"/>
  </w:num>
  <w:num w:numId="6">
    <w:abstractNumId w:val="2"/>
  </w:num>
  <w:num w:numId="7">
    <w:abstractNumId w:val="15"/>
  </w:num>
  <w:num w:numId="8">
    <w:abstractNumId w:val="9"/>
  </w:num>
  <w:num w:numId="9">
    <w:abstractNumId w:val="14"/>
  </w:num>
  <w:num w:numId="10">
    <w:abstractNumId w:val="23"/>
  </w:num>
  <w:num w:numId="11">
    <w:abstractNumId w:val="25"/>
  </w:num>
  <w:num w:numId="12">
    <w:abstractNumId w:val="24"/>
  </w:num>
  <w:num w:numId="13">
    <w:abstractNumId w:val="7"/>
  </w:num>
  <w:num w:numId="14">
    <w:abstractNumId w:val="21"/>
  </w:num>
  <w:num w:numId="15">
    <w:abstractNumId w:val="20"/>
  </w:num>
  <w:num w:numId="16">
    <w:abstractNumId w:val="6"/>
  </w:num>
  <w:num w:numId="17">
    <w:abstractNumId w:val="16"/>
  </w:num>
  <w:num w:numId="18">
    <w:abstractNumId w:val="27"/>
  </w:num>
  <w:num w:numId="19">
    <w:abstractNumId w:val="17"/>
  </w:num>
  <w:num w:numId="20">
    <w:abstractNumId w:val="0"/>
  </w:num>
  <w:num w:numId="21">
    <w:abstractNumId w:val="1"/>
  </w:num>
  <w:num w:numId="22">
    <w:abstractNumId w:val="13"/>
  </w:num>
  <w:num w:numId="23">
    <w:abstractNumId w:val="18"/>
  </w:num>
  <w:num w:numId="24">
    <w:abstractNumId w:val="19"/>
  </w:num>
  <w:num w:numId="25">
    <w:abstractNumId w:val="11"/>
  </w:num>
  <w:num w:numId="26">
    <w:abstractNumId w:val="4"/>
  </w:num>
  <w:num w:numId="27">
    <w:abstractNumId w:val="22"/>
  </w:num>
  <w:num w:numId="28">
    <w:abstractNumId w:val="10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95F"/>
    <w:rsid w:val="00030D1E"/>
    <w:rsid w:val="001165F4"/>
    <w:rsid w:val="00134ECE"/>
    <w:rsid w:val="00176E3A"/>
    <w:rsid w:val="001F520A"/>
    <w:rsid w:val="00240F94"/>
    <w:rsid w:val="002A1FAC"/>
    <w:rsid w:val="002C02FD"/>
    <w:rsid w:val="00340BCF"/>
    <w:rsid w:val="00382DB6"/>
    <w:rsid w:val="00392790"/>
    <w:rsid w:val="003B6CFE"/>
    <w:rsid w:val="00406E94"/>
    <w:rsid w:val="004343B1"/>
    <w:rsid w:val="00503853"/>
    <w:rsid w:val="00527403"/>
    <w:rsid w:val="0061131E"/>
    <w:rsid w:val="006B6AA5"/>
    <w:rsid w:val="006D034F"/>
    <w:rsid w:val="006D42EE"/>
    <w:rsid w:val="007B141E"/>
    <w:rsid w:val="007D02CF"/>
    <w:rsid w:val="007E2A44"/>
    <w:rsid w:val="007F7BF1"/>
    <w:rsid w:val="00850B76"/>
    <w:rsid w:val="008545A5"/>
    <w:rsid w:val="0087457B"/>
    <w:rsid w:val="008B524D"/>
    <w:rsid w:val="008D2EF6"/>
    <w:rsid w:val="008E1519"/>
    <w:rsid w:val="00913E4E"/>
    <w:rsid w:val="0097795F"/>
    <w:rsid w:val="0099143A"/>
    <w:rsid w:val="009E41CC"/>
    <w:rsid w:val="009F78AB"/>
    <w:rsid w:val="00A11681"/>
    <w:rsid w:val="00A21501"/>
    <w:rsid w:val="00A52626"/>
    <w:rsid w:val="00A730D1"/>
    <w:rsid w:val="00A96A1B"/>
    <w:rsid w:val="00AA7C69"/>
    <w:rsid w:val="00AD3746"/>
    <w:rsid w:val="00AE0962"/>
    <w:rsid w:val="00AE3CFD"/>
    <w:rsid w:val="00B14DCC"/>
    <w:rsid w:val="00B23729"/>
    <w:rsid w:val="00B32A16"/>
    <w:rsid w:val="00B50328"/>
    <w:rsid w:val="00B57E0C"/>
    <w:rsid w:val="00BE3170"/>
    <w:rsid w:val="00BF021D"/>
    <w:rsid w:val="00C3354E"/>
    <w:rsid w:val="00C4591C"/>
    <w:rsid w:val="00CE4792"/>
    <w:rsid w:val="00D442E1"/>
    <w:rsid w:val="00D5632D"/>
    <w:rsid w:val="00E10D5F"/>
    <w:rsid w:val="00E571BE"/>
    <w:rsid w:val="00E653E7"/>
    <w:rsid w:val="00E66451"/>
    <w:rsid w:val="00E94BF5"/>
    <w:rsid w:val="00F2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117DAFE"/>
  <w15:docId w15:val="{A7F54C9B-4C4E-4F7E-854A-6400FB107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1Car">
    <w:name w:val="Título 1 Car"/>
    <w:basedOn w:val="Fuentedeprrafopredeter"/>
    <w:uiPriority w:val="9"/>
    <w:rsid w:val="00ED3B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ormalWeb">
    <w:name w:val="Normal (Web)"/>
    <w:basedOn w:val="Normal"/>
    <w:uiPriority w:val="99"/>
    <w:unhideWhenUsed/>
    <w:rsid w:val="00ED3B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97196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  <w:style w:type="character" w:customStyle="1" w:styleId="whitespace-normal">
    <w:name w:val="whitespace-normal"/>
    <w:basedOn w:val="Fuentedeprrafopredeter"/>
    <w:rsid w:val="002C02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4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planitteachers.ai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uperteacherworksheets.com/index.html-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busyteacher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iveworksheets.com/es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morgl7kKqbzPk+ocOTWOmq6WhA==">CgMxLjAyDmguMml1NWRwZ3k2MmFmOAByITFua0tCTVlOSk4zSVFCUi1LcTZ6VU1OZkNudHpDaElzWg==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Dip, Augusto Armando</dc:creator>
  <cp:lastModifiedBy>Nahir</cp:lastModifiedBy>
  <cp:revision>2</cp:revision>
  <dcterms:created xsi:type="dcterms:W3CDTF">2026-05-31T12:58:00Z</dcterms:created>
  <dcterms:modified xsi:type="dcterms:W3CDTF">2026-05-31T12:58:00Z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61867f0ec8248f9b26ad49c8216e1dad104a08615cccd3c0684c5f38eb20309b</vt:lpwstr>
  </property>
</Properties>
</file>