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999861" w14:textId="13A700ED" w:rsidR="00B11314" w:rsidRDefault="00B11314" w:rsidP="00C77386">
      <w:pPr>
        <w:jc w:val="both"/>
        <w:rPr>
          <w:rFonts w:ascii="Arial" w:hAnsi="Arial"/>
          <w:sz w:val="24"/>
          <w:szCs w:val="20"/>
        </w:rPr>
      </w:pPr>
      <w:r>
        <w:rPr>
          <w:b/>
          <w:bCs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EC4EF4" wp14:editId="6FBB9CAD">
                <wp:simplePos x="0" y="0"/>
                <wp:positionH relativeFrom="margin">
                  <wp:posOffset>-131417</wp:posOffset>
                </wp:positionH>
                <wp:positionV relativeFrom="paragraph">
                  <wp:posOffset>241714</wp:posOffset>
                </wp:positionV>
                <wp:extent cx="6457950" cy="9525"/>
                <wp:effectExtent l="0" t="0" r="19050" b="28575"/>
                <wp:wrapNone/>
                <wp:docPr id="726123671" name="Conector rec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457950" cy="952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48349BA" id="Conector recto 2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-10.35pt,19.05pt" to="498.15pt,1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lJZqAEAAJUDAAAOAAAAZHJzL2Uyb0RvYy54bWysU8tu2zAQvAfIPxC8x5KNOk0EyzkkaC9F&#10;EiRp7wy1tIiSXIJkLfnvu6RspejrUPRC8LEzuzO73NyM1rA9hKjRtXy5qDkDJ7HTbtfyzy8fLq44&#10;i0m4Thh00PIDRH6zPT/bDL6BFfZoOgiMSFxsBt/yPiXfVFWUPVgRF+jB0aPCYEWiY9hVXRADsVtT&#10;rer6showdD6ghBjp9m565NvCrxTI9KBUhMRMy6m2VNZQ1te8VtuNaHZB+F7LYxniH6qwQjtKOlPd&#10;iSTYt6B/obJaBoyo0kKirVApLaFoIDXL+ic1z73wULSQOdHPNsX/Ryvv97fuMZANg49N9I8hqxhV&#10;sEwZ7b9QT4suqpSNxbbDbBuMiUm6vHy3fn+9JnclvV2vV+vsajWxZDYfYvoIaFnetNxol0WJRuw/&#10;xTSFnkII91ZH2aWDgRxs3BMopjvKtyroMiJwawLbC2pu93V5TFsiM0RpY2ZQ/XfQMTbDoIzNDJz0&#10;/zHbHF0yoksz0GqH4XdZ03gqVU3xJ9WT1iz7FbtD6Uqxg3pfDD3OaR6uH88F/vabtt8BAAD//wMA&#10;UEsDBBQABgAIAAAAIQAffqm83QAAAAkBAAAPAAAAZHJzL2Rvd25yZXYueG1sTI/BTsMwDIbvSLxD&#10;ZCRuW7pV6trSdIJJiMsu23iArPHaisapkmwLb485wdH2p9/f32yTncQNfRgdKVgtMxBInTMj9Qo+&#10;T++LEkSImoyeHKGCbwywbR8fGl0bd6cD3o6xFxxCodYKhhjnWsrQDWh1WLoZiW8X562OPPpeGq/v&#10;HG4nuc6yQlo9En8Y9Iy7Abuv49UqsLuPzd4dypT2wZvwdsnjYEmp56f0+gIiYop/MPzqszq07HR2&#10;VzJBTAoW62zDqIK8XIFgoKqKHMSZF1UBsm3k/wbtDwAAAP//AwBQSwECLQAUAAYACAAAACEAtoM4&#10;kv4AAADhAQAAEwAAAAAAAAAAAAAAAAAAAAAAW0NvbnRlbnRfVHlwZXNdLnhtbFBLAQItABQABgAI&#10;AAAAIQA4/SH/1gAAAJQBAAALAAAAAAAAAAAAAAAAAC8BAABfcmVscy8ucmVsc1BLAQItABQABgAI&#10;AAAAIQCstlJZqAEAAJUDAAAOAAAAAAAAAAAAAAAAAC4CAABkcnMvZTJvRG9jLnhtbFBLAQItABQA&#10;BgAIAAAAIQAffqm83QAAAAkBAAAPAAAAAAAAAAAAAAAAAAIEAABkcnMvZG93bnJldi54bWxQSwUG&#10;AAAAAAQABADzAAAADAUAAAAA&#10;" strokecolor="black [3200]" strokeweight="1pt">
                <v:stroke joinstyle="miter"/>
                <w10:wrap anchorx="margin"/>
              </v:line>
            </w:pict>
          </mc:Fallback>
        </mc:AlternateContent>
      </w:r>
    </w:p>
    <w:p w14:paraId="7214AE1C" w14:textId="291487B5" w:rsidR="00B11314" w:rsidRDefault="00B11314" w:rsidP="00C77386">
      <w:pPr>
        <w:jc w:val="both"/>
        <w:rPr>
          <w:rFonts w:ascii="Arial" w:hAnsi="Arial"/>
          <w:sz w:val="24"/>
          <w:szCs w:val="20"/>
        </w:rPr>
      </w:pPr>
    </w:p>
    <w:p w14:paraId="3E3EE48D" w14:textId="172BF53C" w:rsidR="00C77386" w:rsidRPr="00881C77" w:rsidRDefault="00C77386" w:rsidP="00C77386">
      <w:pPr>
        <w:jc w:val="both"/>
        <w:rPr>
          <w:rFonts w:ascii="Arial" w:hAnsi="Arial"/>
          <w:sz w:val="24"/>
          <w:szCs w:val="20"/>
        </w:rPr>
      </w:pPr>
      <w:r w:rsidRPr="00881C77">
        <w:rPr>
          <w:rFonts w:ascii="Arial" w:hAnsi="Arial"/>
          <w:sz w:val="24"/>
          <w:szCs w:val="20"/>
        </w:rPr>
        <w:t xml:space="preserve">Materia: </w:t>
      </w:r>
      <w:r w:rsidR="00113CD4" w:rsidRPr="00881C77">
        <w:rPr>
          <w:rFonts w:ascii="Arial" w:hAnsi="Arial"/>
          <w:sz w:val="24"/>
          <w:szCs w:val="20"/>
        </w:rPr>
        <w:t>Sociología</w:t>
      </w:r>
    </w:p>
    <w:p w14:paraId="2306D6F9" w14:textId="2EF9AD18" w:rsidR="002174AB" w:rsidRPr="00881C77" w:rsidRDefault="002174AB" w:rsidP="00C77386">
      <w:pPr>
        <w:jc w:val="both"/>
        <w:rPr>
          <w:rFonts w:ascii="Arial" w:hAnsi="Arial"/>
          <w:sz w:val="24"/>
          <w:szCs w:val="20"/>
        </w:rPr>
      </w:pPr>
      <w:r w:rsidRPr="00881C77">
        <w:rPr>
          <w:rFonts w:ascii="Arial" w:hAnsi="Arial"/>
          <w:sz w:val="24"/>
          <w:szCs w:val="20"/>
        </w:rPr>
        <w:t>Profesor</w:t>
      </w:r>
      <w:r w:rsidR="00F05DEA" w:rsidRPr="00881C77">
        <w:rPr>
          <w:rFonts w:ascii="Arial" w:hAnsi="Arial"/>
          <w:sz w:val="24"/>
          <w:szCs w:val="20"/>
        </w:rPr>
        <w:t>: Maximiliano Adén</w:t>
      </w:r>
    </w:p>
    <w:p w14:paraId="69BABD5D" w14:textId="4419ACDE" w:rsidR="00C77386" w:rsidRPr="00881C77" w:rsidRDefault="00C77386" w:rsidP="00C77386">
      <w:pPr>
        <w:jc w:val="both"/>
        <w:rPr>
          <w:rFonts w:ascii="Arial" w:hAnsi="Arial"/>
          <w:sz w:val="24"/>
          <w:szCs w:val="20"/>
        </w:rPr>
      </w:pPr>
      <w:r w:rsidRPr="00881C77">
        <w:rPr>
          <w:rFonts w:ascii="Arial" w:hAnsi="Arial"/>
          <w:sz w:val="24"/>
          <w:szCs w:val="20"/>
        </w:rPr>
        <w:t xml:space="preserve">Email: </w:t>
      </w:r>
      <w:r w:rsidR="00F05DEA" w:rsidRPr="00881C77">
        <w:rPr>
          <w:rFonts w:ascii="Arial" w:hAnsi="Arial"/>
          <w:sz w:val="24"/>
          <w:szCs w:val="20"/>
        </w:rPr>
        <w:t>maxiaden1</w:t>
      </w:r>
      <w:r w:rsidR="00232FA1" w:rsidRPr="00881C77">
        <w:rPr>
          <w:rFonts w:ascii="Arial" w:hAnsi="Arial"/>
          <w:sz w:val="24"/>
          <w:szCs w:val="20"/>
        </w:rPr>
        <w:t>@</w:t>
      </w:r>
      <w:r w:rsidR="00F05DEA" w:rsidRPr="00881C77">
        <w:rPr>
          <w:rFonts w:ascii="Arial" w:hAnsi="Arial"/>
          <w:sz w:val="24"/>
          <w:szCs w:val="20"/>
        </w:rPr>
        <w:t>g</w:t>
      </w:r>
      <w:r w:rsidR="00232FA1" w:rsidRPr="00881C77">
        <w:rPr>
          <w:rFonts w:ascii="Arial" w:hAnsi="Arial"/>
          <w:sz w:val="24"/>
          <w:szCs w:val="20"/>
        </w:rPr>
        <w:t>mail.com</w:t>
      </w:r>
    </w:p>
    <w:p w14:paraId="3C730F4D" w14:textId="3F792C22" w:rsidR="00113CD4" w:rsidRDefault="00C77386" w:rsidP="00C77386">
      <w:pPr>
        <w:jc w:val="both"/>
        <w:rPr>
          <w:rFonts w:ascii="Arial" w:hAnsi="Arial"/>
          <w:sz w:val="24"/>
          <w:szCs w:val="20"/>
        </w:rPr>
      </w:pPr>
      <w:r w:rsidRPr="00881C77">
        <w:rPr>
          <w:rFonts w:ascii="Arial" w:hAnsi="Arial"/>
          <w:sz w:val="24"/>
          <w:szCs w:val="20"/>
        </w:rPr>
        <w:t xml:space="preserve">Año: </w:t>
      </w:r>
      <w:r w:rsidR="00F05DEA" w:rsidRPr="00881C77">
        <w:rPr>
          <w:rFonts w:ascii="Arial" w:hAnsi="Arial"/>
          <w:sz w:val="24"/>
          <w:szCs w:val="20"/>
        </w:rPr>
        <w:t xml:space="preserve">5 </w:t>
      </w:r>
      <w:r w:rsidR="00D65455">
        <w:rPr>
          <w:rFonts w:ascii="Arial" w:hAnsi="Arial"/>
          <w:sz w:val="24"/>
          <w:szCs w:val="20"/>
        </w:rPr>
        <w:t>B</w:t>
      </w:r>
      <w:r w:rsidR="00113CD4" w:rsidRPr="00881C77">
        <w:rPr>
          <w:rFonts w:ascii="Arial" w:hAnsi="Arial"/>
          <w:sz w:val="24"/>
          <w:szCs w:val="20"/>
        </w:rPr>
        <w:t xml:space="preserve"> </w:t>
      </w:r>
    </w:p>
    <w:p w14:paraId="76F276A5" w14:textId="77777777" w:rsidR="00D65455" w:rsidRPr="00B75D07" w:rsidRDefault="00D65455" w:rsidP="00D65455">
      <w:pPr>
        <w:rPr>
          <w:rFonts w:ascii="Arial" w:hAnsi="Arial"/>
          <w:sz w:val="24"/>
          <w:szCs w:val="24"/>
        </w:rPr>
      </w:pPr>
      <w:r w:rsidRPr="00B75D07">
        <w:rPr>
          <w:rFonts w:ascii="Arial" w:hAnsi="Arial"/>
          <w:sz w:val="24"/>
          <w:szCs w:val="24"/>
        </w:rPr>
        <w:t>Bibliografía: Sociología. Editorial Alianza</w:t>
      </w:r>
    </w:p>
    <w:p w14:paraId="4EBE88B5" w14:textId="50BA520F" w:rsidR="00D65455" w:rsidRDefault="00D65455" w:rsidP="00D65455">
      <w:pPr>
        <w:jc w:val="both"/>
        <w:rPr>
          <w:rFonts w:ascii="Arial" w:hAnsi="Arial" w:cs="Arial"/>
          <w:noProof/>
          <w:sz w:val="24"/>
          <w:szCs w:val="32"/>
          <w:lang w:eastAsia="es-AR"/>
        </w:rPr>
      </w:pPr>
      <w:r w:rsidRPr="00B75D07">
        <w:rPr>
          <w:rFonts w:ascii="Arial" w:hAnsi="Arial" w:cs="Arial"/>
          <w:b/>
          <w:bCs/>
          <w:noProof/>
          <w:sz w:val="24"/>
          <w:szCs w:val="32"/>
          <w:lang w:eastAsia="es-AR"/>
        </w:rPr>
        <w:t xml:space="preserve"> </w:t>
      </w:r>
      <w:r w:rsidRPr="00B75D07">
        <w:rPr>
          <w:rFonts w:ascii="Arial" w:hAnsi="Arial" w:cs="Arial"/>
          <w:noProof/>
          <w:sz w:val="24"/>
          <w:szCs w:val="32"/>
          <w:lang w:eastAsia="es-AR"/>
        </w:rPr>
        <w:t>Paginas</w:t>
      </w:r>
      <w:r w:rsidR="00402D69">
        <w:rPr>
          <w:rFonts w:ascii="Arial" w:hAnsi="Arial" w:cs="Arial"/>
          <w:noProof/>
          <w:sz w:val="24"/>
          <w:szCs w:val="32"/>
          <w:lang w:eastAsia="es-AR"/>
        </w:rPr>
        <w:t>:</w:t>
      </w:r>
      <w:r>
        <w:rPr>
          <w:rFonts w:ascii="Arial" w:hAnsi="Arial" w:cs="Arial"/>
          <w:noProof/>
          <w:sz w:val="24"/>
          <w:szCs w:val="32"/>
          <w:lang w:eastAsia="es-AR"/>
        </w:rPr>
        <w:t>66</w:t>
      </w:r>
      <w:r w:rsidR="00402D69">
        <w:rPr>
          <w:rFonts w:ascii="Arial" w:hAnsi="Arial" w:cs="Arial"/>
          <w:noProof/>
          <w:sz w:val="24"/>
          <w:szCs w:val="32"/>
          <w:lang w:eastAsia="es-AR"/>
        </w:rPr>
        <w:t>, 67</w:t>
      </w:r>
    </w:p>
    <w:p w14:paraId="5C875E96" w14:textId="77777777" w:rsidR="00D65455" w:rsidRPr="00881C77" w:rsidRDefault="00D65455" w:rsidP="00C77386">
      <w:pPr>
        <w:jc w:val="both"/>
        <w:rPr>
          <w:rFonts w:ascii="Arial" w:hAnsi="Arial"/>
          <w:sz w:val="24"/>
          <w:szCs w:val="20"/>
        </w:rPr>
      </w:pPr>
    </w:p>
    <w:p w14:paraId="05C60F13" w14:textId="3DD32D94" w:rsidR="008F0231" w:rsidRPr="0072417B" w:rsidRDefault="00C77386" w:rsidP="0072417B">
      <w:pPr>
        <w:jc w:val="both"/>
        <w:rPr>
          <w:rFonts w:ascii="Arial" w:hAnsi="Arial"/>
          <w:b/>
          <w:bCs/>
          <w:sz w:val="24"/>
          <w:szCs w:val="20"/>
        </w:rPr>
      </w:pPr>
      <w:r w:rsidRPr="00F17833">
        <w:rPr>
          <w:rFonts w:ascii="Arial" w:hAnsi="Arial"/>
          <w:b/>
          <w:bCs/>
          <w:sz w:val="24"/>
          <w:szCs w:val="20"/>
        </w:rPr>
        <w:t xml:space="preserve">Fecha: </w:t>
      </w:r>
      <w:r w:rsidR="00423643">
        <w:rPr>
          <w:rFonts w:ascii="Arial" w:hAnsi="Arial"/>
          <w:b/>
          <w:bCs/>
          <w:sz w:val="24"/>
          <w:szCs w:val="20"/>
        </w:rPr>
        <w:t>16</w:t>
      </w:r>
      <w:r w:rsidR="00F05DEA" w:rsidRPr="00F17833">
        <w:rPr>
          <w:rFonts w:ascii="Arial" w:hAnsi="Arial"/>
          <w:b/>
          <w:bCs/>
          <w:sz w:val="24"/>
          <w:szCs w:val="20"/>
        </w:rPr>
        <w:t>/0</w:t>
      </w:r>
      <w:r w:rsidR="004D7503">
        <w:rPr>
          <w:rFonts w:ascii="Arial" w:hAnsi="Arial"/>
          <w:b/>
          <w:bCs/>
          <w:sz w:val="24"/>
          <w:szCs w:val="20"/>
        </w:rPr>
        <w:t>6</w:t>
      </w:r>
      <w:r w:rsidR="00F05DEA" w:rsidRPr="00F17833">
        <w:rPr>
          <w:rFonts w:ascii="Arial" w:hAnsi="Arial"/>
          <w:b/>
          <w:bCs/>
          <w:sz w:val="24"/>
          <w:szCs w:val="20"/>
        </w:rPr>
        <w:t>/26</w:t>
      </w:r>
    </w:p>
    <w:p w14:paraId="6F963728" w14:textId="2FFD4B56" w:rsidR="0014465F" w:rsidRDefault="00F05DEA" w:rsidP="007B2DD8">
      <w:pPr>
        <w:rPr>
          <w:rFonts w:ascii="Arial" w:hAnsi="Arial"/>
          <w:b/>
          <w:bCs/>
          <w:sz w:val="24"/>
          <w:szCs w:val="20"/>
        </w:rPr>
      </w:pPr>
      <w:r w:rsidRPr="00881C77">
        <w:rPr>
          <w:rFonts w:ascii="Arial" w:hAnsi="Arial"/>
          <w:b/>
          <w:bCs/>
          <w:sz w:val="24"/>
          <w:szCs w:val="20"/>
        </w:rPr>
        <w:t>Trabajo Practico N°</w:t>
      </w:r>
      <w:r w:rsidR="004D7503">
        <w:rPr>
          <w:rFonts w:ascii="Arial" w:hAnsi="Arial"/>
          <w:b/>
          <w:bCs/>
          <w:sz w:val="24"/>
          <w:szCs w:val="20"/>
        </w:rPr>
        <w:t>2</w:t>
      </w:r>
      <w:r w:rsidR="00423643">
        <w:rPr>
          <w:rFonts w:ascii="Arial" w:hAnsi="Arial"/>
          <w:b/>
          <w:bCs/>
          <w:sz w:val="24"/>
          <w:szCs w:val="20"/>
        </w:rPr>
        <w:t>5</w:t>
      </w:r>
    </w:p>
    <w:p w14:paraId="3CA97C4D" w14:textId="786B43B5" w:rsidR="004D7503" w:rsidRPr="004D7503" w:rsidRDefault="004D7503" w:rsidP="007B2DD8">
      <w:pPr>
        <w:rPr>
          <w:rFonts w:ascii="Arial" w:hAnsi="Arial"/>
          <w:b/>
          <w:bCs/>
          <w:szCs w:val="18"/>
        </w:rPr>
      </w:pPr>
      <w:r w:rsidRPr="004D7503">
        <w:rPr>
          <w:rFonts w:ascii="Arial" w:hAnsi="Arial"/>
          <w:b/>
          <w:bCs/>
          <w:sz w:val="28"/>
        </w:rPr>
        <w:t>Tema:</w:t>
      </w:r>
      <w:r w:rsidR="00402D69">
        <w:rPr>
          <w:rFonts w:ascii="Arial" w:hAnsi="Arial"/>
          <w:b/>
          <w:bCs/>
          <w:sz w:val="24"/>
          <w:szCs w:val="20"/>
        </w:rPr>
        <w:t xml:space="preserve"> Los estudios culturales británicos, la Escuela de Birmingham</w:t>
      </w:r>
    </w:p>
    <w:p w14:paraId="36C092C4" w14:textId="042A16A6" w:rsidR="004D7503" w:rsidRDefault="004D7503" w:rsidP="007B2DD8">
      <w:pPr>
        <w:rPr>
          <w:rFonts w:ascii="Arial" w:hAnsi="Arial"/>
          <w:b/>
          <w:bCs/>
          <w:sz w:val="24"/>
          <w:szCs w:val="20"/>
        </w:rPr>
      </w:pPr>
      <w:r>
        <w:rPr>
          <w:rFonts w:ascii="Arial" w:hAnsi="Arial"/>
          <w:b/>
          <w:bCs/>
          <w:sz w:val="24"/>
          <w:szCs w:val="20"/>
        </w:rPr>
        <w:t>Actividades:</w:t>
      </w:r>
    </w:p>
    <w:p w14:paraId="1DCA0705" w14:textId="3C466533" w:rsidR="00ED549F" w:rsidRPr="00402D69" w:rsidRDefault="00ED549F" w:rsidP="00402D69">
      <w:pPr>
        <w:pStyle w:val="Prrafodelista"/>
        <w:numPr>
          <w:ilvl w:val="0"/>
          <w:numId w:val="10"/>
        </w:numPr>
        <w:spacing w:after="0" w:line="276" w:lineRule="auto"/>
        <w:rPr>
          <w:sz w:val="24"/>
        </w:rPr>
      </w:pPr>
      <w:r w:rsidRPr="00402D69">
        <w:rPr>
          <w:rFonts w:ascii="Arial" w:eastAsia="Arial" w:hAnsi="Arial" w:cs="Arial"/>
          <w:color w:val="252525"/>
        </w:rPr>
        <w:t>¿</w:t>
      </w:r>
      <w:r w:rsidRPr="00402D69">
        <w:rPr>
          <w:rFonts w:ascii="Arial" w:eastAsia="Arial" w:hAnsi="Arial" w:cs="Arial"/>
          <w:color w:val="252525"/>
          <w:sz w:val="24"/>
        </w:rPr>
        <w:t>En qué consistía el centro de Estudios Culturales de la Universidad de Birmingham</w:t>
      </w:r>
      <w:r w:rsidRPr="00402D69">
        <w:rPr>
          <w:rFonts w:ascii="Arial" w:eastAsia="Arial" w:hAnsi="Arial" w:cs="Arial"/>
          <w:color w:val="252525"/>
        </w:rPr>
        <w:t>?</w:t>
      </w:r>
      <w:r w:rsidRPr="00402D69">
        <w:rPr>
          <w:rFonts w:ascii="Arial" w:eastAsia="Arial" w:hAnsi="Arial" w:cs="Arial"/>
          <w:color w:val="252525"/>
          <w:sz w:val="24"/>
        </w:rPr>
        <w:t xml:space="preserve"> </w:t>
      </w:r>
      <w:r w:rsidRPr="00402D69">
        <w:rPr>
          <w:rFonts w:ascii="Arial" w:eastAsia="Arial" w:hAnsi="Arial" w:cs="Arial"/>
          <w:color w:val="252525"/>
        </w:rPr>
        <w:t>¿Quiénes eran sus representantes y que postularon?</w:t>
      </w:r>
    </w:p>
    <w:p w14:paraId="6A7C0D0D" w14:textId="4035648E" w:rsidR="00ED549F" w:rsidRPr="00402D69" w:rsidRDefault="00ED549F" w:rsidP="00402D69">
      <w:pPr>
        <w:pStyle w:val="Prrafodelista"/>
        <w:numPr>
          <w:ilvl w:val="0"/>
          <w:numId w:val="10"/>
        </w:numPr>
        <w:spacing w:after="0" w:line="276" w:lineRule="auto"/>
        <w:rPr>
          <w:sz w:val="24"/>
        </w:rPr>
      </w:pPr>
      <w:r w:rsidRPr="00402D69">
        <w:rPr>
          <w:rFonts w:ascii="Arial" w:eastAsia="Arial" w:hAnsi="Arial" w:cs="Arial"/>
          <w:color w:val="252525"/>
        </w:rPr>
        <w:t>¿</w:t>
      </w:r>
      <w:r w:rsidRPr="00402D69">
        <w:rPr>
          <w:rFonts w:ascii="Arial" w:eastAsia="Arial" w:hAnsi="Arial" w:cs="Arial"/>
          <w:color w:val="252525"/>
          <w:sz w:val="24"/>
        </w:rPr>
        <w:t>Qué cuestiona Raymond Williams con respecto al término cultura de masas?</w:t>
      </w:r>
    </w:p>
    <w:p w14:paraId="340D9B71" w14:textId="180D25DD" w:rsidR="00ED549F" w:rsidRPr="00402D69" w:rsidRDefault="00ED549F" w:rsidP="00402D69">
      <w:pPr>
        <w:pStyle w:val="Prrafodelista"/>
        <w:numPr>
          <w:ilvl w:val="0"/>
          <w:numId w:val="10"/>
        </w:numPr>
        <w:spacing w:after="0" w:line="276" w:lineRule="auto"/>
        <w:rPr>
          <w:sz w:val="24"/>
        </w:rPr>
      </w:pPr>
      <w:r w:rsidRPr="00402D69">
        <w:rPr>
          <w:rFonts w:ascii="Arial" w:eastAsia="Arial" w:hAnsi="Arial" w:cs="Arial"/>
          <w:color w:val="252525"/>
        </w:rPr>
        <w:t>¿</w:t>
      </w:r>
      <w:r w:rsidRPr="00402D69">
        <w:rPr>
          <w:rFonts w:ascii="Arial" w:eastAsia="Arial" w:hAnsi="Arial" w:cs="Arial"/>
          <w:color w:val="252525"/>
          <w:sz w:val="24"/>
        </w:rPr>
        <w:t>A qué dedicaron su atención y que sostuvieron los estudios culturales británicos a partir de 1970? ¿</w:t>
      </w:r>
      <w:r w:rsidRPr="00402D69">
        <w:rPr>
          <w:rFonts w:ascii="Arial" w:eastAsia="Arial" w:hAnsi="Arial" w:cs="Arial"/>
          <w:color w:val="252525"/>
        </w:rPr>
        <w:t>En qué</w:t>
      </w:r>
      <w:r w:rsidRPr="00402D69">
        <w:rPr>
          <w:rFonts w:ascii="Arial" w:eastAsia="Arial" w:hAnsi="Arial" w:cs="Arial"/>
          <w:color w:val="252525"/>
          <w:sz w:val="24"/>
        </w:rPr>
        <w:t xml:space="preserve"> se diferenciaba </w:t>
      </w:r>
      <w:r w:rsidRPr="00402D69">
        <w:rPr>
          <w:rFonts w:ascii="Arial" w:eastAsia="Arial" w:hAnsi="Arial" w:cs="Arial"/>
          <w:color w:val="252525"/>
        </w:rPr>
        <w:t>esto de</w:t>
      </w:r>
      <w:r w:rsidRPr="00402D69">
        <w:rPr>
          <w:rFonts w:ascii="Arial" w:eastAsia="Arial" w:hAnsi="Arial" w:cs="Arial"/>
          <w:color w:val="252525"/>
          <w:sz w:val="24"/>
        </w:rPr>
        <w:t xml:space="preserve"> la visión de la escuela de Frankfurt?</w:t>
      </w:r>
    </w:p>
    <w:p w14:paraId="0911113A" w14:textId="01FE1E49" w:rsidR="00ED549F" w:rsidRPr="00402D69" w:rsidRDefault="00ED549F" w:rsidP="00402D69">
      <w:pPr>
        <w:pStyle w:val="Prrafodelista"/>
        <w:numPr>
          <w:ilvl w:val="0"/>
          <w:numId w:val="10"/>
        </w:numPr>
        <w:spacing w:after="0" w:line="276" w:lineRule="auto"/>
        <w:rPr>
          <w:rFonts w:ascii="Arial" w:eastAsia="Arial" w:hAnsi="Arial" w:cs="Arial"/>
          <w:color w:val="252525"/>
        </w:rPr>
      </w:pPr>
      <w:r w:rsidRPr="00402D69">
        <w:rPr>
          <w:rFonts w:ascii="Arial" w:eastAsia="Arial" w:hAnsi="Arial" w:cs="Arial"/>
          <w:color w:val="252525"/>
          <w:sz w:val="24"/>
        </w:rPr>
        <w:t>¿Qué tres posibilidades de recepción destaca Stuart Hall con respecto al proceso del consumo televisivo?</w:t>
      </w:r>
    </w:p>
    <w:p w14:paraId="658EC7A4" w14:textId="77777777" w:rsidR="00423643" w:rsidRDefault="00423643" w:rsidP="00402D69">
      <w:pPr>
        <w:spacing w:line="276" w:lineRule="auto"/>
        <w:rPr>
          <w:rFonts w:ascii="Arial" w:hAnsi="Arial"/>
          <w:b/>
          <w:bCs/>
          <w:sz w:val="24"/>
          <w:szCs w:val="20"/>
        </w:rPr>
      </w:pPr>
    </w:p>
    <w:p w14:paraId="617D066F" w14:textId="77777777" w:rsidR="00D65455" w:rsidRDefault="00D65455" w:rsidP="007B2DD8">
      <w:pPr>
        <w:rPr>
          <w:rFonts w:ascii="Arial" w:hAnsi="Arial"/>
          <w:b/>
          <w:bCs/>
          <w:sz w:val="24"/>
          <w:szCs w:val="20"/>
        </w:rPr>
      </w:pPr>
    </w:p>
    <w:p w14:paraId="3CF1059F" w14:textId="77777777" w:rsidR="00D65455" w:rsidRDefault="00D65455" w:rsidP="007B2DD8">
      <w:pPr>
        <w:rPr>
          <w:rFonts w:ascii="Arial" w:hAnsi="Arial"/>
          <w:b/>
          <w:bCs/>
          <w:sz w:val="24"/>
          <w:szCs w:val="20"/>
        </w:rPr>
      </w:pPr>
    </w:p>
    <w:p w14:paraId="4CFAD6AE" w14:textId="77777777" w:rsidR="004D7503" w:rsidRDefault="004D7503" w:rsidP="007B2DD8">
      <w:pPr>
        <w:rPr>
          <w:rFonts w:ascii="Arial" w:hAnsi="Arial"/>
          <w:b/>
          <w:bCs/>
          <w:sz w:val="24"/>
          <w:szCs w:val="20"/>
        </w:rPr>
      </w:pPr>
    </w:p>
    <w:p w14:paraId="0CE8E586" w14:textId="77777777" w:rsidR="004D7503" w:rsidRDefault="004D7503" w:rsidP="007B2DD8">
      <w:pPr>
        <w:rPr>
          <w:rFonts w:ascii="Arial" w:hAnsi="Arial"/>
          <w:b/>
          <w:bCs/>
          <w:sz w:val="24"/>
          <w:szCs w:val="20"/>
        </w:rPr>
      </w:pPr>
    </w:p>
    <w:p w14:paraId="551E1108" w14:textId="77777777" w:rsidR="004D7503" w:rsidRDefault="004D7503" w:rsidP="007B2DD8">
      <w:pPr>
        <w:rPr>
          <w:rFonts w:ascii="Arial" w:hAnsi="Arial"/>
          <w:b/>
          <w:bCs/>
          <w:sz w:val="24"/>
          <w:szCs w:val="20"/>
        </w:rPr>
      </w:pPr>
    </w:p>
    <w:p w14:paraId="6C804480" w14:textId="027EF048" w:rsidR="0014465F" w:rsidRPr="0014465F" w:rsidRDefault="00C56FDA" w:rsidP="004D7503">
      <w:pPr>
        <w:rPr>
          <w:rFonts w:asciiTheme="minorHAnsi" w:eastAsiaTheme="minorHAnsi" w:hAnsiTheme="minorHAnsi" w:cstheme="minorBidi"/>
          <w:sz w:val="24"/>
          <w:szCs w:val="24"/>
          <w:lang w:val="en-US"/>
        </w:rPr>
      </w:pPr>
      <w:r>
        <w:rPr>
          <w:rFonts w:ascii="Arial" w:hAnsi="Arial"/>
          <w:b/>
          <w:bCs/>
          <w:sz w:val="24"/>
          <w:szCs w:val="20"/>
        </w:rPr>
        <w:t xml:space="preserve"> </w:t>
      </w:r>
    </w:p>
    <w:p w14:paraId="68809E59" w14:textId="77777777" w:rsidR="0014465F" w:rsidRPr="0014465F" w:rsidRDefault="0014465F" w:rsidP="0014465F">
      <w:pPr>
        <w:pStyle w:val="Prrafodelista"/>
        <w:rPr>
          <w:rFonts w:ascii="Arial" w:hAnsi="Arial"/>
          <w:b/>
          <w:bCs/>
          <w:sz w:val="24"/>
          <w:szCs w:val="24"/>
        </w:rPr>
      </w:pPr>
    </w:p>
    <w:p w14:paraId="47C93311" w14:textId="77777777" w:rsidR="00C56FDA" w:rsidRDefault="00C56FDA" w:rsidP="00C56FDA">
      <w:pPr>
        <w:spacing w:after="0"/>
        <w:ind w:right="107"/>
        <w:jc w:val="both"/>
        <w:rPr>
          <w:rFonts w:ascii="Arial" w:hAnsi="Arial"/>
          <w:b/>
          <w:bCs/>
        </w:rPr>
      </w:pPr>
    </w:p>
    <w:p w14:paraId="772056C6" w14:textId="77777777" w:rsidR="00C56FDA" w:rsidRDefault="00C56FDA" w:rsidP="00C56FDA">
      <w:pPr>
        <w:spacing w:after="0"/>
        <w:ind w:right="107"/>
        <w:jc w:val="both"/>
        <w:rPr>
          <w:rFonts w:ascii="Arial" w:hAnsi="Arial"/>
          <w:b/>
          <w:bCs/>
          <w:sz w:val="24"/>
          <w:szCs w:val="20"/>
        </w:rPr>
      </w:pPr>
    </w:p>
    <w:p w14:paraId="164AE2AB" w14:textId="77777777" w:rsidR="00C56FDA" w:rsidRDefault="00C56FDA" w:rsidP="00C56FDA">
      <w:pPr>
        <w:spacing w:after="0"/>
        <w:ind w:right="107"/>
        <w:jc w:val="both"/>
        <w:rPr>
          <w:rFonts w:ascii="Arial" w:hAnsi="Arial"/>
          <w:b/>
          <w:bCs/>
          <w:sz w:val="24"/>
          <w:szCs w:val="20"/>
        </w:rPr>
      </w:pPr>
    </w:p>
    <w:p w14:paraId="0F15E31F" w14:textId="77777777" w:rsidR="00C56FDA" w:rsidRPr="00881C77" w:rsidRDefault="00C56FDA" w:rsidP="00C56FDA">
      <w:pPr>
        <w:spacing w:after="0"/>
        <w:ind w:right="107"/>
        <w:jc w:val="both"/>
        <w:rPr>
          <w:rFonts w:ascii="Arial" w:hAnsi="Arial"/>
          <w:sz w:val="24"/>
          <w:szCs w:val="20"/>
        </w:rPr>
      </w:pPr>
    </w:p>
    <w:p w14:paraId="6E14BD1A" w14:textId="09456082" w:rsidR="00F707D9" w:rsidRDefault="00F707D9" w:rsidP="00C77386">
      <w:pPr>
        <w:jc w:val="both"/>
        <w:rPr>
          <w:sz w:val="24"/>
          <w:szCs w:val="20"/>
        </w:rPr>
      </w:pPr>
    </w:p>
    <w:p w14:paraId="1414BA07" w14:textId="1238E16A" w:rsidR="00F05DEA" w:rsidRDefault="00F05DEA" w:rsidP="00C77386">
      <w:pPr>
        <w:jc w:val="both"/>
        <w:rPr>
          <w:sz w:val="24"/>
          <w:szCs w:val="20"/>
        </w:rPr>
      </w:pPr>
    </w:p>
    <w:p w14:paraId="5537CC8B" w14:textId="08710840" w:rsidR="00F05DEA" w:rsidRDefault="00F05DEA" w:rsidP="00C77386">
      <w:pPr>
        <w:jc w:val="both"/>
        <w:rPr>
          <w:sz w:val="24"/>
          <w:szCs w:val="20"/>
        </w:rPr>
      </w:pPr>
    </w:p>
    <w:p w14:paraId="10029C10" w14:textId="77777777" w:rsidR="00F05DEA" w:rsidRDefault="00F05DEA" w:rsidP="00C77386">
      <w:pPr>
        <w:jc w:val="both"/>
        <w:rPr>
          <w:sz w:val="24"/>
          <w:szCs w:val="20"/>
        </w:rPr>
      </w:pPr>
    </w:p>
    <w:p w14:paraId="448F572C" w14:textId="5CD6F59D" w:rsidR="00F05DEA" w:rsidRPr="00A00D5E" w:rsidRDefault="00F05DEA" w:rsidP="00C77386">
      <w:pPr>
        <w:jc w:val="both"/>
        <w:rPr>
          <w:sz w:val="24"/>
          <w:szCs w:val="20"/>
        </w:rPr>
      </w:pPr>
    </w:p>
    <w:p w14:paraId="5D03F6E3" w14:textId="4B820287" w:rsidR="00C77386" w:rsidRDefault="00C77386" w:rsidP="00C77386">
      <w:r>
        <w:t xml:space="preserve"> </w:t>
      </w:r>
    </w:p>
    <w:p w14:paraId="6F20AA41" w14:textId="02750E4E" w:rsidR="00C77386" w:rsidRDefault="00C77386" w:rsidP="00C77386">
      <w:pPr>
        <w:jc w:val="both"/>
        <w:rPr>
          <w:b/>
          <w:bCs/>
          <w:sz w:val="24"/>
          <w:szCs w:val="24"/>
        </w:rPr>
      </w:pPr>
    </w:p>
    <w:p w14:paraId="61E0AECD" w14:textId="043A2F42" w:rsidR="00ED5EBB" w:rsidRPr="00073CE9" w:rsidRDefault="00ED5EBB" w:rsidP="00073CE9">
      <w:pPr>
        <w:rPr>
          <w:rFonts w:ascii="Arial" w:hAnsi="Arial" w:cs="Arial"/>
          <w:sz w:val="24"/>
          <w:szCs w:val="24"/>
        </w:rPr>
      </w:pPr>
    </w:p>
    <w:p w14:paraId="151830BA" w14:textId="52D5D735" w:rsidR="00C77386" w:rsidRDefault="00C77386" w:rsidP="00132CE9"/>
    <w:sectPr w:rsidR="00C77386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15FE40" w14:textId="77777777" w:rsidR="008E3CD2" w:rsidRDefault="008E3CD2" w:rsidP="00C77386">
      <w:pPr>
        <w:spacing w:after="0" w:line="240" w:lineRule="auto"/>
      </w:pPr>
      <w:r>
        <w:separator/>
      </w:r>
    </w:p>
  </w:endnote>
  <w:endnote w:type="continuationSeparator" w:id="0">
    <w:p w14:paraId="6668B7C8" w14:textId="77777777" w:rsidR="008E3CD2" w:rsidRDefault="008E3CD2" w:rsidP="00C773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ACF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3F46B5" w14:textId="77777777" w:rsidR="008E3CD2" w:rsidRDefault="008E3CD2" w:rsidP="00C77386">
      <w:pPr>
        <w:spacing w:after="0" w:line="240" w:lineRule="auto"/>
      </w:pPr>
      <w:r>
        <w:separator/>
      </w:r>
    </w:p>
  </w:footnote>
  <w:footnote w:type="continuationSeparator" w:id="0">
    <w:p w14:paraId="2A40AED4" w14:textId="77777777" w:rsidR="008E3CD2" w:rsidRDefault="008E3CD2" w:rsidP="00C773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9881A3" w14:textId="77777777" w:rsidR="00C77386" w:rsidRPr="00A00D5E" w:rsidRDefault="00C77386" w:rsidP="00C77386">
    <w:pPr>
      <w:spacing w:after="0" w:line="240" w:lineRule="auto"/>
      <w:jc w:val="both"/>
      <w:rPr>
        <w:rFonts w:ascii="Times New Roman" w:eastAsia="Times New Roman" w:hAnsi="Times New Roman" w:cs="Times New Roman"/>
        <w:b/>
        <w:sz w:val="18"/>
        <w:szCs w:val="18"/>
        <w:u w:val="single"/>
        <w:lang w:val="es-ES_tradnl" w:eastAsia="ar-SA"/>
      </w:rPr>
    </w:pPr>
    <w:r w:rsidRPr="00A00D5E">
      <w:rPr>
        <w:noProof/>
        <w:lang w:eastAsia="es-AR"/>
      </w:rPr>
      <w:drawing>
        <wp:anchor distT="0" distB="0" distL="0" distR="0" simplePos="0" relativeHeight="251659264" behindDoc="0" locked="0" layoutInCell="1" allowOverlap="1" wp14:anchorId="1863B4A7" wp14:editId="44163239">
          <wp:simplePos x="0" y="0"/>
          <wp:positionH relativeFrom="margin">
            <wp:posOffset>-828675</wp:posOffset>
          </wp:positionH>
          <wp:positionV relativeFrom="paragraph">
            <wp:posOffset>-162560</wp:posOffset>
          </wp:positionV>
          <wp:extent cx="1112520" cy="1137285"/>
          <wp:effectExtent l="0" t="0" r="0" b="5715"/>
          <wp:wrapNone/>
          <wp:docPr id="4097" name="Imagen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 cstate="print"/>
                  <a:srcRect/>
                  <a:stretch/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INSTITUTO JUAN PABLO II</w:t>
    </w:r>
  </w:p>
  <w:p w14:paraId="03B23105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b/>
        <w:sz w:val="18"/>
        <w:szCs w:val="18"/>
        <w:u w:val="single"/>
        <w:lang w:val="es-ES_tradnl" w:eastAsia="ar-SA"/>
      </w:rPr>
    </w:pP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Av. Sáenz Peña 576</w:t>
    </w:r>
  </w:p>
  <w:p w14:paraId="660F4862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b/>
        <w:sz w:val="18"/>
        <w:szCs w:val="18"/>
        <w:u w:val="single"/>
        <w:lang w:val="es-ES_tradnl" w:eastAsia="ar-SA"/>
      </w:rPr>
    </w:pP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TEL: 0381- 4205711</w:t>
    </w:r>
  </w:p>
  <w:p w14:paraId="7358C0F3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sz w:val="18"/>
        <w:szCs w:val="18"/>
        <w:lang w:val="es-ES_tradnl" w:eastAsia="ar-SA"/>
      </w:rPr>
    </w:pPr>
    <w:r w:rsidRPr="00A00D5E">
      <w:t xml:space="preserve">             </w:t>
    </w:r>
    <w:hyperlink r:id="rId2" w:history="1">
      <w:r w:rsidRPr="00A00D5E">
        <w:rPr>
          <w:rStyle w:val="Hipervnculo"/>
          <w:rFonts w:ascii="Times New Roman" w:eastAsia="Times New Roman" w:hAnsi="Times New Roman" w:cs="Times New Roman"/>
          <w:color w:val="auto"/>
          <w:sz w:val="18"/>
          <w:szCs w:val="18"/>
          <w:lang w:val="es-ES_tradnl" w:eastAsia="ar-SA"/>
        </w:rPr>
        <w:t>InstjuanpabloII@arnet.com.ar</w:t>
      </w:r>
    </w:hyperlink>
  </w:p>
  <w:p w14:paraId="2EEF12F4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sz w:val="18"/>
        <w:szCs w:val="18"/>
        <w:lang w:val="es-ES_tradnl" w:eastAsia="ar-SA"/>
      </w:rPr>
    </w:pP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www.instjuanpabloii.com.ar</w:t>
    </w:r>
  </w:p>
  <w:p w14:paraId="24B6EB0A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sz w:val="18"/>
        <w:szCs w:val="18"/>
        <w:lang w:val="es-ES_tradnl" w:eastAsia="ar-SA"/>
      </w:rPr>
    </w:pPr>
    <w:r w:rsidRPr="00A00D5E">
      <w:t xml:space="preserve">             </w:t>
    </w:r>
    <w:hyperlink r:id="rId3" w:history="1">
      <w:r w:rsidRPr="00A00D5E">
        <w:rPr>
          <w:rStyle w:val="Hipervnculo"/>
          <w:rFonts w:ascii="Times New Roman" w:eastAsia="Times New Roman" w:hAnsi="Times New Roman" w:cs="Times New Roman"/>
          <w:color w:val="auto"/>
          <w:sz w:val="18"/>
          <w:szCs w:val="18"/>
          <w:lang w:val="es-ES_tradnl" w:eastAsia="ar-SA"/>
        </w:rPr>
        <w:t>www.instjuanpabloII.edu.ar</w:t>
      </w:r>
    </w:hyperlink>
  </w:p>
  <w:p w14:paraId="14434707" w14:textId="77777777" w:rsidR="00C77386" w:rsidRDefault="00C7738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2E34D2"/>
    <w:multiLevelType w:val="hybridMultilevel"/>
    <w:tmpl w:val="10E68E7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5F027D"/>
    <w:multiLevelType w:val="hybridMultilevel"/>
    <w:tmpl w:val="9DB22C8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DD23C8"/>
    <w:multiLevelType w:val="hybridMultilevel"/>
    <w:tmpl w:val="94621DDA"/>
    <w:lvl w:ilvl="0" w:tplc="BAE46070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AC726D"/>
    <w:multiLevelType w:val="hybridMultilevel"/>
    <w:tmpl w:val="2D5C854A"/>
    <w:lvl w:ilvl="0" w:tplc="1A720070">
      <w:start w:val="1"/>
      <w:numFmt w:val="decimal"/>
      <w:lvlText w:val="%1-"/>
      <w:lvlJc w:val="left"/>
      <w:pPr>
        <w:ind w:left="720" w:hanging="360"/>
      </w:pPr>
      <w:rPr>
        <w:rFonts w:eastAsia="Times New Roman"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8A2AAC"/>
    <w:multiLevelType w:val="hybridMultilevel"/>
    <w:tmpl w:val="A440C286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E22D9B"/>
    <w:multiLevelType w:val="hybridMultilevel"/>
    <w:tmpl w:val="B1885E9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AF3949"/>
    <w:multiLevelType w:val="hybridMultilevel"/>
    <w:tmpl w:val="EBA6EC3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D50F39"/>
    <w:multiLevelType w:val="hybridMultilevel"/>
    <w:tmpl w:val="E3421940"/>
    <w:lvl w:ilvl="0" w:tplc="E9ECA994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2A762F"/>
    <w:multiLevelType w:val="hybridMultilevel"/>
    <w:tmpl w:val="DEB0A320"/>
    <w:lvl w:ilvl="0" w:tplc="295E769C">
      <w:start w:val="1"/>
      <w:numFmt w:val="decimal"/>
      <w:lvlText w:val="%1-"/>
      <w:lvlJc w:val="left"/>
      <w:pPr>
        <w:ind w:left="720" w:hanging="360"/>
      </w:pPr>
      <w:rPr>
        <w:rFonts w:ascii="Arial" w:eastAsia="Arial" w:hAnsi="Arial" w:cs="Arial" w:hint="default"/>
        <w:color w:val="252525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5910A2F"/>
    <w:multiLevelType w:val="hybridMultilevel"/>
    <w:tmpl w:val="B01EDD5A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8415819">
    <w:abstractNumId w:val="1"/>
  </w:num>
  <w:num w:numId="2" w16cid:durableId="72506893">
    <w:abstractNumId w:val="5"/>
  </w:num>
  <w:num w:numId="3" w16cid:durableId="968820464">
    <w:abstractNumId w:val="6"/>
  </w:num>
  <w:num w:numId="4" w16cid:durableId="93285299">
    <w:abstractNumId w:val="0"/>
  </w:num>
  <w:num w:numId="5" w16cid:durableId="354426583">
    <w:abstractNumId w:val="4"/>
  </w:num>
  <w:num w:numId="6" w16cid:durableId="1230730566">
    <w:abstractNumId w:val="2"/>
  </w:num>
  <w:num w:numId="7" w16cid:durableId="1781989789">
    <w:abstractNumId w:val="7"/>
  </w:num>
  <w:num w:numId="8" w16cid:durableId="887498944">
    <w:abstractNumId w:val="3"/>
  </w:num>
  <w:num w:numId="9" w16cid:durableId="1035036675">
    <w:abstractNumId w:val="9"/>
  </w:num>
  <w:num w:numId="10" w16cid:durableId="107054039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54"/>
  <w:proofState w:spelling="clean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7386"/>
    <w:rsid w:val="000407E0"/>
    <w:rsid w:val="00041AB6"/>
    <w:rsid w:val="00051453"/>
    <w:rsid w:val="00073CE9"/>
    <w:rsid w:val="000F67C6"/>
    <w:rsid w:val="00113CD4"/>
    <w:rsid w:val="00132CE9"/>
    <w:rsid w:val="00142332"/>
    <w:rsid w:val="0014465F"/>
    <w:rsid w:val="0016487E"/>
    <w:rsid w:val="002174AB"/>
    <w:rsid w:val="002243C3"/>
    <w:rsid w:val="00232FA1"/>
    <w:rsid w:val="00250CC3"/>
    <w:rsid w:val="002B363D"/>
    <w:rsid w:val="002C4BB7"/>
    <w:rsid w:val="002F0CE7"/>
    <w:rsid w:val="00311B04"/>
    <w:rsid w:val="003154DB"/>
    <w:rsid w:val="00322B8A"/>
    <w:rsid w:val="003234EF"/>
    <w:rsid w:val="00344B26"/>
    <w:rsid w:val="00354CFD"/>
    <w:rsid w:val="003821C1"/>
    <w:rsid w:val="00383F7C"/>
    <w:rsid w:val="003A59BC"/>
    <w:rsid w:val="003B2183"/>
    <w:rsid w:val="003B6453"/>
    <w:rsid w:val="003D7697"/>
    <w:rsid w:val="003F069D"/>
    <w:rsid w:val="003F3069"/>
    <w:rsid w:val="00402D69"/>
    <w:rsid w:val="00413E3E"/>
    <w:rsid w:val="00422AF9"/>
    <w:rsid w:val="00423643"/>
    <w:rsid w:val="00450DE8"/>
    <w:rsid w:val="00453225"/>
    <w:rsid w:val="0047774B"/>
    <w:rsid w:val="00481954"/>
    <w:rsid w:val="00497EE2"/>
    <w:rsid w:val="004D7503"/>
    <w:rsid w:val="00530C44"/>
    <w:rsid w:val="00557E23"/>
    <w:rsid w:val="0058619A"/>
    <w:rsid w:val="0059252A"/>
    <w:rsid w:val="005A60B1"/>
    <w:rsid w:val="005A7738"/>
    <w:rsid w:val="005B7B15"/>
    <w:rsid w:val="005E5B68"/>
    <w:rsid w:val="00611D82"/>
    <w:rsid w:val="00614502"/>
    <w:rsid w:val="00637D27"/>
    <w:rsid w:val="00660824"/>
    <w:rsid w:val="006778E3"/>
    <w:rsid w:val="00684936"/>
    <w:rsid w:val="006B0CD6"/>
    <w:rsid w:val="006D7F00"/>
    <w:rsid w:val="006E4DB5"/>
    <w:rsid w:val="0072417B"/>
    <w:rsid w:val="00725CC6"/>
    <w:rsid w:val="00796276"/>
    <w:rsid w:val="007B2DD8"/>
    <w:rsid w:val="007B6F7E"/>
    <w:rsid w:val="007F5808"/>
    <w:rsid w:val="008447E3"/>
    <w:rsid w:val="00850D94"/>
    <w:rsid w:val="00862770"/>
    <w:rsid w:val="00881C77"/>
    <w:rsid w:val="008C394B"/>
    <w:rsid w:val="008D62BB"/>
    <w:rsid w:val="008E3CD2"/>
    <w:rsid w:val="008F0231"/>
    <w:rsid w:val="0090584C"/>
    <w:rsid w:val="00910C22"/>
    <w:rsid w:val="009714B4"/>
    <w:rsid w:val="009736D9"/>
    <w:rsid w:val="0098055C"/>
    <w:rsid w:val="009822CD"/>
    <w:rsid w:val="009D305B"/>
    <w:rsid w:val="009D46BC"/>
    <w:rsid w:val="009E22BC"/>
    <w:rsid w:val="00A212F9"/>
    <w:rsid w:val="00A263FF"/>
    <w:rsid w:val="00A8201D"/>
    <w:rsid w:val="00AC71D8"/>
    <w:rsid w:val="00AD0717"/>
    <w:rsid w:val="00AE1811"/>
    <w:rsid w:val="00B03546"/>
    <w:rsid w:val="00B11314"/>
    <w:rsid w:val="00B15597"/>
    <w:rsid w:val="00B27E4B"/>
    <w:rsid w:val="00B466CC"/>
    <w:rsid w:val="00B536D9"/>
    <w:rsid w:val="00B74F49"/>
    <w:rsid w:val="00B815B4"/>
    <w:rsid w:val="00B950C1"/>
    <w:rsid w:val="00BD2437"/>
    <w:rsid w:val="00C32159"/>
    <w:rsid w:val="00C56FDA"/>
    <w:rsid w:val="00C65911"/>
    <w:rsid w:val="00C77386"/>
    <w:rsid w:val="00CC18FF"/>
    <w:rsid w:val="00CC36E4"/>
    <w:rsid w:val="00CD5E67"/>
    <w:rsid w:val="00D26BB3"/>
    <w:rsid w:val="00D511C2"/>
    <w:rsid w:val="00D65455"/>
    <w:rsid w:val="00D960E8"/>
    <w:rsid w:val="00DB6320"/>
    <w:rsid w:val="00DF7D21"/>
    <w:rsid w:val="00E06477"/>
    <w:rsid w:val="00E164E8"/>
    <w:rsid w:val="00E61F00"/>
    <w:rsid w:val="00E62BF9"/>
    <w:rsid w:val="00E82462"/>
    <w:rsid w:val="00E856EC"/>
    <w:rsid w:val="00EA4333"/>
    <w:rsid w:val="00EB52F0"/>
    <w:rsid w:val="00EC2C9C"/>
    <w:rsid w:val="00ED549F"/>
    <w:rsid w:val="00ED5EBB"/>
    <w:rsid w:val="00EF74AA"/>
    <w:rsid w:val="00F05DEA"/>
    <w:rsid w:val="00F17833"/>
    <w:rsid w:val="00F501D2"/>
    <w:rsid w:val="00F64B43"/>
    <w:rsid w:val="00F707D9"/>
    <w:rsid w:val="00F84A3C"/>
    <w:rsid w:val="00FA4ADB"/>
    <w:rsid w:val="00FB6A9E"/>
    <w:rsid w:val="00FE6299"/>
    <w:rsid w:val="00FE7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305E66"/>
  <w15:chartTrackingRefBased/>
  <w15:docId w15:val="{3388666C-0AFA-4BE4-8CA8-91B88B5CB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7386"/>
    <w:rPr>
      <w:rFonts w:ascii="Calibri" w:eastAsia="Calibri" w:hAnsi="Calibri" w:cs="SimSun"/>
      <w:kern w:val="0"/>
      <w:lang w:val="es-AR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C773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s-ES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773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s-ES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7738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s-ES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7738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val="es-ES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7738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val="es-ES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77386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s-ES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77386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s-ES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77386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s-ES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77386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s-ES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7738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773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7738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77386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77386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7738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7738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7738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7738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C773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ES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C773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C77386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s-ES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C773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77386"/>
    <w:pPr>
      <w:spacing w:before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s-ES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C77386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C77386"/>
    <w:pPr>
      <w:ind w:left="720"/>
      <w:contextualSpacing/>
    </w:pPr>
    <w:rPr>
      <w:rFonts w:asciiTheme="minorHAnsi" w:eastAsiaTheme="minorHAnsi" w:hAnsiTheme="minorHAnsi" w:cstheme="minorBidi"/>
      <w:kern w:val="2"/>
      <w:lang w:val="es-ES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C77386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7738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val="es-ES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77386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C77386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C77386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kern w:val="2"/>
      <w:lang w:val="es-ES"/>
      <w14:ligatures w14:val="standardContextual"/>
    </w:rPr>
  </w:style>
  <w:style w:type="character" w:customStyle="1" w:styleId="EncabezadoCar">
    <w:name w:val="Encabezado Car"/>
    <w:basedOn w:val="Fuentedeprrafopredeter"/>
    <w:link w:val="Encabezado"/>
    <w:uiPriority w:val="99"/>
    <w:rsid w:val="00C77386"/>
  </w:style>
  <w:style w:type="paragraph" w:styleId="Piedepgina">
    <w:name w:val="footer"/>
    <w:basedOn w:val="Normal"/>
    <w:link w:val="PiedepginaCar"/>
    <w:uiPriority w:val="99"/>
    <w:unhideWhenUsed/>
    <w:rsid w:val="00C77386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kern w:val="2"/>
      <w:lang w:val="es-ES"/>
      <w14:ligatures w14:val="standardContextua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C77386"/>
  </w:style>
  <w:style w:type="character" w:styleId="Hipervnculo">
    <w:name w:val="Hyperlink"/>
    <w:basedOn w:val="Fuentedeprrafopredeter"/>
    <w:uiPriority w:val="99"/>
    <w:unhideWhenUsed/>
    <w:rsid w:val="00C7738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ettings" Target="settings.xml" /><Relationship Id="rId7" Type="http://schemas.openxmlformats.org/officeDocument/2006/relationships/header" Target="header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<Relationship Id="rId9" Type="http://schemas.openxmlformats.org/officeDocument/2006/relationships/theme" Target="theme/theme1.xml" 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nstjuanpabloII.edu.ar" TargetMode="External" /><Relationship Id="rId2" Type="http://schemas.openxmlformats.org/officeDocument/2006/relationships/hyperlink" Target="mailto:InstjuanpabloII@arnet.com.ar" TargetMode="External" /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luciano centeno</dc:creator>
  <cp:keywords/>
  <dc:description/>
  <cp:lastModifiedBy>maxiaden81@gmail.com</cp:lastModifiedBy>
  <cp:revision>2</cp:revision>
  <dcterms:created xsi:type="dcterms:W3CDTF">2026-06-15T22:41:00Z</dcterms:created>
  <dcterms:modified xsi:type="dcterms:W3CDTF">2026-06-15T22:41:00Z</dcterms:modified>
</cp:coreProperties>
</file>