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7A86C" w14:textId="77777777" w:rsidR="006E4191" w:rsidRPr="00A00D5E" w:rsidRDefault="006E4191" w:rsidP="00C77386">
      <w:pPr>
        <w:jc w:val="both"/>
        <w:rPr>
          <w:sz w:val="24"/>
          <w:szCs w:val="20"/>
        </w:rPr>
      </w:pP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55A607E0" w14:textId="77777777" w:rsidR="006949DF" w:rsidRPr="007A1EA6" w:rsidRDefault="006949DF" w:rsidP="006949DF">
      <w:pPr>
        <w:spacing w:before="60" w:after="60"/>
        <w:rPr>
          <w:sz w:val="24"/>
        </w:rPr>
      </w:pPr>
    </w:p>
    <w:p w14:paraId="4879C65D" w14:textId="77777777" w:rsidR="005A2D28" w:rsidRPr="00E56589" w:rsidRDefault="005A2D28" w:rsidP="005A2D28">
      <w:pPr>
        <w:spacing w:after="0"/>
        <w:jc w:val="both"/>
        <w:rPr>
          <w:rFonts w:cs="Calibri"/>
          <w:sz w:val="24"/>
          <w:szCs w:val="24"/>
        </w:rPr>
      </w:pPr>
      <w:r w:rsidRPr="00E56589">
        <w:rPr>
          <w:rFonts w:cs="Calibri"/>
          <w:sz w:val="24"/>
          <w:szCs w:val="20"/>
        </w:rPr>
        <w:t xml:space="preserve">Materia:  </w:t>
      </w:r>
      <w:r w:rsidRPr="00E56589">
        <w:rPr>
          <w:rFonts w:cs="Calibri"/>
          <w:sz w:val="24"/>
          <w:szCs w:val="24"/>
        </w:rPr>
        <w:t>Antropología social y cultural</w:t>
      </w:r>
    </w:p>
    <w:p w14:paraId="7829B3A7" w14:textId="77777777" w:rsidR="005A2D28" w:rsidRPr="00E56589" w:rsidRDefault="005A2D28" w:rsidP="005A2D28">
      <w:pPr>
        <w:jc w:val="both"/>
        <w:rPr>
          <w:rFonts w:cs="Calibri"/>
          <w:sz w:val="24"/>
          <w:szCs w:val="20"/>
        </w:rPr>
      </w:pPr>
      <w:r w:rsidRPr="00E56589">
        <w:rPr>
          <w:rFonts w:cs="Calibri"/>
          <w:sz w:val="24"/>
          <w:szCs w:val="20"/>
        </w:rPr>
        <w:t>Profesor: Maximiliano Adén</w:t>
      </w:r>
    </w:p>
    <w:p w14:paraId="72DE1151" w14:textId="77777777" w:rsidR="005A2D28" w:rsidRPr="00E56589" w:rsidRDefault="005A2D28" w:rsidP="005A2D28">
      <w:pPr>
        <w:jc w:val="both"/>
        <w:rPr>
          <w:rFonts w:cs="Calibri"/>
          <w:sz w:val="24"/>
          <w:szCs w:val="20"/>
        </w:rPr>
      </w:pPr>
      <w:r w:rsidRPr="00E56589">
        <w:rPr>
          <w:rFonts w:cs="Calibri"/>
          <w:sz w:val="24"/>
          <w:szCs w:val="20"/>
        </w:rPr>
        <w:t>Email: maxiaden1@gmail.com</w:t>
      </w:r>
    </w:p>
    <w:p w14:paraId="4C4B46BD" w14:textId="77777777" w:rsidR="005A2D28" w:rsidRPr="00E56589" w:rsidRDefault="005A2D28" w:rsidP="005A2D28">
      <w:pPr>
        <w:jc w:val="both"/>
        <w:rPr>
          <w:rFonts w:cs="Calibri"/>
          <w:sz w:val="24"/>
          <w:szCs w:val="20"/>
        </w:rPr>
      </w:pPr>
      <w:r w:rsidRPr="00E56589">
        <w:rPr>
          <w:rFonts w:cs="Calibri"/>
          <w:sz w:val="24"/>
          <w:szCs w:val="20"/>
        </w:rPr>
        <w:t>Año: 5 B</w:t>
      </w:r>
    </w:p>
    <w:p w14:paraId="7EE5934D" w14:textId="21C244FE" w:rsidR="005A2D28" w:rsidRPr="00E56589" w:rsidRDefault="005A2D28" w:rsidP="005A2D28">
      <w:pPr>
        <w:jc w:val="both"/>
        <w:rPr>
          <w:rFonts w:cs="Calibri"/>
          <w:sz w:val="24"/>
          <w:szCs w:val="24"/>
        </w:rPr>
      </w:pPr>
      <w:r w:rsidRPr="00E56589">
        <w:rPr>
          <w:rFonts w:cs="Calibri"/>
          <w:sz w:val="24"/>
          <w:szCs w:val="24"/>
        </w:rPr>
        <w:t>Fecha:</w:t>
      </w:r>
      <w:r w:rsidR="001B16AA">
        <w:rPr>
          <w:rFonts w:cs="Calibri"/>
          <w:sz w:val="24"/>
          <w:szCs w:val="24"/>
        </w:rPr>
        <w:t>10</w:t>
      </w:r>
      <w:r w:rsidRPr="00E56589">
        <w:rPr>
          <w:rFonts w:cs="Calibri"/>
          <w:sz w:val="24"/>
          <w:szCs w:val="24"/>
        </w:rPr>
        <w:t>/0</w:t>
      </w:r>
      <w:r w:rsidR="00582C0B">
        <w:rPr>
          <w:rFonts w:cs="Calibri"/>
          <w:sz w:val="24"/>
          <w:szCs w:val="24"/>
        </w:rPr>
        <w:t>6</w:t>
      </w:r>
      <w:r w:rsidRPr="00E56589">
        <w:rPr>
          <w:rFonts w:cs="Calibri"/>
          <w:sz w:val="24"/>
          <w:szCs w:val="24"/>
        </w:rPr>
        <w:t>/26</w:t>
      </w:r>
    </w:p>
    <w:p w14:paraId="5CB98899" w14:textId="27F89435" w:rsidR="006949DF" w:rsidRDefault="005A2D28" w:rsidP="00093E3E">
      <w:pPr>
        <w:spacing w:after="0"/>
        <w:jc w:val="both"/>
        <w:rPr>
          <w:rFonts w:cs="Calibri"/>
          <w:sz w:val="24"/>
          <w:szCs w:val="24"/>
        </w:rPr>
      </w:pPr>
      <w:r w:rsidRPr="00E56589">
        <w:rPr>
          <w:rFonts w:cs="Calibri"/>
          <w:sz w:val="24"/>
          <w:szCs w:val="24"/>
        </w:rPr>
        <w:t xml:space="preserve">Bibliografías: Ministerio de Educación del Gobierno de la Ciudad de Buenos Aires. (2018). </w:t>
      </w:r>
      <w:r w:rsidRPr="00E56589">
        <w:rPr>
          <w:rFonts w:cs="Calibri"/>
          <w:i/>
          <w:iCs/>
          <w:sz w:val="24"/>
          <w:szCs w:val="24"/>
        </w:rPr>
        <w:t>Antropología C: Guía de estudio (Educación Adultos 2000)</w:t>
      </w:r>
      <w:r w:rsidRPr="00E56589">
        <w:rPr>
          <w:rFonts w:cs="Calibri"/>
          <w:sz w:val="24"/>
          <w:szCs w:val="24"/>
        </w:rPr>
        <w:t xml:space="preserve">. </w:t>
      </w:r>
    </w:p>
    <w:p w14:paraId="0676F9D4" w14:textId="4D9676F1" w:rsidR="0035110E" w:rsidRDefault="0035110E" w:rsidP="00093E3E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Páginas: </w:t>
      </w:r>
      <w:r w:rsidR="00E26746">
        <w:rPr>
          <w:rFonts w:cs="Calibri"/>
          <w:sz w:val="24"/>
          <w:szCs w:val="24"/>
        </w:rPr>
        <w:t>62,63 y 64</w:t>
      </w:r>
    </w:p>
    <w:p w14:paraId="66939612" w14:textId="77777777" w:rsidR="00093E3E" w:rsidRDefault="00093E3E" w:rsidP="00093E3E">
      <w:pPr>
        <w:spacing w:after="0"/>
        <w:jc w:val="both"/>
        <w:rPr>
          <w:rFonts w:cs="Calibri"/>
          <w:sz w:val="24"/>
          <w:szCs w:val="24"/>
        </w:rPr>
      </w:pPr>
    </w:p>
    <w:p w14:paraId="4583B8B3" w14:textId="22EFC51C" w:rsidR="0035110E" w:rsidRDefault="0035110E" w:rsidP="00093E3E">
      <w:pPr>
        <w:spacing w:after="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TRABAJO PRACTICO N°2</w:t>
      </w:r>
      <w:r w:rsidR="00D04E00">
        <w:rPr>
          <w:rFonts w:cs="Calibri"/>
          <w:b/>
          <w:bCs/>
          <w:sz w:val="24"/>
          <w:szCs w:val="24"/>
        </w:rPr>
        <w:t>3</w:t>
      </w:r>
    </w:p>
    <w:p w14:paraId="1342DE67" w14:textId="77777777" w:rsidR="00BC37E1" w:rsidRDefault="00BC37E1" w:rsidP="00093E3E">
      <w:pPr>
        <w:spacing w:after="0"/>
        <w:jc w:val="both"/>
        <w:rPr>
          <w:rFonts w:cs="Calibri"/>
          <w:b/>
          <w:bCs/>
          <w:sz w:val="24"/>
          <w:szCs w:val="24"/>
        </w:rPr>
      </w:pPr>
    </w:p>
    <w:p w14:paraId="400AD42D" w14:textId="3CF867BB" w:rsidR="00BC37E1" w:rsidRDefault="00BC37E1" w:rsidP="00093E3E">
      <w:pPr>
        <w:spacing w:after="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Tema: </w:t>
      </w:r>
    </w:p>
    <w:p w14:paraId="64BAB41F" w14:textId="77777777" w:rsidR="00BC37E1" w:rsidRDefault="00BC37E1" w:rsidP="00093E3E">
      <w:pPr>
        <w:spacing w:after="0"/>
        <w:jc w:val="both"/>
        <w:rPr>
          <w:rFonts w:cs="Calibri"/>
          <w:b/>
          <w:bCs/>
          <w:sz w:val="24"/>
          <w:szCs w:val="24"/>
        </w:rPr>
      </w:pPr>
    </w:p>
    <w:p w14:paraId="35E55A05" w14:textId="77777777" w:rsidR="00D04E00" w:rsidRDefault="0035110E" w:rsidP="00093E3E">
      <w:pPr>
        <w:spacing w:after="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Actividad:</w:t>
      </w:r>
      <w:r w:rsidR="00BC37E1">
        <w:rPr>
          <w:rFonts w:cs="Calibri"/>
          <w:b/>
          <w:bCs/>
          <w:sz w:val="24"/>
          <w:szCs w:val="24"/>
        </w:rPr>
        <w:t xml:space="preserve"> </w:t>
      </w:r>
    </w:p>
    <w:p w14:paraId="331C32D0" w14:textId="6B0B5B7A" w:rsidR="00D04E00" w:rsidRDefault="00D04E00" w:rsidP="00093E3E">
      <w:pPr>
        <w:spacing w:after="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Primera parte: se repasará y </w:t>
      </w:r>
      <w:r w:rsidR="00257C66">
        <w:rPr>
          <w:rFonts w:cs="Calibri"/>
          <w:b/>
          <w:bCs/>
          <w:sz w:val="24"/>
          <w:szCs w:val="24"/>
        </w:rPr>
        <w:t>controlará actividades dadas en el TPN°21</w:t>
      </w:r>
      <w:r>
        <w:rPr>
          <w:rFonts w:cs="Calibri"/>
          <w:b/>
          <w:bCs/>
          <w:sz w:val="24"/>
          <w:szCs w:val="24"/>
        </w:rPr>
        <w:t xml:space="preserve">. A continuación </w:t>
      </w:r>
      <w:r w:rsidR="00BC37E1">
        <w:rPr>
          <w:rFonts w:cs="Calibri"/>
          <w:b/>
          <w:bCs/>
          <w:sz w:val="24"/>
          <w:szCs w:val="24"/>
        </w:rPr>
        <w:t>se</w:t>
      </w:r>
      <w:r>
        <w:rPr>
          <w:rFonts w:cs="Calibri"/>
          <w:b/>
          <w:bCs/>
          <w:sz w:val="24"/>
          <w:szCs w:val="24"/>
        </w:rPr>
        <w:t xml:space="preserve"> pondrá un audio explicativo como recurso para reforzar el tema</w:t>
      </w:r>
      <w:r w:rsidR="00257C66">
        <w:rPr>
          <w:rFonts w:cs="Calibri"/>
          <w:b/>
          <w:bCs/>
          <w:sz w:val="24"/>
          <w:szCs w:val="24"/>
        </w:rPr>
        <w:t xml:space="preserve"> nuevo</w:t>
      </w:r>
      <w:r>
        <w:rPr>
          <w:rFonts w:cs="Calibri"/>
          <w:b/>
          <w:bCs/>
          <w:sz w:val="24"/>
          <w:szCs w:val="24"/>
        </w:rPr>
        <w:t xml:space="preserve"> presentado</w:t>
      </w:r>
      <w:r w:rsidR="00257C66">
        <w:rPr>
          <w:rFonts w:cs="Calibri"/>
          <w:b/>
          <w:bCs/>
          <w:sz w:val="24"/>
          <w:szCs w:val="24"/>
        </w:rPr>
        <w:t xml:space="preserve"> en el TPN°22.</w:t>
      </w:r>
    </w:p>
    <w:p w14:paraId="5C608A28" w14:textId="30DAF8BC" w:rsidR="0035110E" w:rsidRDefault="00D04E00" w:rsidP="00093E3E">
      <w:pPr>
        <w:spacing w:after="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Segunda parte:</w:t>
      </w:r>
      <w:r w:rsidR="00257C66">
        <w:rPr>
          <w:rFonts w:cs="Calibri"/>
          <w:b/>
          <w:bCs/>
          <w:sz w:val="24"/>
          <w:szCs w:val="24"/>
        </w:rPr>
        <w:t xml:space="preserve"> se acompañará y monitoreara el desarrollo</w:t>
      </w:r>
      <w:r>
        <w:rPr>
          <w:rFonts w:cs="Calibri"/>
          <w:b/>
          <w:bCs/>
          <w:sz w:val="24"/>
          <w:szCs w:val="24"/>
        </w:rPr>
        <w:t xml:space="preserve"> </w:t>
      </w:r>
      <w:r w:rsidR="00257C66">
        <w:rPr>
          <w:rFonts w:cs="Calibri"/>
          <w:b/>
          <w:bCs/>
          <w:sz w:val="24"/>
          <w:szCs w:val="24"/>
        </w:rPr>
        <w:t>d</w:t>
      </w:r>
      <w:r w:rsidR="00BC37E1">
        <w:rPr>
          <w:rFonts w:cs="Calibri"/>
          <w:b/>
          <w:bCs/>
          <w:sz w:val="24"/>
          <w:szCs w:val="24"/>
        </w:rPr>
        <w:t>el</w:t>
      </w:r>
      <w:r>
        <w:rPr>
          <w:rFonts w:cs="Calibri"/>
          <w:b/>
          <w:bCs/>
          <w:sz w:val="24"/>
          <w:szCs w:val="24"/>
        </w:rPr>
        <w:t xml:space="preserve"> cuestionario del</w:t>
      </w:r>
      <w:r w:rsidR="00BC37E1">
        <w:rPr>
          <w:rFonts w:cs="Calibri"/>
          <w:b/>
          <w:bCs/>
          <w:sz w:val="24"/>
          <w:szCs w:val="24"/>
        </w:rPr>
        <w:t xml:space="preserve"> trabajo practico n°2</w:t>
      </w:r>
      <w:r>
        <w:rPr>
          <w:rFonts w:cs="Calibri"/>
          <w:b/>
          <w:bCs/>
          <w:sz w:val="24"/>
          <w:szCs w:val="24"/>
        </w:rPr>
        <w:t>2</w:t>
      </w:r>
      <w:r w:rsidR="00257C66">
        <w:rPr>
          <w:rFonts w:cs="Calibri"/>
          <w:b/>
          <w:bCs/>
          <w:sz w:val="24"/>
          <w:szCs w:val="24"/>
        </w:rPr>
        <w:t xml:space="preserve"> que no se llegó a realizarse en</w:t>
      </w:r>
      <w:r>
        <w:rPr>
          <w:rFonts w:cs="Calibri"/>
          <w:b/>
          <w:bCs/>
          <w:sz w:val="24"/>
          <w:szCs w:val="24"/>
        </w:rPr>
        <w:t xml:space="preserve"> la clase anterior</w:t>
      </w:r>
      <w:r w:rsidR="00257C66">
        <w:rPr>
          <w:rFonts w:cs="Calibri"/>
          <w:b/>
          <w:bCs/>
          <w:sz w:val="24"/>
          <w:szCs w:val="24"/>
        </w:rPr>
        <w:t>.</w:t>
      </w:r>
    </w:p>
    <w:p w14:paraId="004E1194" w14:textId="3E234C12" w:rsidR="00257C66" w:rsidRDefault="00257C66" w:rsidP="00093E3E">
      <w:pPr>
        <w:spacing w:after="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Tercera parte: puesta en común de las actividades y consideraciones finales.</w:t>
      </w:r>
    </w:p>
    <w:p w14:paraId="711C53B4" w14:textId="77777777" w:rsidR="0035110E" w:rsidRDefault="0035110E" w:rsidP="00093E3E">
      <w:pPr>
        <w:spacing w:after="0"/>
        <w:jc w:val="both"/>
        <w:rPr>
          <w:rFonts w:cs="Calibri"/>
          <w:b/>
          <w:bCs/>
          <w:sz w:val="24"/>
          <w:szCs w:val="24"/>
        </w:rPr>
      </w:pPr>
    </w:p>
    <w:p w14:paraId="0A8E16B7" w14:textId="77777777" w:rsidR="0035110E" w:rsidRDefault="0035110E" w:rsidP="00093E3E">
      <w:pPr>
        <w:spacing w:after="0"/>
        <w:jc w:val="both"/>
        <w:rPr>
          <w:rFonts w:cs="Calibri"/>
          <w:b/>
          <w:bCs/>
          <w:sz w:val="24"/>
          <w:szCs w:val="24"/>
        </w:rPr>
      </w:pPr>
    </w:p>
    <w:p w14:paraId="36312BDE" w14:textId="24C64EFB" w:rsidR="006949DF" w:rsidRPr="00731B87" w:rsidRDefault="006949DF" w:rsidP="006949DF">
      <w:pPr>
        <w:rPr>
          <w:rFonts w:ascii="Arial" w:hAnsi="Arial"/>
          <w:sz w:val="24"/>
        </w:rPr>
      </w:pPr>
    </w:p>
    <w:sectPr w:rsidR="006949DF" w:rsidRPr="00731B8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D1F81" w14:textId="77777777" w:rsidR="00625EFC" w:rsidRDefault="00625EFC" w:rsidP="00C77386">
      <w:pPr>
        <w:spacing w:after="0" w:line="240" w:lineRule="auto"/>
      </w:pPr>
      <w:r>
        <w:separator/>
      </w:r>
    </w:p>
  </w:endnote>
  <w:endnote w:type="continuationSeparator" w:id="0">
    <w:p w14:paraId="6FD4AA6D" w14:textId="77777777" w:rsidR="00625EFC" w:rsidRDefault="00625EFC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D5F49" w14:textId="77777777" w:rsidR="00625EFC" w:rsidRDefault="00625EFC" w:rsidP="00C77386">
      <w:pPr>
        <w:spacing w:after="0" w:line="240" w:lineRule="auto"/>
      </w:pPr>
      <w:r>
        <w:separator/>
      </w:r>
    </w:p>
  </w:footnote>
  <w:footnote w:type="continuationSeparator" w:id="0">
    <w:p w14:paraId="18E1E91B" w14:textId="77777777" w:rsidR="00625EFC" w:rsidRDefault="00625EFC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5455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8A2AAC"/>
    <w:multiLevelType w:val="hybridMultilevel"/>
    <w:tmpl w:val="A440C2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52A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C2DBC"/>
    <w:multiLevelType w:val="hybridMultilevel"/>
    <w:tmpl w:val="BE7AE5B2"/>
    <w:lvl w:ilvl="0" w:tplc="D97A9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E36C6"/>
    <w:multiLevelType w:val="hybridMultilevel"/>
    <w:tmpl w:val="6B8AFC96"/>
    <w:lvl w:ilvl="0" w:tplc="995850F8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5"/>
  </w:num>
  <w:num w:numId="3" w16cid:durableId="968820464">
    <w:abstractNumId w:val="6"/>
  </w:num>
  <w:num w:numId="4" w16cid:durableId="93285299">
    <w:abstractNumId w:val="0"/>
  </w:num>
  <w:num w:numId="5" w16cid:durableId="1505172715">
    <w:abstractNumId w:val="2"/>
  </w:num>
  <w:num w:numId="6" w16cid:durableId="69885500">
    <w:abstractNumId w:val="7"/>
  </w:num>
  <w:num w:numId="7" w16cid:durableId="695548629">
    <w:abstractNumId w:val="4"/>
  </w:num>
  <w:num w:numId="8" w16cid:durableId="354426583">
    <w:abstractNumId w:val="3"/>
  </w:num>
  <w:num w:numId="9" w16cid:durableId="3384279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4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566BD"/>
    <w:rsid w:val="00073CE9"/>
    <w:rsid w:val="00093E3E"/>
    <w:rsid w:val="000F67C6"/>
    <w:rsid w:val="00132CE9"/>
    <w:rsid w:val="00161686"/>
    <w:rsid w:val="00177FDF"/>
    <w:rsid w:val="001B16AA"/>
    <w:rsid w:val="002174AB"/>
    <w:rsid w:val="00220607"/>
    <w:rsid w:val="002243C3"/>
    <w:rsid w:val="00232FA1"/>
    <w:rsid w:val="00241B72"/>
    <w:rsid w:val="00250CC3"/>
    <w:rsid w:val="00257C66"/>
    <w:rsid w:val="002962F0"/>
    <w:rsid w:val="002C048C"/>
    <w:rsid w:val="002C4BB7"/>
    <w:rsid w:val="002F0CE7"/>
    <w:rsid w:val="00311B04"/>
    <w:rsid w:val="0033734A"/>
    <w:rsid w:val="00344B26"/>
    <w:rsid w:val="0035110E"/>
    <w:rsid w:val="00354CFD"/>
    <w:rsid w:val="00382981"/>
    <w:rsid w:val="00383A8B"/>
    <w:rsid w:val="003B2183"/>
    <w:rsid w:val="003B6453"/>
    <w:rsid w:val="003D7697"/>
    <w:rsid w:val="003F3069"/>
    <w:rsid w:val="00402B4F"/>
    <w:rsid w:val="00410663"/>
    <w:rsid w:val="00413E3E"/>
    <w:rsid w:val="00417BCD"/>
    <w:rsid w:val="0044106B"/>
    <w:rsid w:val="004464AA"/>
    <w:rsid w:val="00450DE8"/>
    <w:rsid w:val="00453225"/>
    <w:rsid w:val="00466FE7"/>
    <w:rsid w:val="00481954"/>
    <w:rsid w:val="00485599"/>
    <w:rsid w:val="005078BA"/>
    <w:rsid w:val="00530C44"/>
    <w:rsid w:val="00557E23"/>
    <w:rsid w:val="00582C0B"/>
    <w:rsid w:val="0058619A"/>
    <w:rsid w:val="0059252A"/>
    <w:rsid w:val="005A2D28"/>
    <w:rsid w:val="005A60B1"/>
    <w:rsid w:val="005A7738"/>
    <w:rsid w:val="005C650C"/>
    <w:rsid w:val="005E5B68"/>
    <w:rsid w:val="00611D82"/>
    <w:rsid w:val="00614502"/>
    <w:rsid w:val="00625EFC"/>
    <w:rsid w:val="00637D27"/>
    <w:rsid w:val="00660824"/>
    <w:rsid w:val="006778E3"/>
    <w:rsid w:val="00684936"/>
    <w:rsid w:val="006949DF"/>
    <w:rsid w:val="006B0CD6"/>
    <w:rsid w:val="006D7F00"/>
    <w:rsid w:val="006E0F38"/>
    <w:rsid w:val="006E4191"/>
    <w:rsid w:val="006E4DB5"/>
    <w:rsid w:val="00714614"/>
    <w:rsid w:val="00725CC6"/>
    <w:rsid w:val="007262D8"/>
    <w:rsid w:val="00731B87"/>
    <w:rsid w:val="00796276"/>
    <w:rsid w:val="007A1EA6"/>
    <w:rsid w:val="007B6F7E"/>
    <w:rsid w:val="007D1757"/>
    <w:rsid w:val="007F5808"/>
    <w:rsid w:val="00841ADA"/>
    <w:rsid w:val="008447E3"/>
    <w:rsid w:val="00862770"/>
    <w:rsid w:val="008B32FA"/>
    <w:rsid w:val="008C394B"/>
    <w:rsid w:val="008D62BB"/>
    <w:rsid w:val="0090584C"/>
    <w:rsid w:val="00910C22"/>
    <w:rsid w:val="009714B4"/>
    <w:rsid w:val="009736D9"/>
    <w:rsid w:val="0098055C"/>
    <w:rsid w:val="00983CE7"/>
    <w:rsid w:val="0098719A"/>
    <w:rsid w:val="009B177A"/>
    <w:rsid w:val="00A077CD"/>
    <w:rsid w:val="00A212F9"/>
    <w:rsid w:val="00A263FF"/>
    <w:rsid w:val="00A5265A"/>
    <w:rsid w:val="00A95EFC"/>
    <w:rsid w:val="00AC1701"/>
    <w:rsid w:val="00AC71D8"/>
    <w:rsid w:val="00AE1130"/>
    <w:rsid w:val="00AE1811"/>
    <w:rsid w:val="00AE4C64"/>
    <w:rsid w:val="00B15597"/>
    <w:rsid w:val="00B27E4B"/>
    <w:rsid w:val="00B466CC"/>
    <w:rsid w:val="00B536D9"/>
    <w:rsid w:val="00B71BB5"/>
    <w:rsid w:val="00B74F49"/>
    <w:rsid w:val="00B815B4"/>
    <w:rsid w:val="00BC151D"/>
    <w:rsid w:val="00BC37E1"/>
    <w:rsid w:val="00BD2437"/>
    <w:rsid w:val="00BE5ADD"/>
    <w:rsid w:val="00C21439"/>
    <w:rsid w:val="00C62521"/>
    <w:rsid w:val="00C65911"/>
    <w:rsid w:val="00C77386"/>
    <w:rsid w:val="00CC18FF"/>
    <w:rsid w:val="00CC1F71"/>
    <w:rsid w:val="00CD5E67"/>
    <w:rsid w:val="00D04E00"/>
    <w:rsid w:val="00D058C1"/>
    <w:rsid w:val="00D14B49"/>
    <w:rsid w:val="00D26BB3"/>
    <w:rsid w:val="00D511C2"/>
    <w:rsid w:val="00D61A7E"/>
    <w:rsid w:val="00D960E8"/>
    <w:rsid w:val="00D97A0A"/>
    <w:rsid w:val="00DB6320"/>
    <w:rsid w:val="00DD2B96"/>
    <w:rsid w:val="00E05B98"/>
    <w:rsid w:val="00E164E8"/>
    <w:rsid w:val="00E255D9"/>
    <w:rsid w:val="00E26746"/>
    <w:rsid w:val="00E61F00"/>
    <w:rsid w:val="00E62BF9"/>
    <w:rsid w:val="00E7366B"/>
    <w:rsid w:val="00E856EC"/>
    <w:rsid w:val="00EA4333"/>
    <w:rsid w:val="00EB52F0"/>
    <w:rsid w:val="00EC2C9C"/>
    <w:rsid w:val="00EC7A0A"/>
    <w:rsid w:val="00ED5EBB"/>
    <w:rsid w:val="00F05851"/>
    <w:rsid w:val="00F41642"/>
    <w:rsid w:val="00F94D08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2026-06-10T03:14:00Z</dcterms:created>
  <dcterms:modified xsi:type="dcterms:W3CDTF">2026-06-10T03:14:00Z</dcterms:modified>
</cp:coreProperties>
</file>