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E0591">
        <w:rPr>
          <w:sz w:val="24"/>
          <w:szCs w:val="20"/>
        </w:rPr>
        <w:t>11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E0591">
        <w:rPr>
          <w:b/>
          <w:color w:val="000000" w:themeColor="text1"/>
          <w:sz w:val="32"/>
          <w:szCs w:val="24"/>
        </w:rPr>
        <w:t>40</w:t>
      </w:r>
    </w:p>
    <w:p w:rsidR="006D4BA9" w:rsidRDefault="00C6123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Diversidad en los anclajes </w:t>
      </w:r>
      <w:proofErr w:type="spellStart"/>
      <w:r>
        <w:rPr>
          <w:b/>
          <w:color w:val="000000" w:themeColor="text1"/>
          <w:sz w:val="32"/>
          <w:szCs w:val="24"/>
        </w:rPr>
        <w:t>identitarios</w:t>
      </w:r>
      <w:proofErr w:type="spellEnd"/>
    </w:p>
    <w:p w:rsidR="00EE0591" w:rsidRDefault="00EE0591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las actividades del </w:t>
      </w:r>
      <w:proofErr w:type="spellStart"/>
      <w:r>
        <w:rPr>
          <w:b/>
          <w:color w:val="000000" w:themeColor="text1"/>
          <w:sz w:val="32"/>
          <w:szCs w:val="24"/>
        </w:rPr>
        <w:t>tp</w:t>
      </w:r>
      <w:proofErr w:type="spellEnd"/>
      <w:r>
        <w:rPr>
          <w:b/>
          <w:color w:val="000000" w:themeColor="text1"/>
          <w:sz w:val="32"/>
          <w:szCs w:val="24"/>
        </w:rPr>
        <w:t xml:space="preserve"> anterior</w:t>
      </w:r>
      <w:bookmarkStart w:id="0" w:name="_GoBack"/>
      <w:bookmarkEnd w:id="0"/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P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C61237">
        <w:rPr>
          <w:bCs/>
          <w:color w:val="000000" w:themeColor="text1"/>
          <w:sz w:val="24"/>
          <w:szCs w:val="24"/>
        </w:rPr>
        <w:t>introducción al tema a través de preguntas disparadoras ¿qué entienden por diversidad?</w:t>
      </w: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1F2A74">
        <w:rPr>
          <w:bCs/>
          <w:color w:val="000000" w:themeColor="text1"/>
          <w:sz w:val="24"/>
          <w:szCs w:val="24"/>
        </w:rPr>
        <w:t>lectura de las pá</w:t>
      </w:r>
      <w:r w:rsidR="00C61237">
        <w:rPr>
          <w:bCs/>
          <w:color w:val="000000" w:themeColor="text1"/>
          <w:sz w:val="24"/>
          <w:szCs w:val="24"/>
        </w:rPr>
        <w:t>ginas 65 a 68.</w:t>
      </w:r>
    </w:p>
    <w:p w:rsidR="00A041BD" w:rsidRDefault="00A041BD" w:rsidP="00A041BD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</w:t>
      </w:r>
      <w:r w:rsidR="001F2A74">
        <w:rPr>
          <w:sz w:val="24"/>
          <w:szCs w:val="24"/>
        </w:rPr>
        <w:t>actividad de comprensión de texto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¿En qué radica la diversidad cultural? 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¿Qué se tiene en cuenta para lograr la diversidad?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Menciona ejemplos de diversidad trabajado en el texto.</w:t>
      </w:r>
    </w:p>
    <w:p w:rsidR="00C61237" w:rsidRP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Elabora un cuadro comparativo entre las leyes sancionadas en la Constitución Nacional Argentina sancionada en 1853 y 1994 en relación a los pueblo indígenas </w:t>
      </w:r>
    </w:p>
    <w:sectPr w:rsidR="00C61237" w:rsidRPr="00C61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93" w:rsidRDefault="005E6893" w:rsidP="003C0D6D">
      <w:pPr>
        <w:spacing w:after="0" w:line="240" w:lineRule="auto"/>
      </w:pPr>
      <w:r>
        <w:separator/>
      </w:r>
    </w:p>
  </w:endnote>
  <w:endnote w:type="continuationSeparator" w:id="0">
    <w:p w:rsidR="005E6893" w:rsidRDefault="005E6893" w:rsidP="003C0D6D">
      <w:pPr>
        <w:spacing w:after="0" w:line="240" w:lineRule="auto"/>
      </w:pPr>
      <w:r>
        <w:continuationSeparator/>
      </w:r>
    </w:p>
  </w:endnote>
  <w:endnote w:type="continuationNotice" w:id="1">
    <w:p w:rsidR="005E6893" w:rsidRDefault="005E6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93" w:rsidRDefault="005E6893" w:rsidP="003C0D6D">
      <w:pPr>
        <w:spacing w:after="0" w:line="240" w:lineRule="auto"/>
      </w:pPr>
      <w:r>
        <w:separator/>
      </w:r>
    </w:p>
  </w:footnote>
  <w:footnote w:type="continuationSeparator" w:id="0">
    <w:p w:rsidR="005E6893" w:rsidRDefault="005E6893" w:rsidP="003C0D6D">
      <w:pPr>
        <w:spacing w:after="0" w:line="240" w:lineRule="auto"/>
      </w:pPr>
      <w:r>
        <w:continuationSeparator/>
      </w:r>
    </w:p>
  </w:footnote>
  <w:footnote w:type="continuationNotice" w:id="1">
    <w:p w:rsidR="005E6893" w:rsidRDefault="005E6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6B607A63" wp14:editId="6F440C4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0987B7B" wp14:editId="14C5D642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pt;height:9.2pt" o:bullet="t">
        <v:imagedata r:id="rId1" o:title="BD14794_"/>
      </v:shape>
    </w:pict>
  </w:numPicBullet>
  <w:numPicBullet w:numPicBulletId="1">
    <w:pict>
      <v:shape id="_x0000_i1033" type="#_x0000_t75" style="width:9.95pt;height:9.95pt" o:bullet="t">
        <v:imagedata r:id="rId2" o:title="BD21298_"/>
      </v:shape>
    </w:pict>
  </w:numPicBullet>
  <w:numPicBullet w:numPicBulletId="2">
    <w:pict>
      <v:shape id="_x0000_i1034" type="#_x0000_t75" style="width:11.5pt;height:11.5pt" o:bullet="t">
        <v:imagedata r:id="rId3" o:title="msoEC08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26899"/>
    <w:multiLevelType w:val="hybridMultilevel"/>
    <w:tmpl w:val="D90AF580"/>
    <w:lvl w:ilvl="0" w:tplc="05D2A6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C5406"/>
    <w:multiLevelType w:val="hybridMultilevel"/>
    <w:tmpl w:val="A8901E20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2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893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2AC4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2E16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63A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237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386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591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0B1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9E80-0108-4940-B707-A798CD3C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2026-06-10T22:20:00Z</dcterms:created>
  <dcterms:modified xsi:type="dcterms:W3CDTF">2026-06-10T22:20:00Z</dcterms:modified>
</cp:coreProperties>
</file>