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E8F4" w14:textId="25B5CC03" w:rsidR="00A342A8" w:rsidRDefault="00C77386" w:rsidP="00A342A8">
      <w:pPr>
        <w:jc w:val="both"/>
        <w:rPr>
          <w:rFonts w:ascii="Arial" w:hAnsi="Arial" w:cs="Arial"/>
          <w:sz w:val="24"/>
          <w:szCs w:val="20"/>
        </w:rPr>
      </w:pPr>
      <w:r>
        <w:t xml:space="preserve"> </w:t>
      </w:r>
      <w:r w:rsidR="00A342A8">
        <w:rPr>
          <w:rFonts w:ascii="Arial" w:hAnsi="Arial" w:cs="Arial"/>
          <w:sz w:val="24"/>
          <w:szCs w:val="20"/>
        </w:rPr>
        <w:t xml:space="preserve">Materia: FORMACION ETICA </w:t>
      </w:r>
    </w:p>
    <w:p w14:paraId="4122C177" w14:textId="628DAA66" w:rsidR="00A342A8" w:rsidRDefault="00A342A8" w:rsidP="00A342A8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6D64D07D" w14:textId="16E76F88" w:rsidR="00A342A8" w:rsidRDefault="00A342A8" w:rsidP="00A342A8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4F9F3894" w14:textId="3D2C3C9E" w:rsidR="00A342A8" w:rsidRDefault="00A342A8" w:rsidP="00A342A8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B</w:t>
      </w:r>
    </w:p>
    <w:p w14:paraId="2A4A78A2" w14:textId="473C9B7C" w:rsidR="00A342A8" w:rsidRDefault="00A342A8" w:rsidP="00A342A8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0</w:t>
      </w:r>
      <w:r w:rsidR="005D6315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>-0</w:t>
      </w:r>
      <w:r w:rsidR="005D6315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>-26</w:t>
      </w:r>
    </w:p>
    <w:p w14:paraId="0602A3CA" w14:textId="18B6D38D" w:rsidR="00A342A8" w:rsidRDefault="00A342A8" w:rsidP="00A342A8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7B9D78AC">
                <wp:simplePos x="0" y="0"/>
                <wp:positionH relativeFrom="margin">
                  <wp:posOffset>-607060</wp:posOffset>
                </wp:positionH>
                <wp:positionV relativeFrom="paragraph">
                  <wp:posOffset>368300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C8DAF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7.8pt,29pt" to="460.7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0"/>
        </w:rPr>
        <w:t>Bibliografía: Ciudadanía 2.</w:t>
      </w:r>
      <w:r w:rsidR="002067DE">
        <w:rPr>
          <w:rFonts w:ascii="Arial" w:hAnsi="Arial" w:cs="Arial"/>
          <w:sz w:val="24"/>
          <w:szCs w:val="20"/>
        </w:rPr>
        <w:t xml:space="preserve"> </w:t>
      </w:r>
      <w:bookmarkStart w:id="0" w:name="_Hlk231246473"/>
      <w:r w:rsidR="00166579">
        <w:rPr>
          <w:rFonts w:ascii="Arial" w:hAnsi="Arial" w:cs="Arial"/>
          <w:sz w:val="24"/>
          <w:szCs w:val="20"/>
        </w:rPr>
        <w:t>Federalismo y autonomías provinciales</w:t>
      </w:r>
      <w:bookmarkEnd w:id="0"/>
      <w:r>
        <w:rPr>
          <w:rFonts w:ascii="Arial" w:hAnsi="Arial" w:cs="Arial"/>
          <w:sz w:val="24"/>
          <w:szCs w:val="20"/>
        </w:rPr>
        <w:t>. Huellas. Pág.</w:t>
      </w:r>
      <w:r w:rsidR="002067DE">
        <w:rPr>
          <w:rFonts w:ascii="Arial" w:hAnsi="Arial" w:cs="Arial"/>
          <w:sz w:val="24"/>
          <w:szCs w:val="20"/>
        </w:rPr>
        <w:t>46 a 49</w:t>
      </w:r>
    </w:p>
    <w:p w14:paraId="6F20AA41" w14:textId="657D13B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502B548D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64625072" w:rsidR="00C77386" w:rsidRDefault="005C4773" w:rsidP="002067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67DE">
        <w:rPr>
          <w:rFonts w:ascii="Arial" w:hAnsi="Arial" w:cs="Arial"/>
          <w:b/>
          <w:bCs/>
          <w:sz w:val="24"/>
          <w:szCs w:val="24"/>
        </w:rPr>
        <w:t>TRABAJO PRACTICO N°1</w:t>
      </w:r>
      <w:r w:rsidR="00CE31B1">
        <w:rPr>
          <w:rFonts w:ascii="Arial" w:hAnsi="Arial" w:cs="Arial"/>
          <w:b/>
          <w:bCs/>
          <w:sz w:val="24"/>
          <w:szCs w:val="24"/>
        </w:rPr>
        <w:t>2</w:t>
      </w:r>
    </w:p>
    <w:p w14:paraId="7908455D" w14:textId="5876B3A0" w:rsidR="002067DE" w:rsidRDefault="005D6315" w:rsidP="002067DE">
      <w:pPr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“</w:t>
      </w:r>
      <w:r w:rsidR="002067DE" w:rsidRPr="002067DE">
        <w:rPr>
          <w:rFonts w:ascii="Arial" w:hAnsi="Arial" w:cs="Arial"/>
          <w:b/>
          <w:bCs/>
          <w:sz w:val="24"/>
          <w:szCs w:val="20"/>
        </w:rPr>
        <w:t>Federalismo y autonomías provinciales</w:t>
      </w:r>
      <w:r>
        <w:rPr>
          <w:rFonts w:ascii="Arial" w:hAnsi="Arial" w:cs="Arial"/>
          <w:b/>
          <w:bCs/>
          <w:sz w:val="24"/>
          <w:szCs w:val="20"/>
        </w:rPr>
        <w:t>”</w:t>
      </w:r>
    </w:p>
    <w:p w14:paraId="1526B16B" w14:textId="77777777" w:rsidR="005D6315" w:rsidRDefault="005D6315" w:rsidP="002067DE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07449CEE" w14:textId="7ED5FCA9" w:rsidR="00C35869" w:rsidRDefault="00C35869" w:rsidP="005D631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ACTIVIDADES:</w:t>
      </w:r>
    </w:p>
    <w:p w14:paraId="419CA5A2" w14:textId="77777777" w:rsidR="00A812A5" w:rsidRDefault="00A812A5" w:rsidP="0002649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A812A5">
        <w:rPr>
          <w:rFonts w:ascii="Arial" w:hAnsi="Arial" w:cs="Arial"/>
          <w:sz w:val="24"/>
          <w:szCs w:val="24"/>
        </w:rPr>
        <w:t>Cuáles son las diferencias entre utilitarismo y federalismo</w:t>
      </w:r>
      <w:r>
        <w:rPr>
          <w:rFonts w:ascii="Arial" w:hAnsi="Arial" w:cs="Arial"/>
          <w:sz w:val="24"/>
          <w:szCs w:val="24"/>
        </w:rPr>
        <w:t>?</w:t>
      </w:r>
      <w:r w:rsidRPr="00A812A5">
        <w:rPr>
          <w:rFonts w:ascii="Arial" w:hAnsi="Arial" w:cs="Arial"/>
          <w:sz w:val="24"/>
          <w:szCs w:val="24"/>
        </w:rPr>
        <w:t xml:space="preserve"> </w:t>
      </w:r>
    </w:p>
    <w:p w14:paraId="08E8CB98" w14:textId="77777777" w:rsidR="00A812A5" w:rsidRDefault="00A812A5" w:rsidP="0002649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A812A5">
        <w:rPr>
          <w:rFonts w:ascii="Arial" w:hAnsi="Arial" w:cs="Arial"/>
          <w:sz w:val="24"/>
          <w:szCs w:val="24"/>
        </w:rPr>
        <w:t>Qué función cumplían los cabildos y cuál fue su importancia</w:t>
      </w:r>
      <w:r>
        <w:rPr>
          <w:rFonts w:ascii="Arial" w:hAnsi="Arial" w:cs="Arial"/>
          <w:sz w:val="24"/>
          <w:szCs w:val="24"/>
        </w:rPr>
        <w:t>?</w:t>
      </w:r>
    </w:p>
    <w:p w14:paraId="39F7D4A7" w14:textId="77777777" w:rsidR="00F879E6" w:rsidRDefault="00A812A5" w:rsidP="00A812A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F879E6">
        <w:rPr>
          <w:rFonts w:ascii="Arial" w:hAnsi="Arial" w:cs="Arial"/>
          <w:sz w:val="24"/>
          <w:szCs w:val="24"/>
        </w:rPr>
        <w:t>Q</w:t>
      </w:r>
      <w:r w:rsidRPr="00A812A5">
        <w:rPr>
          <w:rFonts w:ascii="Arial" w:hAnsi="Arial" w:cs="Arial"/>
          <w:sz w:val="24"/>
          <w:szCs w:val="24"/>
        </w:rPr>
        <w:t>uiénes fueron los protagonistas del federalismo y cuáles eran sus características</w:t>
      </w:r>
      <w:r w:rsidR="00F879E6">
        <w:rPr>
          <w:rFonts w:ascii="Arial" w:hAnsi="Arial" w:cs="Arial"/>
          <w:sz w:val="24"/>
          <w:szCs w:val="24"/>
        </w:rPr>
        <w:t>?</w:t>
      </w:r>
      <w:r w:rsidRPr="00A812A5">
        <w:rPr>
          <w:rFonts w:ascii="Arial" w:hAnsi="Arial" w:cs="Arial"/>
          <w:sz w:val="24"/>
          <w:szCs w:val="24"/>
        </w:rPr>
        <w:t xml:space="preserve"> </w:t>
      </w:r>
    </w:p>
    <w:p w14:paraId="2D6477D0" w14:textId="620E6DC1" w:rsidR="00026496" w:rsidRPr="00A812A5" w:rsidRDefault="00F879E6" w:rsidP="00A812A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</w:t>
      </w:r>
      <w:r w:rsidRPr="00A812A5">
        <w:rPr>
          <w:rFonts w:ascii="Arial" w:hAnsi="Arial" w:cs="Arial"/>
          <w:sz w:val="24"/>
          <w:szCs w:val="24"/>
        </w:rPr>
        <w:t>ómo</w:t>
      </w:r>
      <w:r w:rsidR="00A812A5" w:rsidRPr="00A812A5">
        <w:rPr>
          <w:rFonts w:ascii="Arial" w:hAnsi="Arial" w:cs="Arial"/>
          <w:sz w:val="24"/>
          <w:szCs w:val="24"/>
        </w:rPr>
        <w:t xml:space="preserve"> se consagró el </w:t>
      </w:r>
      <w:r>
        <w:rPr>
          <w:rFonts w:ascii="Arial" w:hAnsi="Arial" w:cs="Arial"/>
          <w:sz w:val="24"/>
          <w:szCs w:val="24"/>
        </w:rPr>
        <w:t>S</w:t>
      </w:r>
      <w:r w:rsidR="00A812A5" w:rsidRPr="00A812A5">
        <w:rPr>
          <w:rFonts w:ascii="Arial" w:hAnsi="Arial" w:cs="Arial"/>
          <w:sz w:val="24"/>
          <w:szCs w:val="24"/>
        </w:rPr>
        <w:t xml:space="preserve">istema </w:t>
      </w:r>
      <w:r>
        <w:rPr>
          <w:rFonts w:ascii="Arial" w:hAnsi="Arial" w:cs="Arial"/>
          <w:sz w:val="24"/>
          <w:szCs w:val="24"/>
        </w:rPr>
        <w:t>F</w:t>
      </w:r>
      <w:r w:rsidR="00A812A5" w:rsidRPr="00A812A5">
        <w:rPr>
          <w:rFonts w:ascii="Arial" w:hAnsi="Arial" w:cs="Arial"/>
          <w:sz w:val="24"/>
          <w:szCs w:val="24"/>
        </w:rPr>
        <w:t>ederal en Argentina</w:t>
      </w:r>
      <w:r>
        <w:rPr>
          <w:rFonts w:ascii="Arial" w:hAnsi="Arial" w:cs="Arial"/>
          <w:sz w:val="24"/>
          <w:szCs w:val="24"/>
        </w:rPr>
        <w:t>?</w:t>
      </w:r>
    </w:p>
    <w:p w14:paraId="14271C9F" w14:textId="77777777" w:rsidR="002067DE" w:rsidRPr="002067DE" w:rsidRDefault="002067DE" w:rsidP="002067DE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2067DE" w:rsidRPr="002067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0750" w14:textId="77777777" w:rsidR="00EC48B0" w:rsidRDefault="00EC48B0" w:rsidP="00C77386">
      <w:pPr>
        <w:spacing w:after="0" w:line="240" w:lineRule="auto"/>
      </w:pPr>
      <w:r>
        <w:separator/>
      </w:r>
    </w:p>
  </w:endnote>
  <w:endnote w:type="continuationSeparator" w:id="0">
    <w:p w14:paraId="2688E476" w14:textId="77777777" w:rsidR="00EC48B0" w:rsidRDefault="00EC48B0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2E962" w14:textId="77777777" w:rsidR="00EC48B0" w:rsidRDefault="00EC48B0" w:rsidP="00C77386">
      <w:pPr>
        <w:spacing w:after="0" w:line="240" w:lineRule="auto"/>
      </w:pPr>
      <w:r>
        <w:separator/>
      </w:r>
    </w:p>
  </w:footnote>
  <w:footnote w:type="continuationSeparator" w:id="0">
    <w:p w14:paraId="5CFD0E00" w14:textId="77777777" w:rsidR="00EC48B0" w:rsidRDefault="00EC48B0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D4F3E"/>
    <w:multiLevelType w:val="hybridMultilevel"/>
    <w:tmpl w:val="877046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727875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26496"/>
    <w:rsid w:val="000407E0"/>
    <w:rsid w:val="00073CE9"/>
    <w:rsid w:val="000F67C6"/>
    <w:rsid w:val="00132CE9"/>
    <w:rsid w:val="00166579"/>
    <w:rsid w:val="001C049C"/>
    <w:rsid w:val="001E19F7"/>
    <w:rsid w:val="002067DE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C4773"/>
    <w:rsid w:val="005D63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37DC3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342A8"/>
    <w:rsid w:val="00A5757D"/>
    <w:rsid w:val="00A812A5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35869"/>
    <w:rsid w:val="00C65911"/>
    <w:rsid w:val="00C77386"/>
    <w:rsid w:val="00CC18FF"/>
    <w:rsid w:val="00CD5E67"/>
    <w:rsid w:val="00CE31B1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C48B0"/>
    <w:rsid w:val="00ED5EBB"/>
    <w:rsid w:val="00F879E6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12</cp:revision>
  <dcterms:created xsi:type="dcterms:W3CDTF">2026-05-24T14:09:00Z</dcterms:created>
  <dcterms:modified xsi:type="dcterms:W3CDTF">2026-06-02T02:11:00Z</dcterms:modified>
</cp:coreProperties>
</file>