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FADFD25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3C23AF">
        <w:rPr>
          <w:rFonts w:ascii="Arial" w:hAnsi="Arial" w:cs="Arial"/>
          <w:sz w:val="28"/>
          <w:szCs w:val="28"/>
        </w:rPr>
        <w:t>B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1F27DC23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D3DDC">
        <w:rPr>
          <w:rFonts w:ascii="Arial" w:hAnsi="Arial" w:cs="Arial"/>
          <w:sz w:val="28"/>
          <w:szCs w:val="28"/>
        </w:rPr>
        <w:t>2</w:t>
      </w:r>
      <w:r w:rsidR="00275866">
        <w:rPr>
          <w:rFonts w:ascii="Arial" w:hAnsi="Arial" w:cs="Arial"/>
          <w:sz w:val="28"/>
          <w:szCs w:val="28"/>
        </w:rPr>
        <w:t>7</w:t>
      </w:r>
      <w:r w:rsidR="00531600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741360A3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33402">
        <w:rPr>
          <w:rFonts w:ascii="Arial" w:hAnsi="Arial" w:cs="Arial"/>
          <w:b/>
          <w:color w:val="000000" w:themeColor="text1"/>
          <w:sz w:val="28"/>
          <w:szCs w:val="28"/>
        </w:rPr>
        <w:t>12</w:t>
      </w:r>
    </w:p>
    <w:p w14:paraId="51C4CA1C" w14:textId="2D61601A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473850">
        <w:rPr>
          <w:rFonts w:ascii="Arial" w:hAnsi="Arial" w:cs="Arial"/>
          <w:bCs/>
          <w:color w:val="000000" w:themeColor="text1"/>
          <w:sz w:val="28"/>
          <w:szCs w:val="28"/>
        </w:rPr>
        <w:t xml:space="preserve">150,151,152 </w:t>
      </w:r>
    </w:p>
    <w:p w14:paraId="3C4E3A04" w14:textId="1329B1D0" w:rsidR="0044514D" w:rsidRPr="002666B9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D72B6">
        <w:rPr>
          <w:rFonts w:ascii="Arial" w:hAnsi="Arial" w:cs="Arial"/>
          <w:bCs/>
          <w:color w:val="000000" w:themeColor="text1"/>
          <w:sz w:val="28"/>
          <w:szCs w:val="28"/>
        </w:rPr>
        <w:t xml:space="preserve"> El realismo </w:t>
      </w:r>
      <w:r w:rsidR="0012154C">
        <w:rPr>
          <w:rFonts w:ascii="Arial" w:hAnsi="Arial" w:cs="Arial"/>
          <w:bCs/>
          <w:color w:val="000000" w:themeColor="text1"/>
          <w:sz w:val="28"/>
          <w:szCs w:val="28"/>
        </w:rPr>
        <w:t>p</w:t>
      </w:r>
      <w:r w:rsidR="005D72B6">
        <w:rPr>
          <w:rFonts w:ascii="Arial" w:hAnsi="Arial" w:cs="Arial"/>
          <w:bCs/>
          <w:color w:val="000000" w:themeColor="text1"/>
          <w:sz w:val="28"/>
          <w:szCs w:val="28"/>
        </w:rPr>
        <w:t xml:space="preserve">olítico </w:t>
      </w:r>
      <w:r w:rsidR="0012154C">
        <w:rPr>
          <w:rFonts w:ascii="Arial" w:hAnsi="Arial" w:cs="Arial"/>
          <w:bCs/>
          <w:color w:val="000000" w:themeColor="text1"/>
          <w:sz w:val="28"/>
          <w:szCs w:val="28"/>
        </w:rPr>
        <w:t xml:space="preserve">de Nicolás Maquiavelo. </w:t>
      </w:r>
    </w:p>
    <w:p w14:paraId="27BA38EA" w14:textId="77777777" w:rsidR="009B6E0A" w:rsidRDefault="001D61CB" w:rsidP="00787A7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61CB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D71A88" w:rsidRPr="00D71A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87A73" w:rsidRPr="00787A73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14:paraId="5BEB871E" w14:textId="59D4ABCC" w:rsidR="00787A73" w:rsidRPr="00B27793" w:rsidRDefault="009B6E0A" w:rsidP="00787A7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27793">
        <w:rPr>
          <w:rFonts w:ascii="Arial" w:hAnsi="Arial" w:cs="Arial"/>
          <w:bCs/>
          <w:color w:val="000000" w:themeColor="text1"/>
          <w:sz w:val="28"/>
          <w:szCs w:val="28"/>
        </w:rPr>
        <w:t>L</w:t>
      </w:r>
      <w:r w:rsidR="00787A73" w:rsidRPr="00B27793">
        <w:rPr>
          <w:rFonts w:ascii="Arial" w:hAnsi="Arial" w:cs="Arial"/>
          <w:bCs/>
          <w:color w:val="000000" w:themeColor="text1"/>
          <w:sz w:val="28"/>
          <w:szCs w:val="28"/>
        </w:rPr>
        <w:t xml:space="preserve">a clase comenzará retomando </w:t>
      </w:r>
      <w:r w:rsidR="00C71FCD" w:rsidRPr="00B27793">
        <w:rPr>
          <w:rFonts w:ascii="Arial" w:hAnsi="Arial" w:cs="Arial"/>
          <w:bCs/>
          <w:color w:val="000000" w:themeColor="text1"/>
          <w:sz w:val="28"/>
          <w:szCs w:val="28"/>
        </w:rPr>
        <w:t>el último tema de la clase.</w:t>
      </w:r>
      <w:r w:rsidR="00787A73" w:rsidRPr="00B27793">
        <w:rPr>
          <w:rFonts w:ascii="Arial" w:hAnsi="Arial" w:cs="Arial"/>
          <w:bCs/>
          <w:color w:val="000000" w:themeColor="text1"/>
          <w:sz w:val="28"/>
          <w:szCs w:val="28"/>
        </w:rPr>
        <w:t xml:space="preserve"> Luego se realizará la reproducción de un podcast de 6 minutos referido al contenido del tema</w:t>
      </w:r>
      <w:r w:rsidR="00557934" w:rsidRPr="00B2779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87A73" w:rsidRPr="00B277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EF38F53" w14:textId="2271E929" w:rsidR="004442F3" w:rsidRDefault="006036B1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  <w:r w:rsidR="00AD50D6" w:rsidRPr="00AD50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D5A5178" w14:textId="40B72B10" w:rsidR="004442F3" w:rsidRDefault="00BC1D8F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C1D8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31066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</w:t>
      </w:r>
      <w:r w:rsidRPr="004442F3">
        <w:rPr>
          <w:rFonts w:ascii="Arial" w:hAnsi="Arial" w:cs="Arial"/>
          <w:bCs/>
          <w:color w:val="000000" w:themeColor="text1"/>
          <w:sz w:val="28"/>
          <w:szCs w:val="28"/>
        </w:rPr>
        <w:t>una explicación del contenido. Se verá que Maquiavelo rompe con la idea medieval de la política como camino a la salvación, y propone que el príncipe debe actuar según la realidad para mantener el Estado seguro y estable</w:t>
      </w:r>
      <w:r w:rsidRPr="00BC1D8F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F3EBC78" w14:textId="77777777" w:rsidR="00944F8B" w:rsidRDefault="00260DC8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 principal.</w:t>
      </w:r>
    </w:p>
    <w:p w14:paraId="74DC0174" w14:textId="77777777" w:rsidR="0059778C" w:rsidRPr="0092457C" w:rsidRDefault="0059778C" w:rsidP="005977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>Teniendo en cuenta las clases anteriores y la explicación de la clase de hoy, contesten las siguientes preguntas:</w:t>
      </w:r>
    </w:p>
    <w:p w14:paraId="3730C87C" w14:textId="77777777" w:rsidR="0059778C" w:rsidRPr="0092457C" w:rsidRDefault="0059778C" w:rsidP="0059778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CD6F16" w14:textId="77777777" w:rsidR="00062E4F" w:rsidRPr="0092457C" w:rsidRDefault="0059778C" w:rsidP="00062E4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>¿Por qué Maquiavelo dice que quiere diferenciarse? ¿Qué punto de vista aporta?</w:t>
      </w:r>
    </w:p>
    <w:p w14:paraId="4A618532" w14:textId="72CFA3D7" w:rsidR="005C0091" w:rsidRPr="0092457C" w:rsidRDefault="0059778C" w:rsidP="00062E4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argumento da Maquiavelo para justificar que el príncipe no deba ser totalmente virtuoso?</w:t>
      </w:r>
    </w:p>
    <w:p w14:paraId="6C6C7D0A" w14:textId="10B959D8" w:rsidR="0076174E" w:rsidRPr="0092457C" w:rsidRDefault="0076174E" w:rsidP="0076174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¿Qué tipo de política propone cada uno según el texto que escribió: Platón en La República, Aristóteles en Política y Maquiavelo en El Príncipe?</w:t>
      </w:r>
    </w:p>
    <w:p w14:paraId="6F280100" w14:textId="77777777" w:rsidR="00364DE2" w:rsidRPr="0092457C" w:rsidRDefault="0059778C" w:rsidP="005977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 xml:space="preserve"> ¿Cuál es el criterio con el que se mide, en cada caso, si el príncipe debe o no incurrir en graves vicios?</w:t>
      </w:r>
    </w:p>
    <w:p w14:paraId="56B65EEB" w14:textId="77777777" w:rsidR="00364DE2" w:rsidRPr="0092457C" w:rsidRDefault="0059778C" w:rsidP="005977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457C">
        <w:rPr>
          <w:rFonts w:ascii="Arial" w:hAnsi="Arial" w:cs="Arial"/>
          <w:bCs/>
          <w:color w:val="000000" w:themeColor="text1"/>
          <w:sz w:val="28"/>
          <w:szCs w:val="28"/>
        </w:rPr>
        <w:t>¿Cómo cambió la forma de entender la política desde Platón y Aristóteles en la Antigüedad, pasando por la Edad Media cristiana, hasta llegar a Maquiavelo en el Renacimiento? Expliquen qué buscaba la política en cada momento.</w:t>
      </w:r>
    </w:p>
    <w:p w14:paraId="1BD68528" w14:textId="77777777" w:rsidR="0059778C" w:rsidRPr="0092457C" w:rsidRDefault="0059778C" w:rsidP="0059778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CFBBCE0" w14:textId="5AA4C3FC" w:rsidR="00B76392" w:rsidRPr="00B76392" w:rsidRDefault="00260DC8" w:rsidP="00B7639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Final.</w:t>
      </w:r>
    </w:p>
    <w:p w14:paraId="7C1FE9B8" w14:textId="5F2739D2" w:rsidR="0092457C" w:rsidRPr="001F486E" w:rsidRDefault="00B76392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D055E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</w:t>
      </w:r>
      <w:r w:rsidR="00A836FB">
        <w:rPr>
          <w:rFonts w:ascii="Arial" w:hAnsi="Arial" w:cs="Arial"/>
          <w:bCs/>
          <w:color w:val="000000" w:themeColor="text1"/>
          <w:sz w:val="28"/>
          <w:szCs w:val="28"/>
        </w:rPr>
        <w:t>revisará</w:t>
      </w:r>
      <w:r w:rsidRPr="009D055E">
        <w:rPr>
          <w:rFonts w:ascii="Arial" w:hAnsi="Arial" w:cs="Arial"/>
          <w:bCs/>
          <w:color w:val="000000" w:themeColor="text1"/>
          <w:sz w:val="28"/>
          <w:szCs w:val="28"/>
        </w:rPr>
        <w:t xml:space="preserve"> las actividades de los estudiantes para hacer una puesta en común. Además, recordará la importancia de </w:t>
      </w:r>
      <w:r w:rsidR="00814184">
        <w:rPr>
          <w:rFonts w:ascii="Arial" w:hAnsi="Arial" w:cs="Arial"/>
          <w:bCs/>
          <w:color w:val="000000" w:themeColor="text1"/>
          <w:sz w:val="28"/>
          <w:szCs w:val="28"/>
        </w:rPr>
        <w:t xml:space="preserve">completar </w:t>
      </w:r>
      <w:r w:rsidR="009453B5">
        <w:rPr>
          <w:rFonts w:ascii="Arial" w:hAnsi="Arial" w:cs="Arial"/>
          <w:bCs/>
          <w:color w:val="000000" w:themeColor="text1"/>
          <w:sz w:val="28"/>
          <w:szCs w:val="28"/>
        </w:rPr>
        <w:t xml:space="preserve">la </w:t>
      </w:r>
      <w:r w:rsidR="00814184">
        <w:rPr>
          <w:rFonts w:ascii="Arial" w:hAnsi="Arial" w:cs="Arial"/>
          <w:bCs/>
          <w:color w:val="000000" w:themeColor="text1"/>
          <w:sz w:val="28"/>
          <w:szCs w:val="28"/>
        </w:rPr>
        <w:t xml:space="preserve">carpeta </w:t>
      </w:r>
      <w:r w:rsidRPr="009D055E">
        <w:rPr>
          <w:rFonts w:ascii="Arial" w:hAnsi="Arial" w:cs="Arial"/>
          <w:bCs/>
          <w:color w:val="000000" w:themeColor="text1"/>
          <w:sz w:val="28"/>
          <w:szCs w:val="28"/>
        </w:rPr>
        <w:t xml:space="preserve">de realizar la lectura de los textos para la </w:t>
      </w:r>
      <w:r w:rsidRPr="001F486E">
        <w:rPr>
          <w:rFonts w:ascii="Arial" w:hAnsi="Arial" w:cs="Arial"/>
          <w:bCs/>
          <w:color w:val="000000" w:themeColor="text1"/>
          <w:sz w:val="28"/>
          <w:szCs w:val="28"/>
        </w:rPr>
        <w:t>clase.</w:t>
      </w:r>
    </w:p>
    <w:sectPr w:rsidR="0092457C" w:rsidRPr="001F486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C9F6" w14:textId="77777777" w:rsidR="004E7958" w:rsidRDefault="004E7958" w:rsidP="003C0D6D">
      <w:pPr>
        <w:spacing w:after="0" w:line="240" w:lineRule="auto"/>
      </w:pPr>
      <w:r>
        <w:separator/>
      </w:r>
    </w:p>
  </w:endnote>
  <w:endnote w:type="continuationSeparator" w:id="0">
    <w:p w14:paraId="22FF29D4" w14:textId="77777777" w:rsidR="004E7958" w:rsidRDefault="004E7958" w:rsidP="003C0D6D">
      <w:pPr>
        <w:spacing w:after="0" w:line="240" w:lineRule="auto"/>
      </w:pPr>
      <w:r>
        <w:continuationSeparator/>
      </w:r>
    </w:p>
  </w:endnote>
  <w:endnote w:type="continuationNotice" w:id="1">
    <w:p w14:paraId="089C2677" w14:textId="77777777" w:rsidR="004E7958" w:rsidRDefault="004E7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B2CD" w14:textId="77777777" w:rsidR="004E7958" w:rsidRDefault="004E7958" w:rsidP="003C0D6D">
      <w:pPr>
        <w:spacing w:after="0" w:line="240" w:lineRule="auto"/>
      </w:pPr>
      <w:r>
        <w:separator/>
      </w:r>
    </w:p>
  </w:footnote>
  <w:footnote w:type="continuationSeparator" w:id="0">
    <w:p w14:paraId="24E524AE" w14:textId="77777777" w:rsidR="004E7958" w:rsidRDefault="004E7958" w:rsidP="003C0D6D">
      <w:pPr>
        <w:spacing w:after="0" w:line="240" w:lineRule="auto"/>
      </w:pPr>
      <w:r>
        <w:continuationSeparator/>
      </w:r>
    </w:p>
  </w:footnote>
  <w:footnote w:type="continuationNotice" w:id="1">
    <w:p w14:paraId="399CDDEB" w14:textId="77777777" w:rsidR="004E7958" w:rsidRDefault="004E79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12F2"/>
    <w:multiLevelType w:val="hybridMultilevel"/>
    <w:tmpl w:val="12BAD34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5"/>
  </w:num>
  <w:num w:numId="2" w16cid:durableId="234362352">
    <w:abstractNumId w:val="4"/>
  </w:num>
  <w:num w:numId="3" w16cid:durableId="615873432">
    <w:abstractNumId w:val="1"/>
  </w:num>
  <w:num w:numId="4" w16cid:durableId="1238592931">
    <w:abstractNumId w:val="3"/>
  </w:num>
  <w:num w:numId="5" w16cid:durableId="1798377640">
    <w:abstractNumId w:val="2"/>
  </w:num>
  <w:num w:numId="6" w16cid:durableId="124225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2E4F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635A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22E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54C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077A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6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0DC8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6B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866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635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A2E"/>
    <w:rsid w:val="00364DE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AB0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C7BF7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2F3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850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22BE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E7958"/>
    <w:rsid w:val="004F0C48"/>
    <w:rsid w:val="004F119F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5793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9778C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091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2B6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062F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4CD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066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74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A73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C7D9F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184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5A0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2A7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57C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8E8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4F8B"/>
    <w:rsid w:val="009453B5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6E0A"/>
    <w:rsid w:val="009B79A0"/>
    <w:rsid w:val="009B7A7B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055E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6FB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27793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392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D8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4D6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380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02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1FCD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592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47929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A1A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BA6"/>
    <w:rsid w:val="00EF1081"/>
    <w:rsid w:val="00EF17D2"/>
    <w:rsid w:val="00EF1DCC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570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C2C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2026-04-26T19:30:00Z</dcterms:created>
  <dcterms:modified xsi:type="dcterms:W3CDTF">2026-04-26T19:30:00Z</dcterms:modified>
</cp:coreProperties>
</file>