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5FD4CC52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1B6C0B">
        <w:rPr>
          <w:rFonts w:ascii="Arial" w:hAnsi="Arial" w:cs="Arial"/>
          <w:sz w:val="28"/>
          <w:szCs w:val="28"/>
        </w:rPr>
        <w:t>B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3F4C1303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3F5BF9">
        <w:rPr>
          <w:rFonts w:ascii="Arial" w:hAnsi="Arial" w:cs="Arial"/>
          <w:sz w:val="28"/>
          <w:szCs w:val="28"/>
        </w:rPr>
        <w:t>22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05-26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>Ivana Costa y Marisa G. Divenosa.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025BECDD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3F5BF9">
        <w:rPr>
          <w:rFonts w:ascii="Arial" w:hAnsi="Arial" w:cs="Arial"/>
          <w:b/>
          <w:color w:val="000000" w:themeColor="text1"/>
          <w:sz w:val="28"/>
          <w:szCs w:val="28"/>
        </w:rPr>
        <w:t>18</w:t>
      </w:r>
    </w:p>
    <w:p w14:paraId="520D7EB8" w14:textId="1D8CE57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C18A6" w:rsidRPr="00FC18A6">
        <w:rPr>
          <w:rFonts w:ascii="Arial" w:hAnsi="Arial" w:cs="Arial"/>
          <w:bCs/>
          <w:color w:val="000000" w:themeColor="text1"/>
          <w:sz w:val="28"/>
          <w:szCs w:val="28"/>
        </w:rPr>
        <w:t>139 -157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157F76D6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3A015D">
        <w:rPr>
          <w:rFonts w:ascii="Arial" w:hAnsi="Arial" w:cs="Arial"/>
          <w:bCs/>
          <w:color w:val="000000" w:themeColor="text1"/>
          <w:sz w:val="28"/>
          <w:szCs w:val="28"/>
        </w:rPr>
        <w:t>Repaso pará la recuperación.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1B837F3" w14:textId="77777777" w:rsidR="002143A2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702B122D" w14:textId="3E54098D" w:rsidR="00FF237C" w:rsidRPr="00FF237C" w:rsidRDefault="00FF237C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F237C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realizará una devolución de los </w:t>
      </w:r>
      <w:r w:rsidR="00BF2276">
        <w:rPr>
          <w:rFonts w:ascii="Arial" w:hAnsi="Arial" w:cs="Arial"/>
          <w:bCs/>
          <w:color w:val="000000" w:themeColor="text1"/>
          <w:sz w:val="28"/>
          <w:szCs w:val="28"/>
        </w:rPr>
        <w:t xml:space="preserve">exámenes. </w:t>
      </w:r>
    </w:p>
    <w:p w14:paraId="7656A847" w14:textId="234B701A" w:rsidR="003314C6" w:rsidRP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7582AAB8" w14:textId="77777777" w:rsidR="003314C6" w:rsidRPr="009E0134" w:rsidRDefault="003314C6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E0134">
        <w:rPr>
          <w:rFonts w:ascii="Arial" w:hAnsi="Arial" w:cs="Arial"/>
          <w:bCs/>
          <w:color w:val="000000" w:themeColor="text1"/>
          <w:sz w:val="28"/>
          <w:szCs w:val="28"/>
        </w:rPr>
        <w:t>El docente realizará un análisis de la evaluación marcando los errores comunes y explicando los temas que presentaron mayor dificultad.</w:t>
      </w:r>
    </w:p>
    <w:p w14:paraId="0DFCD307" w14:textId="1B4EAF57" w:rsidR="003314C6" w:rsidRPr="001B6C0B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 </w:t>
      </w:r>
    </w:p>
    <w:p w14:paraId="37385C01" w14:textId="280B3AC6" w:rsidR="003314C6" w:rsidRPr="009E0134" w:rsidRDefault="003314C6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E0134">
        <w:rPr>
          <w:rFonts w:ascii="Arial" w:hAnsi="Arial" w:cs="Arial"/>
          <w:bCs/>
          <w:color w:val="000000" w:themeColor="text1"/>
          <w:sz w:val="28"/>
          <w:szCs w:val="28"/>
        </w:rPr>
        <w:t>Los estudiantes se dividirán en grupos para trabajar el modelo de repaso para la recuperación.</w:t>
      </w:r>
    </w:p>
    <w:p w14:paraId="082E6F81" w14:textId="77777777" w:rsidR="003314C6" w:rsidRPr="003314C6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EF37DC" w14:textId="0835EC41" w:rsidR="00231212" w:rsidRPr="00BB3C59" w:rsidRDefault="00231212" w:rsidP="00BB3C5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B3C59"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Pr="00BB3C59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393EA0DB" w14:textId="4DBBEE24" w:rsidR="00231212" w:rsidRPr="002347C0" w:rsidRDefault="00231212" w:rsidP="00CC029D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347C0">
        <w:rPr>
          <w:rFonts w:ascii="Arial" w:hAnsi="Arial" w:cs="Arial"/>
          <w:bCs/>
          <w:color w:val="000000" w:themeColor="text1"/>
          <w:sz w:val="28"/>
          <w:szCs w:val="28"/>
        </w:rPr>
        <w:t xml:space="preserve">Para cerrar la clase se </w:t>
      </w:r>
      <w:r w:rsidR="003737A8">
        <w:rPr>
          <w:rFonts w:ascii="Arial" w:hAnsi="Arial" w:cs="Arial"/>
          <w:bCs/>
          <w:color w:val="000000" w:themeColor="text1"/>
          <w:sz w:val="28"/>
          <w:szCs w:val="28"/>
        </w:rPr>
        <w:t xml:space="preserve">hará una puesta en común </w:t>
      </w:r>
      <w:r w:rsidR="009E0134">
        <w:rPr>
          <w:rFonts w:ascii="Arial" w:hAnsi="Arial" w:cs="Arial"/>
          <w:bCs/>
          <w:color w:val="000000" w:themeColor="text1"/>
          <w:sz w:val="28"/>
          <w:szCs w:val="28"/>
        </w:rPr>
        <w:t>del modelo de repaso.</w:t>
      </w:r>
    </w:p>
    <w:p w14:paraId="32ADB24C" w14:textId="77777777" w:rsidR="00231212" w:rsidRPr="002347C0" w:rsidRDefault="00231212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6CD540F" w14:textId="77777777" w:rsidR="00CE4673" w:rsidRPr="00CE2BEC" w:rsidRDefault="00CE4673" w:rsidP="00C13ECA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sectPr w:rsidR="00CE4673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8F80" w14:textId="77777777" w:rsidR="00402175" w:rsidRDefault="00402175" w:rsidP="003C0D6D">
      <w:pPr>
        <w:spacing w:after="0" w:line="240" w:lineRule="auto"/>
      </w:pPr>
      <w:r>
        <w:separator/>
      </w:r>
    </w:p>
  </w:endnote>
  <w:endnote w:type="continuationSeparator" w:id="0">
    <w:p w14:paraId="0D14486A" w14:textId="77777777" w:rsidR="00402175" w:rsidRDefault="00402175" w:rsidP="003C0D6D">
      <w:pPr>
        <w:spacing w:after="0" w:line="240" w:lineRule="auto"/>
      </w:pPr>
      <w:r>
        <w:continuationSeparator/>
      </w:r>
    </w:p>
  </w:endnote>
  <w:endnote w:type="continuationNotice" w:id="1">
    <w:p w14:paraId="28E11D0E" w14:textId="77777777" w:rsidR="00402175" w:rsidRDefault="00402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6510" w14:textId="77777777" w:rsidR="00402175" w:rsidRDefault="00402175" w:rsidP="003C0D6D">
      <w:pPr>
        <w:spacing w:after="0" w:line="240" w:lineRule="auto"/>
      </w:pPr>
      <w:r>
        <w:separator/>
      </w:r>
    </w:p>
  </w:footnote>
  <w:footnote w:type="continuationSeparator" w:id="0">
    <w:p w14:paraId="03D9F4A1" w14:textId="77777777" w:rsidR="00402175" w:rsidRDefault="00402175" w:rsidP="003C0D6D">
      <w:pPr>
        <w:spacing w:after="0" w:line="240" w:lineRule="auto"/>
      </w:pPr>
      <w:r>
        <w:continuationSeparator/>
      </w:r>
    </w:p>
  </w:footnote>
  <w:footnote w:type="continuationNotice" w:id="1">
    <w:p w14:paraId="6B45A399" w14:textId="77777777" w:rsidR="00402175" w:rsidRDefault="004021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2026-05-21T22:08:00Z</dcterms:created>
  <dcterms:modified xsi:type="dcterms:W3CDTF">2026-05-21T22:08:00Z</dcterms:modified>
</cp:coreProperties>
</file>