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55D0" w14:textId="74FE87FF" w:rsidR="00ED3611" w:rsidRPr="00886B1B" w:rsidRDefault="00FD331C" w:rsidP="00886B1B">
      <w:pPr>
        <w:spacing w:line="360" w:lineRule="auto"/>
        <w:ind w:left="-5"/>
        <w:jc w:val="both"/>
        <w:rPr>
          <w:rFonts w:ascii="Arial" w:hAnsi="Arial" w:cs="Arial"/>
          <w:b/>
          <w:bCs/>
        </w:rPr>
      </w:pPr>
      <w:r w:rsidRPr="00886B1B">
        <w:rPr>
          <w:rFonts w:ascii="Arial" w:hAnsi="Arial" w:cs="Arial"/>
          <w:b/>
          <w:bCs/>
        </w:rPr>
        <w:t xml:space="preserve">Materia: </w:t>
      </w:r>
      <w:r w:rsidRPr="00886B1B">
        <w:rPr>
          <w:rFonts w:ascii="Arial" w:hAnsi="Arial" w:cs="Arial"/>
        </w:rPr>
        <w:t>Geografía</w:t>
      </w:r>
      <w:r w:rsidRPr="00886B1B">
        <w:rPr>
          <w:rFonts w:ascii="Arial" w:hAnsi="Arial" w:cs="Arial"/>
          <w:b/>
          <w:bCs/>
        </w:rPr>
        <w:t xml:space="preserve">   </w:t>
      </w:r>
    </w:p>
    <w:p w14:paraId="38C11BD2" w14:textId="14D5EC49" w:rsidR="00ED3611" w:rsidRPr="00886B1B" w:rsidRDefault="00FD331C" w:rsidP="00886B1B">
      <w:pPr>
        <w:spacing w:line="360" w:lineRule="auto"/>
        <w:ind w:left="-5"/>
        <w:jc w:val="both"/>
        <w:rPr>
          <w:rFonts w:ascii="Arial" w:hAnsi="Arial" w:cs="Arial"/>
          <w:b/>
          <w:bCs/>
        </w:rPr>
      </w:pPr>
      <w:r w:rsidRPr="00886B1B">
        <w:rPr>
          <w:rFonts w:ascii="Arial" w:hAnsi="Arial" w:cs="Arial"/>
          <w:b/>
          <w:bCs/>
        </w:rPr>
        <w:t>Profesor:</w:t>
      </w:r>
      <w:r w:rsidRPr="00886B1B">
        <w:rPr>
          <w:rFonts w:ascii="Arial" w:hAnsi="Arial" w:cs="Arial"/>
        </w:rPr>
        <w:t xml:space="preserve"> </w:t>
      </w:r>
      <w:r w:rsidR="0049386F" w:rsidRPr="00886B1B">
        <w:rPr>
          <w:rFonts w:ascii="Arial" w:hAnsi="Arial" w:cs="Arial"/>
        </w:rPr>
        <w:t>Ana Apestey</w:t>
      </w:r>
    </w:p>
    <w:p w14:paraId="63552074" w14:textId="0AFDF136" w:rsidR="00ED3611" w:rsidRPr="00886B1B" w:rsidRDefault="00FD331C" w:rsidP="00886B1B">
      <w:pPr>
        <w:spacing w:line="360" w:lineRule="auto"/>
        <w:ind w:left="-5"/>
        <w:jc w:val="both"/>
        <w:rPr>
          <w:rFonts w:ascii="Arial" w:hAnsi="Arial" w:cs="Arial"/>
        </w:rPr>
      </w:pPr>
      <w:r w:rsidRPr="00886B1B">
        <w:rPr>
          <w:rFonts w:ascii="Arial" w:hAnsi="Arial" w:cs="Arial"/>
          <w:b/>
          <w:bCs/>
        </w:rPr>
        <w:t xml:space="preserve">Curso: </w:t>
      </w:r>
      <w:r w:rsidRPr="00886B1B">
        <w:rPr>
          <w:rFonts w:ascii="Arial" w:hAnsi="Arial" w:cs="Arial"/>
        </w:rPr>
        <w:t xml:space="preserve">6 año </w:t>
      </w:r>
      <w:r w:rsidR="00EC20CA">
        <w:rPr>
          <w:rFonts w:ascii="Arial" w:hAnsi="Arial" w:cs="Arial"/>
        </w:rPr>
        <w:t>A</w:t>
      </w:r>
    </w:p>
    <w:p w14:paraId="10E47581" w14:textId="65777CBB" w:rsidR="00EA2B99" w:rsidRPr="00886B1B" w:rsidRDefault="00EA2B99" w:rsidP="00886B1B">
      <w:pPr>
        <w:spacing w:line="360" w:lineRule="auto"/>
        <w:ind w:left="-5"/>
        <w:jc w:val="both"/>
        <w:rPr>
          <w:rFonts w:ascii="Arial" w:hAnsi="Arial" w:cs="Arial"/>
        </w:rPr>
      </w:pPr>
      <w:r w:rsidRPr="00886B1B">
        <w:rPr>
          <w:rFonts w:ascii="Arial" w:hAnsi="Arial" w:cs="Arial"/>
          <w:b/>
          <w:bCs/>
        </w:rPr>
        <w:t>Fecha:</w:t>
      </w:r>
      <w:r w:rsidRPr="00886B1B">
        <w:rPr>
          <w:rFonts w:ascii="Arial" w:hAnsi="Arial" w:cs="Arial"/>
        </w:rPr>
        <w:t xml:space="preserve"> </w:t>
      </w:r>
      <w:r w:rsidR="00B01CB4" w:rsidRPr="00886B1B">
        <w:rPr>
          <w:rFonts w:ascii="Arial" w:hAnsi="Arial" w:cs="Arial"/>
        </w:rPr>
        <w:t>11</w:t>
      </w:r>
      <w:r w:rsidR="006D736F" w:rsidRPr="00886B1B">
        <w:rPr>
          <w:rFonts w:ascii="Arial" w:hAnsi="Arial" w:cs="Arial"/>
        </w:rPr>
        <w:t>-05-</w:t>
      </w:r>
      <w:r w:rsidR="00C72ED4" w:rsidRPr="00886B1B">
        <w:rPr>
          <w:rFonts w:ascii="Arial" w:hAnsi="Arial" w:cs="Arial"/>
        </w:rPr>
        <w:t>26</w:t>
      </w:r>
    </w:p>
    <w:p w14:paraId="246C79D5" w14:textId="440F7B7A" w:rsidR="000E34E6" w:rsidRPr="00886B1B" w:rsidRDefault="000E34E6" w:rsidP="00556647">
      <w:pPr>
        <w:spacing w:after="0" w:line="36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886B1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Tema</w:t>
      </w:r>
      <w:r w:rsidR="006D736F" w:rsidRPr="00886B1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:</w:t>
      </w:r>
      <w:r w:rsidR="004A5299" w:rsidRPr="00886B1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 xml:space="preserve"> </w:t>
      </w:r>
      <w:r w:rsidR="00B01CB4" w:rsidRPr="00886B1B">
        <w:rPr>
          <w:rFonts w:ascii="Arial" w:eastAsiaTheme="minorEastAsia" w:hAnsi="Arial" w:cs="Arial"/>
          <w:kern w:val="0"/>
          <w:lang w:eastAsia="es-ES" w:bidi="ar-SA"/>
          <w14:ligatures w14:val="none"/>
        </w:rPr>
        <w:t>Primer</w:t>
      </w:r>
      <w:r w:rsidR="004A5299" w:rsidRPr="00886B1B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</w:t>
      </w:r>
      <w:r w:rsidR="00B01CB4" w:rsidRPr="00886B1B">
        <w:rPr>
          <w:rFonts w:ascii="Arial" w:eastAsiaTheme="minorEastAsia" w:hAnsi="Arial" w:cs="Arial"/>
          <w:kern w:val="0"/>
          <w:lang w:eastAsia="es-ES" w:bidi="ar-SA"/>
          <w14:ligatures w14:val="none"/>
        </w:rPr>
        <w:t>parcial tri</w:t>
      </w:r>
      <w:r w:rsidR="0097486A" w:rsidRPr="00886B1B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metral </w:t>
      </w:r>
      <w:r w:rsidRPr="00886B1B">
        <w:rPr>
          <w:rFonts w:ascii="Arial" w:eastAsiaTheme="minorEastAsia" w:hAnsi="Arial" w:cs="Arial"/>
          <w:kern w:val="0"/>
          <w:lang w:eastAsia="es-ES" w:bidi="ar-SA"/>
          <w14:ligatures w14:val="none"/>
        </w:rPr>
        <w:br/>
      </w:r>
      <w:r w:rsidRPr="00886B1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Duración:</w:t>
      </w:r>
      <w:r w:rsidRPr="00886B1B">
        <w:rPr>
          <w:rFonts w:ascii="Arial" w:eastAsiaTheme="minorEastAsia" w:hAnsi="Arial" w:cs="Arial"/>
          <w:kern w:val="0"/>
          <w:lang w:eastAsia="es-ES" w:bidi="ar-SA"/>
          <w14:ligatures w14:val="none"/>
        </w:rPr>
        <w:t> </w:t>
      </w:r>
      <w:r w:rsidR="00965CAA" w:rsidRPr="00886B1B">
        <w:rPr>
          <w:rFonts w:ascii="Arial" w:eastAsiaTheme="minorEastAsia" w:hAnsi="Arial" w:cs="Arial"/>
          <w:kern w:val="0"/>
          <w:lang w:eastAsia="es-ES" w:bidi="ar-SA"/>
          <w14:ligatures w14:val="none"/>
        </w:rPr>
        <w:t>40</w:t>
      </w:r>
      <w:r w:rsidRPr="00886B1B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minutos</w:t>
      </w:r>
    </w:p>
    <w:p w14:paraId="395F30B1" w14:textId="367864FC" w:rsidR="00853EAE" w:rsidRPr="00886B1B" w:rsidRDefault="00D60767" w:rsidP="00886B1B">
      <w:pPr>
        <w:spacing w:line="360" w:lineRule="auto"/>
        <w:ind w:left="-5"/>
        <w:jc w:val="both"/>
        <w:rPr>
          <w:rFonts w:ascii="Arial" w:hAnsi="Arial" w:cs="Arial"/>
        </w:rPr>
      </w:pPr>
      <w:r w:rsidRPr="00886B1B">
        <w:rPr>
          <w:rFonts w:ascii="Arial" w:hAnsi="Arial" w:cs="Arial"/>
          <w:b/>
          <w:bCs/>
        </w:rPr>
        <w:t>Bibliografías</w:t>
      </w:r>
      <w:r w:rsidRPr="00886B1B">
        <w:rPr>
          <w:rFonts w:ascii="Arial" w:hAnsi="Arial" w:cs="Arial"/>
        </w:rPr>
        <w:t>: Geografía de Tucumán- cuadernillo armado por la cátedra</w:t>
      </w:r>
      <w:r w:rsidR="00853EAE" w:rsidRPr="00886B1B">
        <w:rPr>
          <w:rFonts w:ascii="Arial" w:hAnsi="Arial" w:cs="Arial"/>
        </w:rPr>
        <w:t>.</w:t>
      </w:r>
    </w:p>
    <w:p w14:paraId="008D682D" w14:textId="5433237E" w:rsidR="00FB536B" w:rsidRPr="00886B1B" w:rsidRDefault="007A2C39" w:rsidP="00886B1B">
      <w:pPr>
        <w:spacing w:line="360" w:lineRule="auto"/>
        <w:ind w:left="-5"/>
        <w:jc w:val="both"/>
        <w:rPr>
          <w:rFonts w:ascii="Arial" w:hAnsi="Arial" w:cs="Arial"/>
          <w:kern w:val="0"/>
          <w:lang w:bidi="ar-SA"/>
          <w14:ligatures w14:val="none"/>
        </w:rPr>
      </w:pPr>
      <w:r w:rsidRPr="00886B1B">
        <w:rPr>
          <w:rFonts w:ascii="Arial" w:hAnsi="Arial" w:cs="Arial"/>
          <w:b/>
          <w:bCs/>
        </w:rPr>
        <w:t>Unidad</w:t>
      </w:r>
      <w:r w:rsidR="00B450F8" w:rsidRPr="00886B1B">
        <w:rPr>
          <w:rFonts w:ascii="Arial" w:hAnsi="Arial" w:cs="Arial"/>
          <w:b/>
          <w:bCs/>
        </w:rPr>
        <w:t xml:space="preserve"> I, II y </w:t>
      </w:r>
      <w:r w:rsidRPr="00886B1B">
        <w:rPr>
          <w:rFonts w:ascii="Arial" w:hAnsi="Arial" w:cs="Arial"/>
          <w:b/>
          <w:bCs/>
        </w:rPr>
        <w:t xml:space="preserve"> </w:t>
      </w:r>
      <w:r w:rsidR="00556647">
        <w:rPr>
          <w:rFonts w:ascii="Arial" w:hAnsi="Arial" w:cs="Arial"/>
          <w:b/>
          <w:bCs/>
        </w:rPr>
        <w:t>III</w:t>
      </w:r>
    </w:p>
    <w:p w14:paraId="4BE232C8" w14:textId="77777777" w:rsidR="00FB536B" w:rsidRPr="00886B1B" w:rsidRDefault="00FB536B" w:rsidP="00886B1B">
      <w:pPr>
        <w:pStyle w:val="NormalWeb"/>
        <w:rPr>
          <w:rFonts w:ascii="Arial" w:hAnsi="Arial" w:cs="Arial"/>
          <w:color w:val="000000"/>
        </w:rPr>
      </w:pPr>
      <w:r w:rsidRPr="00886B1B">
        <w:rPr>
          <w:rStyle w:val="Fuerte"/>
          <w:rFonts w:ascii="Arial" w:hAnsi="Arial" w:cs="Arial"/>
          <w:color w:val="000000"/>
        </w:rPr>
        <w:t>Objetivo de la clase:</w:t>
      </w:r>
      <w:r w:rsidRPr="00886B1B">
        <w:rPr>
          <w:rFonts w:ascii="Arial" w:hAnsi="Arial" w:cs="Arial"/>
          <w:color w:val="000000"/>
        </w:rPr>
        <w:br/>
        <w:t>Realizar devoluciones pedagógicas sobre el desempeño académico de los estudiantes, promoviendo la revisión de los aprendizajes y la aclaración de dudas.</w:t>
      </w:r>
    </w:p>
    <w:p w14:paraId="3FC2F17B" w14:textId="77777777" w:rsidR="00FB536B" w:rsidRPr="00886B1B" w:rsidRDefault="00FB536B" w:rsidP="00886B1B">
      <w:pPr>
        <w:pStyle w:val="NormalWeb"/>
        <w:jc w:val="both"/>
        <w:rPr>
          <w:rFonts w:ascii="Arial" w:hAnsi="Arial" w:cs="Arial"/>
          <w:color w:val="000000"/>
        </w:rPr>
      </w:pPr>
      <w:r w:rsidRPr="00886B1B">
        <w:rPr>
          <w:rFonts w:ascii="Arial" w:hAnsi="Arial" w:cs="Arial"/>
          <w:color w:val="000000"/>
        </w:rPr>
        <w:t>Durante esta clase se efectuará la entrega y devolución de los exámenes corregidos, analizando junto a los estudiantes los resultados obtenidos, los aspectos logrados y aquellos que requieren refuerzo.</w:t>
      </w:r>
    </w:p>
    <w:p w14:paraId="34B6E449" w14:textId="77777777" w:rsidR="00FB536B" w:rsidRPr="00886B1B" w:rsidRDefault="00FB536B" w:rsidP="00886B1B">
      <w:pPr>
        <w:pStyle w:val="NormalWeb"/>
        <w:jc w:val="both"/>
        <w:rPr>
          <w:rFonts w:ascii="Arial" w:hAnsi="Arial" w:cs="Arial"/>
          <w:color w:val="000000"/>
        </w:rPr>
      </w:pPr>
      <w:r w:rsidRPr="00886B1B">
        <w:rPr>
          <w:rFonts w:ascii="Arial" w:hAnsi="Arial" w:cs="Arial"/>
          <w:color w:val="000000"/>
        </w:rPr>
        <w:t>Asimismo, se dialogará sobre el desempeño general de cada estudiante en relación con las actividades realizadas, la presentación y seguimiento de carpetas, la participación en clase y las calificaciones obtenidas hasta el momento.</w:t>
      </w:r>
    </w:p>
    <w:p w14:paraId="67608DDF" w14:textId="77777777" w:rsidR="00FB536B" w:rsidRPr="00886B1B" w:rsidRDefault="00FB536B" w:rsidP="00886B1B">
      <w:pPr>
        <w:pStyle w:val="NormalWeb"/>
        <w:jc w:val="both"/>
        <w:rPr>
          <w:rFonts w:ascii="Arial" w:hAnsi="Arial" w:cs="Arial"/>
          <w:color w:val="000000"/>
        </w:rPr>
      </w:pPr>
      <w:r w:rsidRPr="00886B1B">
        <w:rPr>
          <w:rFonts w:ascii="Arial" w:hAnsi="Arial" w:cs="Arial"/>
          <w:color w:val="000000"/>
        </w:rPr>
        <w:t>También se destinará un espacio para responder consultas, revisar correcciones y orientar a los alumnos que deban realizar instancias de recuperación, brindando indicaciones sobre contenidos y modalidad de trabajo.</w:t>
      </w:r>
    </w:p>
    <w:p w14:paraId="7E2F9D8B" w14:textId="77777777" w:rsidR="00FB536B" w:rsidRPr="00886B1B" w:rsidRDefault="00FB536B" w:rsidP="00F34698">
      <w:pPr>
        <w:pStyle w:val="NormalWeb"/>
        <w:jc w:val="both"/>
        <w:rPr>
          <w:rFonts w:ascii="Arial" w:hAnsi="Arial" w:cs="Arial"/>
          <w:color w:val="000000"/>
        </w:rPr>
      </w:pPr>
      <w:r w:rsidRPr="00886B1B">
        <w:rPr>
          <w:rFonts w:ascii="Arial" w:hAnsi="Arial" w:cs="Arial"/>
          <w:color w:val="000000"/>
        </w:rPr>
        <w:t>La clase tendrá una dinámica de intercambio y acompañamiento pedagógico, favoreciendo la reflexión sobre el proceso de aprendizaje y el seguimiento académico de los estudiantes.</w:t>
      </w:r>
    </w:p>
    <w:p w14:paraId="19B751A8" w14:textId="16B1C19E" w:rsidR="00F944A9" w:rsidRPr="00886B1B" w:rsidRDefault="00F944A9" w:rsidP="00886B1B">
      <w:pPr>
        <w:pStyle w:val="Ttulo3"/>
        <w:spacing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ES" w:bidi="ar-SA"/>
          <w14:ligatures w14:val="none"/>
        </w:rPr>
      </w:pPr>
    </w:p>
    <w:sectPr w:rsidR="00F944A9" w:rsidRPr="00886B1B">
      <w:headerReference w:type="even" r:id="rId7"/>
      <w:headerReference w:type="default" r:id="rId8"/>
      <w:headerReference w:type="first" r:id="rId9"/>
      <w:pgSz w:w="11920" w:h="16840"/>
      <w:pgMar w:top="2618" w:right="1027" w:bottom="3699" w:left="1134" w:header="5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67747" w14:textId="77777777" w:rsidR="00CD7715" w:rsidRDefault="00CD7715">
      <w:pPr>
        <w:spacing w:after="0" w:line="240" w:lineRule="auto"/>
      </w:pPr>
      <w:r>
        <w:separator/>
      </w:r>
    </w:p>
  </w:endnote>
  <w:endnote w:type="continuationSeparator" w:id="0">
    <w:p w14:paraId="71A535D7" w14:textId="77777777" w:rsidR="00CD7715" w:rsidRDefault="00CD7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D22B" w14:textId="77777777" w:rsidR="00CD7715" w:rsidRDefault="00CD7715">
      <w:pPr>
        <w:spacing w:after="0" w:line="240" w:lineRule="auto"/>
      </w:pPr>
      <w:r>
        <w:separator/>
      </w:r>
    </w:p>
  </w:footnote>
  <w:footnote w:type="continuationSeparator" w:id="0">
    <w:p w14:paraId="557B35B6" w14:textId="77777777" w:rsidR="00CD7715" w:rsidRDefault="00CD7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534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54DC03" wp14:editId="258947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72" name="Group 2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74" name="Picture 22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73" name="Picture 22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72" style="width:237.75pt;height:89.25pt;position:absolute;mso-position-horizontal-relative:page;mso-position-horizontal:absolute;margin-left:51.45pt;mso-position-vertical-relative:page;margin-top:27.9pt;" coordsize="30194,11334">
              <v:shape id="Picture 2274" style="position:absolute;width:17145;height:9620;left:13049;top:952;" filled="f">
                <v:imagedata r:id="rId7"/>
              </v:shape>
              <v:shape id="Picture 2273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BE78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901AA8" wp14:editId="195B7234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61" name="Group 2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63" name="Picture 22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62" name="Picture 22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1" style="width:237.75pt;height:89.25pt;position:absolute;mso-position-horizontal-relative:page;mso-position-horizontal:absolute;margin-left:51.45pt;mso-position-vertical-relative:page;margin-top:27.9pt;" coordsize="30194,11334">
              <v:shape id="Picture 2263" style="position:absolute;width:17145;height:9620;left:13049;top:952;" filled="f">
                <v:imagedata r:id="rId7"/>
              </v:shape>
              <v:shape id="Picture 2262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4C9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390031" wp14:editId="79C946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50" name="Group 22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52" name="Picture 22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" name="Picture 22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50" style="width:237.75pt;height:89.25pt;position:absolute;mso-position-horizontal-relative:page;mso-position-horizontal:absolute;margin-left:51.45pt;mso-position-vertical-relative:page;margin-top:27.9pt;" coordsize="30194,11334">
              <v:shape id="Picture 2252" style="position:absolute;width:17145;height:9620;left:13049;top:952;" filled="f">
                <v:imagedata r:id="rId7"/>
              </v:shape>
              <v:shape id="Picture 2251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E7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E26F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D6A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75A04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270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907EB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32E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096A1E"/>
    <w:multiLevelType w:val="hybridMultilevel"/>
    <w:tmpl w:val="930497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A5E4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E22DD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6405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F79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0C5DCE"/>
    <w:multiLevelType w:val="hybridMultilevel"/>
    <w:tmpl w:val="DDBC0F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34FB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E565FF"/>
    <w:multiLevelType w:val="hybridMultilevel"/>
    <w:tmpl w:val="C666B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86D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9A59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A65336"/>
    <w:multiLevelType w:val="hybridMultilevel"/>
    <w:tmpl w:val="71C62A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F141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7F2A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966EE9"/>
    <w:multiLevelType w:val="hybridMultilevel"/>
    <w:tmpl w:val="84343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679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2138C8"/>
    <w:multiLevelType w:val="hybridMultilevel"/>
    <w:tmpl w:val="2EC8190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7AC47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7D10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852754">
    <w:abstractNumId w:val="16"/>
  </w:num>
  <w:num w:numId="2" w16cid:durableId="1701084370">
    <w:abstractNumId w:val="2"/>
  </w:num>
  <w:num w:numId="3" w16cid:durableId="1963686507">
    <w:abstractNumId w:val="18"/>
  </w:num>
  <w:num w:numId="4" w16cid:durableId="2116320440">
    <w:abstractNumId w:val="5"/>
  </w:num>
  <w:num w:numId="5" w16cid:durableId="1150754806">
    <w:abstractNumId w:val="21"/>
  </w:num>
  <w:num w:numId="6" w16cid:durableId="43649415">
    <w:abstractNumId w:val="19"/>
  </w:num>
  <w:num w:numId="7" w16cid:durableId="319164910">
    <w:abstractNumId w:val="11"/>
  </w:num>
  <w:num w:numId="8" w16cid:durableId="1082068775">
    <w:abstractNumId w:val="24"/>
  </w:num>
  <w:num w:numId="9" w16cid:durableId="1230338563">
    <w:abstractNumId w:val="23"/>
  </w:num>
  <w:num w:numId="10" w16cid:durableId="330108559">
    <w:abstractNumId w:val="9"/>
  </w:num>
  <w:num w:numId="11" w16cid:durableId="65687208">
    <w:abstractNumId w:val="10"/>
  </w:num>
  <w:num w:numId="12" w16cid:durableId="1108501140">
    <w:abstractNumId w:val="6"/>
  </w:num>
  <w:num w:numId="13" w16cid:durableId="514272859">
    <w:abstractNumId w:val="13"/>
  </w:num>
  <w:num w:numId="14" w16cid:durableId="1571965580">
    <w:abstractNumId w:val="7"/>
  </w:num>
  <w:num w:numId="15" w16cid:durableId="1831170750">
    <w:abstractNumId w:val="14"/>
  </w:num>
  <w:num w:numId="16" w16cid:durableId="1922635993">
    <w:abstractNumId w:val="4"/>
  </w:num>
  <w:num w:numId="17" w16cid:durableId="314259173">
    <w:abstractNumId w:val="15"/>
  </w:num>
  <w:num w:numId="18" w16cid:durableId="251817320">
    <w:abstractNumId w:val="3"/>
  </w:num>
  <w:num w:numId="19" w16cid:durableId="1673214806">
    <w:abstractNumId w:val="1"/>
  </w:num>
  <w:num w:numId="20" w16cid:durableId="951669885">
    <w:abstractNumId w:val="20"/>
  </w:num>
  <w:num w:numId="21" w16cid:durableId="1507984492">
    <w:abstractNumId w:val="17"/>
  </w:num>
  <w:num w:numId="22" w16cid:durableId="164907592">
    <w:abstractNumId w:val="22"/>
  </w:num>
  <w:num w:numId="23" w16cid:durableId="871694476">
    <w:abstractNumId w:val="12"/>
  </w:num>
  <w:num w:numId="24" w16cid:durableId="32970259">
    <w:abstractNumId w:val="8"/>
  </w:num>
  <w:num w:numId="25" w16cid:durableId="97860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8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11"/>
    <w:rsid w:val="0001107B"/>
    <w:rsid w:val="00024402"/>
    <w:rsid w:val="00030180"/>
    <w:rsid w:val="00051FAE"/>
    <w:rsid w:val="00083F17"/>
    <w:rsid w:val="00093C4A"/>
    <w:rsid w:val="00095D30"/>
    <w:rsid w:val="000A0178"/>
    <w:rsid w:val="000A6738"/>
    <w:rsid w:val="000A67C4"/>
    <w:rsid w:val="000D3EBD"/>
    <w:rsid w:val="000D57AB"/>
    <w:rsid w:val="000E21EB"/>
    <w:rsid w:val="000E34E6"/>
    <w:rsid w:val="00117240"/>
    <w:rsid w:val="00125098"/>
    <w:rsid w:val="00136DDA"/>
    <w:rsid w:val="0016080D"/>
    <w:rsid w:val="00165978"/>
    <w:rsid w:val="00172F4B"/>
    <w:rsid w:val="00174E2B"/>
    <w:rsid w:val="001C580F"/>
    <w:rsid w:val="001F4757"/>
    <w:rsid w:val="00201EEE"/>
    <w:rsid w:val="0021492F"/>
    <w:rsid w:val="00216EB1"/>
    <w:rsid w:val="0026071C"/>
    <w:rsid w:val="002A6DFA"/>
    <w:rsid w:val="002B4941"/>
    <w:rsid w:val="002B5114"/>
    <w:rsid w:val="002C1D6A"/>
    <w:rsid w:val="002E53AC"/>
    <w:rsid w:val="002E6906"/>
    <w:rsid w:val="00306282"/>
    <w:rsid w:val="003066F3"/>
    <w:rsid w:val="00311AE9"/>
    <w:rsid w:val="0032398B"/>
    <w:rsid w:val="003B206D"/>
    <w:rsid w:val="003D3B26"/>
    <w:rsid w:val="003F689E"/>
    <w:rsid w:val="004511FD"/>
    <w:rsid w:val="00463C66"/>
    <w:rsid w:val="00484109"/>
    <w:rsid w:val="00490E32"/>
    <w:rsid w:val="0049386F"/>
    <w:rsid w:val="00494440"/>
    <w:rsid w:val="004A3CCA"/>
    <w:rsid w:val="004A4D67"/>
    <w:rsid w:val="004A5299"/>
    <w:rsid w:val="004A7030"/>
    <w:rsid w:val="004C2207"/>
    <w:rsid w:val="004E10A1"/>
    <w:rsid w:val="004E1110"/>
    <w:rsid w:val="004E2F95"/>
    <w:rsid w:val="004E5C05"/>
    <w:rsid w:val="004E7DB2"/>
    <w:rsid w:val="004F423E"/>
    <w:rsid w:val="004F64E0"/>
    <w:rsid w:val="00506393"/>
    <w:rsid w:val="00511AA1"/>
    <w:rsid w:val="005251B6"/>
    <w:rsid w:val="00540CEC"/>
    <w:rsid w:val="00546EC0"/>
    <w:rsid w:val="00556647"/>
    <w:rsid w:val="0057358A"/>
    <w:rsid w:val="005763EE"/>
    <w:rsid w:val="005C0F7A"/>
    <w:rsid w:val="005C5C82"/>
    <w:rsid w:val="005F0FB4"/>
    <w:rsid w:val="0060488B"/>
    <w:rsid w:val="00620723"/>
    <w:rsid w:val="006274C7"/>
    <w:rsid w:val="006407BA"/>
    <w:rsid w:val="00660FB8"/>
    <w:rsid w:val="00684A9C"/>
    <w:rsid w:val="006A3717"/>
    <w:rsid w:val="006A72FF"/>
    <w:rsid w:val="006C0E48"/>
    <w:rsid w:val="006D3F9E"/>
    <w:rsid w:val="006D736F"/>
    <w:rsid w:val="00702C7A"/>
    <w:rsid w:val="007047F8"/>
    <w:rsid w:val="00711430"/>
    <w:rsid w:val="0071795D"/>
    <w:rsid w:val="007238F4"/>
    <w:rsid w:val="00754658"/>
    <w:rsid w:val="00755E10"/>
    <w:rsid w:val="007738EF"/>
    <w:rsid w:val="007A2C39"/>
    <w:rsid w:val="007B5A0A"/>
    <w:rsid w:val="007D29EC"/>
    <w:rsid w:val="007D47BE"/>
    <w:rsid w:val="00803D79"/>
    <w:rsid w:val="00811A67"/>
    <w:rsid w:val="00815E3B"/>
    <w:rsid w:val="00853EAE"/>
    <w:rsid w:val="008551ED"/>
    <w:rsid w:val="00863FA9"/>
    <w:rsid w:val="008646A6"/>
    <w:rsid w:val="00870D3A"/>
    <w:rsid w:val="008744D1"/>
    <w:rsid w:val="00886B1B"/>
    <w:rsid w:val="00894EE2"/>
    <w:rsid w:val="00897517"/>
    <w:rsid w:val="008A2695"/>
    <w:rsid w:val="008A3AD5"/>
    <w:rsid w:val="009065DF"/>
    <w:rsid w:val="0094782C"/>
    <w:rsid w:val="009629B6"/>
    <w:rsid w:val="00965CAA"/>
    <w:rsid w:val="00973917"/>
    <w:rsid w:val="0097486A"/>
    <w:rsid w:val="009835A3"/>
    <w:rsid w:val="009A4BE7"/>
    <w:rsid w:val="009A5C14"/>
    <w:rsid w:val="009B09F9"/>
    <w:rsid w:val="009D2117"/>
    <w:rsid w:val="009F3C11"/>
    <w:rsid w:val="00A03E6F"/>
    <w:rsid w:val="00A04816"/>
    <w:rsid w:val="00A303B4"/>
    <w:rsid w:val="00A32FCC"/>
    <w:rsid w:val="00A65723"/>
    <w:rsid w:val="00A91094"/>
    <w:rsid w:val="00A9163E"/>
    <w:rsid w:val="00AA0D59"/>
    <w:rsid w:val="00AA37E5"/>
    <w:rsid w:val="00AB2A9F"/>
    <w:rsid w:val="00AB46CD"/>
    <w:rsid w:val="00AD1A67"/>
    <w:rsid w:val="00B01CB4"/>
    <w:rsid w:val="00B063A4"/>
    <w:rsid w:val="00B217E9"/>
    <w:rsid w:val="00B21A07"/>
    <w:rsid w:val="00B450F8"/>
    <w:rsid w:val="00BB6ED3"/>
    <w:rsid w:val="00BD4050"/>
    <w:rsid w:val="00C10956"/>
    <w:rsid w:val="00C11269"/>
    <w:rsid w:val="00C243B5"/>
    <w:rsid w:val="00C52B22"/>
    <w:rsid w:val="00C7114F"/>
    <w:rsid w:val="00C7118D"/>
    <w:rsid w:val="00C72ED4"/>
    <w:rsid w:val="00C81528"/>
    <w:rsid w:val="00C83C43"/>
    <w:rsid w:val="00CA2291"/>
    <w:rsid w:val="00CB4349"/>
    <w:rsid w:val="00CB72E5"/>
    <w:rsid w:val="00CB7986"/>
    <w:rsid w:val="00CC1521"/>
    <w:rsid w:val="00CC5873"/>
    <w:rsid w:val="00CD7715"/>
    <w:rsid w:val="00CE5716"/>
    <w:rsid w:val="00D26ADD"/>
    <w:rsid w:val="00D27C63"/>
    <w:rsid w:val="00D32034"/>
    <w:rsid w:val="00D60767"/>
    <w:rsid w:val="00D662FC"/>
    <w:rsid w:val="00D87000"/>
    <w:rsid w:val="00DC551E"/>
    <w:rsid w:val="00DF147E"/>
    <w:rsid w:val="00E00581"/>
    <w:rsid w:val="00E616C2"/>
    <w:rsid w:val="00E62644"/>
    <w:rsid w:val="00E87D2F"/>
    <w:rsid w:val="00EA12AD"/>
    <w:rsid w:val="00EA2B99"/>
    <w:rsid w:val="00EB6A83"/>
    <w:rsid w:val="00EC15D1"/>
    <w:rsid w:val="00EC20CA"/>
    <w:rsid w:val="00ED3611"/>
    <w:rsid w:val="00EF00C5"/>
    <w:rsid w:val="00EF66F6"/>
    <w:rsid w:val="00F13522"/>
    <w:rsid w:val="00F13C9F"/>
    <w:rsid w:val="00F146BA"/>
    <w:rsid w:val="00F22231"/>
    <w:rsid w:val="00F34698"/>
    <w:rsid w:val="00F449E5"/>
    <w:rsid w:val="00F46167"/>
    <w:rsid w:val="00F944A9"/>
    <w:rsid w:val="00F96BEA"/>
    <w:rsid w:val="00FB536B"/>
    <w:rsid w:val="00FD331C"/>
    <w:rsid w:val="00FE6F8F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D5FE"/>
  <w15:docId w15:val="{42E08722-1AE0-FF45-9423-301F07E6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  <w:lang w:eastAsia="es-AR" w:bidi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E3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3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44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2FCC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lang w:eastAsia="es-ES" w:bidi="ar-SA"/>
      <w14:ligatures w14:val="none"/>
    </w:rPr>
  </w:style>
  <w:style w:type="character" w:customStyle="1" w:styleId="apple-converted-space">
    <w:name w:val="apple-converted-space"/>
    <w:basedOn w:val="Fuentedeprrafopredeter"/>
    <w:rsid w:val="00A32FCC"/>
  </w:style>
  <w:style w:type="character" w:styleId="nfasis">
    <w:name w:val="Emphasis"/>
    <w:basedOn w:val="Fuentedeprrafopredeter"/>
    <w:uiPriority w:val="20"/>
    <w:qFormat/>
    <w:rsid w:val="00A32FCC"/>
    <w:rPr>
      <w:i/>
      <w:iCs/>
    </w:rPr>
  </w:style>
  <w:style w:type="paragraph" w:styleId="Encabezado">
    <w:name w:val="header"/>
    <w:basedOn w:val="Normal"/>
    <w:link w:val="Encabezado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character" w:customStyle="1" w:styleId="Ttulo1Car">
    <w:name w:val="Título 1 Car"/>
    <w:basedOn w:val="Fuentedeprrafopredeter"/>
    <w:link w:val="Ttulo1"/>
    <w:uiPriority w:val="9"/>
    <w:rsid w:val="000E34E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s-AR" w:bidi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34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 w:bidi="es-AR"/>
    </w:rPr>
  </w:style>
  <w:style w:type="character" w:styleId="Fuerte">
    <w:name w:val="Strong"/>
    <w:basedOn w:val="Fuentedeprrafopredeter"/>
    <w:uiPriority w:val="22"/>
    <w:qFormat/>
    <w:rsid w:val="000E34E6"/>
    <w:rPr>
      <w:b/>
      <w:bCs/>
    </w:rPr>
  </w:style>
  <w:style w:type="paragraph" w:styleId="Prrafodelista">
    <w:name w:val="List Paragraph"/>
    <w:basedOn w:val="Normal"/>
    <w:uiPriority w:val="34"/>
    <w:qFormat/>
    <w:rsid w:val="000A67C4"/>
    <w:pPr>
      <w:ind w:left="720"/>
      <w:contextualSpacing/>
    </w:pPr>
  </w:style>
  <w:style w:type="character" w:customStyle="1" w:styleId="whitespace-normal">
    <w:name w:val="whitespace-normal"/>
    <w:basedOn w:val="Fuentedeprrafopredeter"/>
    <w:rsid w:val="007A2C39"/>
  </w:style>
  <w:style w:type="character" w:customStyle="1" w:styleId="Ttulo3Car">
    <w:name w:val="Título 3 Car"/>
    <w:basedOn w:val="Fuentedeprrafopredeter"/>
    <w:link w:val="Ttulo3"/>
    <w:uiPriority w:val="9"/>
    <w:semiHidden/>
    <w:rsid w:val="00F944A9"/>
    <w:rPr>
      <w:rFonts w:eastAsiaTheme="majorEastAsia" w:cstheme="majorBidi"/>
      <w:color w:val="2F5496" w:themeColor="accent1" w:themeShade="BF"/>
      <w:sz w:val="28"/>
      <w:szCs w:val="28"/>
      <w:lang w:eastAsia="es-AR" w:bidi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AÑO B GEOGRAFÍA TP7 30-03-26</dc:title>
  <dc:subject/>
  <dc:creator/>
  <cp:keywords/>
  <cp:lastModifiedBy>ana apestey</cp:lastModifiedBy>
  <cp:revision>2</cp:revision>
  <dcterms:created xsi:type="dcterms:W3CDTF">2026-05-15T00:16:00Z</dcterms:created>
  <dcterms:modified xsi:type="dcterms:W3CDTF">2026-05-15T00:16:00Z</dcterms:modified>
</cp:coreProperties>
</file>