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Materia: Salud y adolescencia </w:t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Profesora: Made Amira Zulema</w:t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Curso: 4 año B</w:t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Bibliografía: Salud y adolescencia. Editorial Mandioca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Trabajo Práctico N°17</w:t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REPASO</w:t>
      </w:r>
    </w:p>
    <w:p w:rsidR="00000000" w:rsidDel="00000000" w:rsidP="00000000" w:rsidRDefault="00000000" w:rsidRPr="00000000" w14:paraId="00000007">
      <w:pPr>
        <w:spacing w:after="480" w:before="48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Actividades: 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480" w:before="48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A)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¿Qué es la epidemiología?</w:t>
      </w:r>
    </w:p>
    <w:p w:rsidR="00000000" w:rsidDel="00000000" w:rsidP="00000000" w:rsidRDefault="00000000" w:rsidRPr="00000000" w14:paraId="00000009">
      <w:pPr>
        <w:spacing w:after="0" w:line="288.00000000000006" w:lineRule="auto"/>
        <w:ind w:left="800" w:hanging="260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310.79999999999995" w:lineRule="auto"/>
        <w:jc w:val="both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B) Completar el siguiente cuadro comparativo: </w:t>
      </w:r>
    </w:p>
    <w:tbl>
      <w:tblPr>
        <w:tblStyle w:val="Table1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409.75"/>
        <w:gridCol w:w="2409.75"/>
        <w:gridCol w:w="2409.75"/>
        <w:gridCol w:w="2409.75"/>
        <w:tblGridChange w:id="0">
          <w:tblGrid>
            <w:gridCol w:w="2409.75"/>
            <w:gridCol w:w="2409.75"/>
            <w:gridCol w:w="2409.75"/>
            <w:gridCol w:w="2409.7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180" w:before="180" w:line="310.79999999999995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Tipo de enfermedad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180" w:before="180" w:line="310.79999999999995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Definición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180" w:before="180" w:line="310.79999999999995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Características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180" w:before="180" w:line="310.79999999999995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Ejemplo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180" w:before="180" w:line="310.79999999999995" w:lineRule="auto"/>
              <w:jc w:val="both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Epidemia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0" w:line="310.79999999999995" w:lineRule="auto"/>
              <w:jc w:val="both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0" w:line="310.79999999999995" w:lineRule="auto"/>
              <w:jc w:val="both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0" w:line="310.79999999999995" w:lineRule="auto"/>
              <w:jc w:val="both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180" w:before="180" w:line="310.79999999999995" w:lineRule="auto"/>
              <w:jc w:val="both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Endemia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0" w:line="310.79999999999995" w:lineRule="auto"/>
              <w:jc w:val="both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0" w:line="310.79999999999995" w:lineRule="auto"/>
              <w:jc w:val="both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0" w:line="310.79999999999995" w:lineRule="auto"/>
              <w:jc w:val="both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180" w:before="180" w:line="310.79999999999995" w:lineRule="auto"/>
              <w:jc w:val="both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Pandemia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0" w:line="310.79999999999995" w:lineRule="auto"/>
              <w:jc w:val="both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0" w:line="310.79999999999995" w:lineRule="auto"/>
              <w:jc w:val="both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0" w:line="310.79999999999995" w:lineRule="auto"/>
              <w:jc w:val="both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afterAutospacing="0" w:before="360" w:line="288.0000000000000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¿Qué es una patología?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¿Cuáles son los aspectos por los cuales está determinado el proceso patológico? Desarrolla cada uno.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afterAutospacing="0" w:before="0" w:beforeAutospacing="0" w:line="288.00000000000006" w:lineRule="auto"/>
        <w:ind w:left="720" w:hanging="360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● </w:t>
      </w: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Los síntomas son: ______________________________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● </w:t>
      </w: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Los signos clínicos son: ________________________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● </w:t>
      </w: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La virulencia es: ______________________________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afterAutospacing="0" w:before="0" w:beforeAutospacing="0" w:line="310.79999999999995" w:lineRule="auto"/>
        <w:ind w:left="720" w:hanging="360"/>
        <w:rPr>
          <w:rFonts w:ascii="Arial" w:cs="Arial" w:eastAsia="Arial" w:hAnsi="Arial"/>
          <w:sz w:val="27"/>
          <w:szCs w:val="27"/>
        </w:rPr>
      </w:pPr>
      <w:sdt>
        <w:sdtPr>
          <w:id w:val="-785232972"/>
          <w:tag w:val="goog_rdk_0"/>
        </w:sdtPr>
        <w:sdtContent>
          <w:r w:rsidDel="00000000" w:rsidR="00000000" w:rsidRPr="00000000">
            <w:rPr>
              <w:rFonts w:ascii="Fira Mono" w:cs="Fira Mono" w:eastAsia="Fira Mono" w:hAnsi="Fira Mono"/>
              <w:sz w:val="27"/>
              <w:szCs w:val="27"/>
              <w:rtl w:val="0"/>
            </w:rPr>
            <w:t xml:space="preserve">Ordená correctamente y explicá cada etapa:⬜ Período clínico</w:t>
            <w:br w:type="textWrapping"/>
            <w:t xml:space="preserve">⬜ Transmisión o contagio</w:t>
            <w:br w:type="textWrapping"/>
            <w:t xml:space="preserve">⬜ Período de incubación⬜ Recuperación</w:t>
          </w:r>
        </w:sdtContent>
      </w:sdt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</w:t>
      </w:r>
      <w:sdt>
        <w:sdtPr>
          <w:id w:val="652481210"/>
          <w:tag w:val="goog_rdk_1"/>
        </w:sdtPr>
        <w:sdtContent>
          <w:r w:rsidDel="00000000" w:rsidR="00000000" w:rsidRPr="00000000">
            <w:rPr>
              <w:rFonts w:ascii="Fira Mono" w:cs="Fira Mono" w:eastAsia="Fira Mono" w:hAnsi="Fira Mono"/>
              <w:sz w:val="27"/>
              <w:szCs w:val="27"/>
              <w:rtl w:val="0"/>
            </w:rPr>
            <w:t xml:space="preserve">⬜ Período pre-clínico </w:t>
          </w:r>
        </w:sdtContent>
      </w:sdt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afterAutospacing="0" w:line="310.79999999999995" w:lineRule="auto"/>
        <w:ind w:left="720" w:hanging="360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Elabora un mapa conceptual con las defensas naturales del cuerpo.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before="0" w:beforeAutospacing="0" w:line="288.00000000000006" w:lineRule="auto"/>
        <w:ind w:left="720" w:hanging="360"/>
        <w:rPr>
          <w:rFonts w:ascii="Arial" w:cs="Arial" w:eastAsia="Arial" w:hAnsi="Arial"/>
          <w:sz w:val="27"/>
          <w:szCs w:val="27"/>
          <w:u w:val="none"/>
        </w:rPr>
      </w:pP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¿Cómo se clasifican las enfermedades? </w:t>
      </w:r>
    </w:p>
    <w:p w:rsidR="00000000" w:rsidDel="00000000" w:rsidP="00000000" w:rsidRDefault="00000000" w:rsidRPr="00000000" w14:paraId="00000020">
      <w:pPr>
        <w:spacing w:after="480" w:before="48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40" w:befor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417" w:left="1134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Fira Mono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-64874</wp:posOffset>
          </wp:positionH>
          <wp:positionV relativeFrom="paragraph">
            <wp:posOffset>-95249</wp:posOffset>
          </wp:positionV>
          <wp:extent cx="1112520" cy="1137285"/>
          <wp:effectExtent b="0" l="0" r="0" t="0"/>
          <wp:wrapNone/>
          <wp:docPr id="21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b="0" l="0" r="0" t="0"/>
              <wp:wrapSquare wrapText="bothSides" distB="45720" distT="45720" distL="114300" distR="114300"/>
              <wp:docPr id="218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chemeClr val="lt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INSTITUTO JUAN PABLO II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Av. Sáenz Peña 576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TEL: 0381- 4205711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  <w:t xml:space="preserve">InstjuanpabloII@arnet.com.ar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www.instjuanpabloii.com.ar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  <w:t xml:space="preserve">www.instjuanpabloII.edu.ar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b="0" l="0" r="0" t="0"/>
              <wp:wrapSquare wrapText="bothSides" distB="45720" distT="45720" distL="114300" distR="114300"/>
              <wp:docPr id="21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16405" cy="9620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108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472c4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472c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 w:val="1"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FA357F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FA357F"/>
    <w:rPr>
      <w:rFonts w:ascii="Segoe UI" w:cs="Segoe UI" w:hAnsi="Segoe UI"/>
      <w:sz w:val="18"/>
      <w:szCs w:val="18"/>
    </w:rPr>
  </w:style>
  <w:style w:type="paragraph" w:styleId="Prrafodelista">
    <w:name w:val="List Paragraph"/>
    <w:basedOn w:val="Normal"/>
    <w:uiPriority w:val="34"/>
    <w:qFormat w:val="1"/>
    <w:rsid w:val="00CD2EF5"/>
    <w:pPr>
      <w:ind w:left="720"/>
      <w:contextualSpacing w:val="1"/>
    </w:pPr>
  </w:style>
  <w:style w:type="character" w:styleId="Hipervnculo">
    <w:name w:val="Hyperlink"/>
    <w:basedOn w:val="Fuentedeprrafopredeter"/>
    <w:uiPriority w:val="99"/>
    <w:unhideWhenUsed w:val="1"/>
    <w:rsid w:val="005560EE"/>
    <w:rPr>
      <w:color w:val="0000ff"/>
      <w:u w:val="single"/>
    </w:rPr>
  </w:style>
  <w:style w:type="paragraph" w:styleId="Sinespaciado">
    <w:name w:val="No Spacing"/>
    <w:uiPriority w:val="1"/>
    <w:qFormat w:val="1"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SubttuloCar" w:customStyle="1">
    <w:name w:val="Subtítulo Car"/>
    <w:basedOn w:val="Fuentedeprrafopredeter"/>
    <w:link w:val="Subttulo"/>
    <w:uiPriority w:val="11"/>
    <w:rsid w:val="002D5F97"/>
    <w:rPr>
      <w:rFonts w:asciiTheme="majorHAnsi" w:cstheme="majorBidi" w:eastAsiaTheme="majorEastAsia" w:hAnsiTheme="majorHAnsi"/>
      <w:i w:val="1"/>
      <w:iCs w:val="1"/>
      <w:color w:val="4472c4" w:themeColor="accent1"/>
      <w:spacing w:val="15"/>
      <w:sz w:val="24"/>
      <w:szCs w:val="24"/>
    </w:rPr>
  </w:style>
  <w:style w:type="character" w:styleId="Ttulo2Car" w:customStyle="1">
    <w:name w:val="Título 2 Car"/>
    <w:basedOn w:val="Fuentedeprrafopredeter"/>
    <w:link w:val="Ttulo2"/>
    <w:uiPriority w:val="9"/>
    <w:rsid w:val="00F053C0"/>
    <w:rPr>
      <w:rFonts w:asciiTheme="majorHAnsi" w:cstheme="majorBidi" w:eastAsiaTheme="majorEastAsia" w:hAnsiTheme="majorHAnsi"/>
      <w:b w:val="1"/>
      <w:bCs w:val="1"/>
      <w:color w:val="4472c4" w:themeColor="accent1"/>
      <w:sz w:val="26"/>
      <w:szCs w:val="26"/>
    </w:rPr>
  </w:style>
  <w:style w:type="character" w:styleId="Ttulo3Car" w:customStyle="1">
    <w:name w:val="Título 3 Car"/>
    <w:basedOn w:val="Fuentedeprrafopredeter"/>
    <w:link w:val="Ttulo3"/>
    <w:uiPriority w:val="9"/>
    <w:rsid w:val="00E94482"/>
    <w:rPr>
      <w:rFonts w:asciiTheme="majorHAnsi" w:cstheme="majorBidi" w:eastAsiaTheme="majorEastAsia" w:hAnsiTheme="majorHAnsi"/>
      <w:b w:val="1"/>
      <w:bCs w:val="1"/>
      <w:color w:val="4472c4" w:themeColor="accent1"/>
    </w:rPr>
  </w:style>
  <w:style w:type="paragraph" w:styleId="Subtitle">
    <w:name w:val="Subtitle"/>
    <w:basedOn w:val="Normal"/>
    <w:next w:val="Normal"/>
    <w:pPr>
      <w:spacing w:after="200" w:line="276" w:lineRule="auto"/>
    </w:pPr>
    <w:rPr>
      <w:rFonts w:ascii="Calibri" w:cs="Calibri" w:eastAsia="Calibri" w:hAnsi="Calibri"/>
      <w:i w:val="1"/>
      <w:iCs w:val="1"/>
      <w:color w:val="4472c4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FiraMono-regular.ttf"/><Relationship Id="rId2" Type="http://schemas.openxmlformats.org/officeDocument/2006/relationships/font" Target="fonts/FiraMono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lO1/5SCJdf3w+Qi3zWCZUlUxww==">CgMxLjAaHQoBMBIYChYIB0ISCgVBcmlhbBIJRmlyYSBNb25vGh0KATESGAoWCAdCEgoFQXJpYWwSCUZpcmEgTW9ubzgAciExaFU3T3JobmdhQUhmRVRyWi14VnNKN09OQmJnZGdvUEc=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2023-02-28T21:01:00Z</dcterms:created>
  <dc:creator>Dip, Augusto Armando</dc:creator>
</cp:coreProperties>
</file>