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both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t>Materia: Química</w:t>
      </w:r>
      <w:r>
        <w:rPr>
          <w:sz w:val="24"/>
          <w:szCs w:val="20"/>
        </w:rPr>
        <w:tab/>
      </w:r>
    </w:p>
    <w:p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Profesor: Navarro Micaela Yanina</w:t>
      </w:r>
    </w:p>
    <w:p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4 Año B </w:t>
      </w:r>
    </w:p>
    <w:p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Libro: Química 4. Editorial Stella. Aula Taller </w:t>
      </w:r>
    </w:p>
    <w:p>
      <w:pPr>
        <w:spacing w:after="0"/>
        <w:jc w:val="both"/>
        <w:rPr>
          <w:sz w:val="24"/>
          <w:szCs w:val="20"/>
        </w:rPr>
      </w:pPr>
    </w:p>
    <w:p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PROGRAMA 2DO TRIMESTRE 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Leyes fundamentales de la química. PAGINA 76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Leyes gravimétricas: Ley de </w:t>
      </w:r>
      <w:proofErr w:type="spellStart"/>
      <w:r>
        <w:rPr>
          <w:rFonts w:ascii="Arial" w:eastAsia="Arial" w:hAnsi="Arial" w:cs="Arial"/>
          <w:sz w:val="24"/>
          <w:szCs w:val="24"/>
        </w:rPr>
        <w:t>lavoisier</w:t>
      </w:r>
      <w:proofErr w:type="spellEnd"/>
      <w:r>
        <w:rPr>
          <w:rFonts w:ascii="Arial" w:eastAsia="Arial" w:hAnsi="Arial" w:cs="Arial"/>
          <w:sz w:val="24"/>
          <w:szCs w:val="24"/>
        </w:rPr>
        <w:t>. PAGINA 77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Ecuación de la equivalencia. Leyes de las combinaciones de los elementos: ley de Proust PAGINA 78-79 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Ley de </w:t>
      </w:r>
      <w:proofErr w:type="spellStart"/>
      <w:r>
        <w:rPr>
          <w:rFonts w:ascii="Arial" w:eastAsia="Arial" w:hAnsi="Arial" w:cs="Arial"/>
          <w:sz w:val="24"/>
          <w:szCs w:val="24"/>
        </w:rPr>
        <w:t>dalton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ley de </w:t>
      </w:r>
      <w:proofErr w:type="spellStart"/>
      <w:r>
        <w:rPr>
          <w:rFonts w:ascii="Arial" w:eastAsia="Arial" w:hAnsi="Arial" w:cs="Arial"/>
          <w:sz w:val="24"/>
          <w:szCs w:val="24"/>
        </w:rPr>
        <w:t>richter</w:t>
      </w:r>
      <w:proofErr w:type="spellEnd"/>
      <w:r>
        <w:rPr>
          <w:rFonts w:ascii="Arial" w:eastAsia="Arial" w:hAnsi="Arial" w:cs="Arial"/>
          <w:sz w:val="24"/>
          <w:szCs w:val="24"/>
        </w:rPr>
        <w:t>. PAGINA 80-82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Teorías fundamentales de química. Teoría atómica molecular. PAGINA 93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Experiencias de Gay Lussac. PAGINA 95-96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Hipótesis molecular de Avogadro. PAGINA 97 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Teoría atómico-molecular. PAGINA 98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Átomos y moléculas. Cómo se representan los átomos. Masa atómica, masa molecular. PAGINA 101-104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Unidad de cantidad de sustancia: el mol. Masa de un mol de moléculas PAGINA 105-106</w:t>
      </w:r>
    </w:p>
    <w:p>
      <w:pPr>
        <w:pStyle w:val="Prrafodelista"/>
        <w:numPr>
          <w:ilvl w:val="0"/>
          <w:numId w:val="47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 Masa en gramos de una molécula. Masa de un mol de átomos. Volumen molar. PAGINA 108-115</w:t>
      </w:r>
    </w:p>
    <w:p>
      <w:pPr>
        <w:jc w:val="both"/>
        <w:rPr>
          <w:rFonts w:ascii="Arial" w:eastAsia="Arial" w:hAnsi="Arial" w:cs="Arial"/>
          <w:sz w:val="24"/>
          <w:szCs w:val="24"/>
        </w:rPr>
      </w:pPr>
    </w:p>
    <w:p>
      <w:pPr>
        <w:jc w:val="both"/>
        <w:rPr>
          <w:rFonts w:ascii="Arial" w:eastAsia="Arial" w:hAnsi="Arial" w:cs="Arial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Trabajo Práctico N°21</w:t>
      </w:r>
    </w:p>
    <w:p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TEMA: LEYES FUNDAMENTALES DE LA QUIMICA</w:t>
      </w:r>
    </w:p>
    <w:p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Resuelve los siguientes problemas aplicando la ley de Lavoisier</w:t>
      </w: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H2 + O2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6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CbPBAKSAIAALY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2H2O</w:t>
      </w:r>
    </w:p>
    <w:p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+ H2O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3" o:spid="_x0000_s1027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Na(OH) + H2</w:t>
      </w:r>
    </w:p>
    <w:p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H2 + Cl2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6" o:spid="_x0000_s1028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2HCl</w:t>
      </w:r>
    </w:p>
    <w:p>
      <w:pPr>
        <w:pStyle w:val="Prrafodelista"/>
        <w:ind w:left="108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Prrafodelista"/>
        <w:numPr>
          <w:ilvl w:val="0"/>
          <w:numId w:val="40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2HCl + Ca (OH)2 </w:t>
      </w:r>
      <w:r>
        <w:rPr>
          <w:rFonts w:ascii="Calibri" w:eastAsia="Calibri" w:hAnsi="Calibri" w:cs="Calibri"/>
          <w:noProof/>
          <w:lang w:eastAsia="es-AR"/>
        </w:rPr>
        <mc:AlternateContent>
          <mc:Choice Requires="wps">
            <w:drawing>
              <wp:inline distT="0" distB="0" distL="0" distR="0">
                <wp:extent cx="1454785" cy="102870"/>
                <wp:effectExtent l="0" t="19050" r="31115" b="30480"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2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echa derecha 5" o:spid="_x0000_s1029" type="#_x0000_t13" style="width:114.5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" adj="20841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CaCl2 + 2H2O</w:t>
      </w:r>
    </w:p>
    <w:p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</w:p>
    <w:sectPr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/>
                </w:txbxContent>
              </v:textbox>
              <w10:wrap type="square"/>
            </v:shape>
          </w:pict>
        </mc:Fallback>
      </mc:AlternateContent>
    </w:r>
  </w:p>
  <w:p>
    <w:pPr>
      <w:pStyle w:val="Encabezado"/>
    </w:pPr>
  </w:p>
  <w:p>
    <w:pPr>
      <w:pStyle w:val="Encabezado"/>
    </w:pPr>
  </w:p>
  <w:p>
    <w:pPr>
      <w:pStyle w:val="Encabezado"/>
    </w:pPr>
  </w:p>
  <w:p>
    <w:pPr>
      <w:pStyle w:val="Encabezado"/>
    </w:pPr>
  </w:p>
  <w:p>
    <w:pPr>
      <w:pStyle w:val="Encabezado"/>
    </w:pPr>
  </w:p>
  <w:p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47A79"/>
    <w:multiLevelType w:val="hybridMultilevel"/>
    <w:tmpl w:val="97201432"/>
    <w:lvl w:ilvl="0" w:tplc="CE680B8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F067E"/>
    <w:multiLevelType w:val="hybridMultilevel"/>
    <w:tmpl w:val="C238907C"/>
    <w:lvl w:ilvl="0" w:tplc="2C227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22662"/>
    <w:multiLevelType w:val="multilevel"/>
    <w:tmpl w:val="E3B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65D0C"/>
    <w:multiLevelType w:val="hybridMultilevel"/>
    <w:tmpl w:val="FDFE9380"/>
    <w:lvl w:ilvl="0" w:tplc="B28AC7DC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229AC"/>
    <w:multiLevelType w:val="hybridMultilevel"/>
    <w:tmpl w:val="CC02FFDA"/>
    <w:lvl w:ilvl="0" w:tplc="9ACE6DC6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E27A8F"/>
    <w:multiLevelType w:val="hybridMultilevel"/>
    <w:tmpl w:val="ED9AEE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932AF2"/>
    <w:multiLevelType w:val="hybridMultilevel"/>
    <w:tmpl w:val="5AFCE51C"/>
    <w:lvl w:ilvl="0" w:tplc="460ED56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15417"/>
    <w:multiLevelType w:val="hybridMultilevel"/>
    <w:tmpl w:val="A508C118"/>
    <w:lvl w:ilvl="0" w:tplc="FB0ED76A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A5762"/>
    <w:multiLevelType w:val="hybridMultilevel"/>
    <w:tmpl w:val="D376E1A4"/>
    <w:lvl w:ilvl="0" w:tplc="E1BEB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6"/>
  </w:num>
  <w:num w:numId="3">
    <w:abstractNumId w:val="44"/>
  </w:num>
  <w:num w:numId="4">
    <w:abstractNumId w:val="9"/>
  </w:num>
  <w:num w:numId="5">
    <w:abstractNumId w:val="5"/>
  </w:num>
  <w:num w:numId="6">
    <w:abstractNumId w:val="8"/>
  </w:num>
  <w:num w:numId="7">
    <w:abstractNumId w:val="35"/>
  </w:num>
  <w:num w:numId="8">
    <w:abstractNumId w:val="7"/>
  </w:num>
  <w:num w:numId="9">
    <w:abstractNumId w:val="39"/>
  </w:num>
  <w:num w:numId="10">
    <w:abstractNumId w:val="1"/>
  </w:num>
  <w:num w:numId="11">
    <w:abstractNumId w:val="27"/>
  </w:num>
  <w:num w:numId="12">
    <w:abstractNumId w:val="6"/>
  </w:num>
  <w:num w:numId="13">
    <w:abstractNumId w:val="38"/>
  </w:num>
  <w:num w:numId="14">
    <w:abstractNumId w:val="30"/>
  </w:num>
  <w:num w:numId="15">
    <w:abstractNumId w:val="40"/>
  </w:num>
  <w:num w:numId="16">
    <w:abstractNumId w:val="47"/>
  </w:num>
  <w:num w:numId="17">
    <w:abstractNumId w:val="0"/>
  </w:num>
  <w:num w:numId="18">
    <w:abstractNumId w:val="4"/>
  </w:num>
  <w:num w:numId="19">
    <w:abstractNumId w:val="31"/>
  </w:num>
  <w:num w:numId="20">
    <w:abstractNumId w:val="32"/>
  </w:num>
  <w:num w:numId="21">
    <w:abstractNumId w:val="45"/>
  </w:num>
  <w:num w:numId="22">
    <w:abstractNumId w:val="23"/>
  </w:num>
  <w:num w:numId="23">
    <w:abstractNumId w:val="11"/>
  </w:num>
  <w:num w:numId="24">
    <w:abstractNumId w:val="22"/>
  </w:num>
  <w:num w:numId="25">
    <w:abstractNumId w:val="42"/>
  </w:num>
  <w:num w:numId="26">
    <w:abstractNumId w:val="21"/>
  </w:num>
  <w:num w:numId="27">
    <w:abstractNumId w:val="20"/>
  </w:num>
  <w:num w:numId="28">
    <w:abstractNumId w:val="10"/>
  </w:num>
  <w:num w:numId="29">
    <w:abstractNumId w:val="26"/>
  </w:num>
  <w:num w:numId="30">
    <w:abstractNumId w:val="14"/>
  </w:num>
  <w:num w:numId="31">
    <w:abstractNumId w:val="19"/>
  </w:num>
  <w:num w:numId="32">
    <w:abstractNumId w:val="24"/>
  </w:num>
  <w:num w:numId="33">
    <w:abstractNumId w:val="28"/>
  </w:num>
  <w:num w:numId="34">
    <w:abstractNumId w:val="16"/>
  </w:num>
  <w:num w:numId="35">
    <w:abstractNumId w:val="15"/>
  </w:num>
  <w:num w:numId="36">
    <w:abstractNumId w:val="29"/>
  </w:num>
  <w:num w:numId="37">
    <w:abstractNumId w:val="12"/>
  </w:num>
  <w:num w:numId="38">
    <w:abstractNumId w:val="18"/>
  </w:num>
  <w:num w:numId="39">
    <w:abstractNumId w:val="13"/>
  </w:num>
  <w:num w:numId="40">
    <w:abstractNumId w:val="17"/>
  </w:num>
  <w:num w:numId="41">
    <w:abstractNumId w:val="34"/>
  </w:num>
  <w:num w:numId="42">
    <w:abstractNumId w:val="41"/>
  </w:num>
  <w:num w:numId="43">
    <w:abstractNumId w:val="43"/>
  </w:num>
  <w:num w:numId="44">
    <w:abstractNumId w:val="33"/>
  </w:num>
  <w:num w:numId="45">
    <w:abstractNumId w:val="25"/>
  </w:num>
  <w:num w:numId="46">
    <w:abstractNumId w:val="2"/>
  </w:num>
  <w:num w:numId="47">
    <w:abstractNumId w:val="37"/>
  </w:num>
  <w:num w:numId="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643684-E546-4B0C-9662-F132C177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customStyle="1" w:styleId="Tabladecuadrcula1clara-nfasis41">
    <w:name w:val="Tabla de cuadrícula 1 clara - Énfasis 4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</w:style>
  <w:style w:type="table" w:customStyle="1" w:styleId="Tabladecuadrcula5oscura-nfasis41">
    <w:name w:val="Tabla de cuadrícula 5 oscura - Énfasis 4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lista1clara1">
    <w:name w:val="Tabla de lista 1 clara1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443D-10AD-4E20-BC64-22D8BFDD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</cp:lastModifiedBy>
  <cp:revision>2</cp:revision>
  <cp:lastPrinted>2020-05-28T22:14:00Z</cp:lastPrinted>
  <dcterms:created xsi:type="dcterms:W3CDTF">2026-05-25T22:06:00Z</dcterms:created>
  <dcterms:modified xsi:type="dcterms:W3CDTF">2026-05-25T22:06:00Z</dcterms:modified>
</cp:coreProperties>
</file>