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A64FF">
        <w:rPr>
          <w:sz w:val="24"/>
          <w:szCs w:val="20"/>
        </w:rPr>
        <w:t>4 año A</w:t>
      </w:r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EC5CA3">
        <w:rPr>
          <w:sz w:val="24"/>
          <w:szCs w:val="20"/>
        </w:rPr>
        <w:t>05/05</w:t>
      </w:r>
      <w:r w:rsidR="00FD5946">
        <w:rPr>
          <w:sz w:val="24"/>
          <w:szCs w:val="20"/>
        </w:rPr>
        <w:t>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 w:rsidRPr="00682008">
        <w:rPr>
          <w:sz w:val="24"/>
          <w:szCs w:val="20"/>
          <w:highlight w:val="yellow"/>
        </w:rPr>
        <w:t>Bibliografía a usar próximamente</w:t>
      </w:r>
      <w:r w:rsidR="00682008" w:rsidRPr="00682008">
        <w:rPr>
          <w:sz w:val="24"/>
          <w:szCs w:val="20"/>
          <w:highlight w:val="yellow"/>
        </w:rPr>
        <w:t xml:space="preserve"> a partir del jueves 23 de abril</w:t>
      </w:r>
      <w:r w:rsidRPr="00682008">
        <w:rPr>
          <w:sz w:val="24"/>
          <w:szCs w:val="20"/>
          <w:highlight w:val="yellow"/>
        </w:rPr>
        <w:t>:</w:t>
      </w:r>
      <w:r w:rsidR="008864B0" w:rsidRPr="00682008">
        <w:rPr>
          <w:sz w:val="24"/>
          <w:szCs w:val="20"/>
          <w:highlight w:val="yellow"/>
        </w:rPr>
        <w:t xml:space="preserve"> </w:t>
      </w:r>
      <w:r w:rsidR="004745EA" w:rsidRPr="00682008">
        <w:rPr>
          <w:sz w:val="24"/>
          <w:szCs w:val="20"/>
          <w:highlight w:val="yellow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CF1E24">
        <w:rPr>
          <w:b/>
          <w:color w:val="000000" w:themeColor="text1"/>
          <w:sz w:val="32"/>
          <w:szCs w:val="24"/>
        </w:rPr>
        <w:t>16</w:t>
      </w:r>
      <w:bookmarkStart w:id="0" w:name="_GoBack"/>
      <w:bookmarkEnd w:id="0"/>
    </w:p>
    <w:p w:rsidR="00124E74" w:rsidRDefault="00DE78ED" w:rsidP="007545D9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EC5CA3">
        <w:rPr>
          <w:b/>
          <w:color w:val="000000" w:themeColor="text1"/>
          <w:sz w:val="32"/>
          <w:szCs w:val="24"/>
        </w:rPr>
        <w:t>repaso de análisis sintáctico</w:t>
      </w:r>
    </w:p>
    <w:p w:rsidR="009C77F7" w:rsidRPr="00124E74" w:rsidRDefault="009C77F7" w:rsidP="007545D9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32"/>
          <w:szCs w:val="24"/>
        </w:rPr>
        <w:t>Clase de repaso- modelo de examen</w:t>
      </w: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831183" w:rsidRDefault="00831183" w:rsidP="00831183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Temas para la evaluación:</w:t>
      </w:r>
    </w:p>
    <w:p w:rsidR="00831183" w:rsidRPr="00287D9D" w:rsidRDefault="00831183" w:rsidP="00831183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 w:rsidRPr="00287D9D">
        <w:rPr>
          <w:bCs/>
          <w:color w:val="000000" w:themeColor="text1"/>
          <w:sz w:val="24"/>
          <w:szCs w:val="24"/>
        </w:rPr>
        <w:t>Subordinadas: sustantivas, adjetivas y adverbiales.</w:t>
      </w:r>
    </w:p>
    <w:p w:rsidR="00831183" w:rsidRPr="00831183" w:rsidRDefault="00831183" w:rsidP="00CE2BEC">
      <w:pPr>
        <w:pStyle w:val="Prrafodelista"/>
        <w:numPr>
          <w:ilvl w:val="0"/>
          <w:numId w:val="25"/>
        </w:numPr>
        <w:rPr>
          <w:bCs/>
          <w:color w:val="000000" w:themeColor="text1"/>
          <w:sz w:val="24"/>
          <w:szCs w:val="24"/>
        </w:rPr>
      </w:pPr>
      <w:r w:rsidRPr="00287D9D">
        <w:rPr>
          <w:bCs/>
          <w:color w:val="000000" w:themeColor="text1"/>
          <w:sz w:val="24"/>
          <w:szCs w:val="24"/>
        </w:rPr>
        <w:t>El texto: propiedades del texto. Recursos de la cohesión.</w:t>
      </w:r>
    </w:p>
    <w:p w:rsidR="00831183" w:rsidRDefault="00831183" w:rsidP="00CE2BEC">
      <w:pPr>
        <w:rPr>
          <w:bCs/>
          <w:color w:val="000000" w:themeColor="text1"/>
          <w:sz w:val="24"/>
          <w:szCs w:val="24"/>
        </w:rPr>
      </w:pPr>
    </w:p>
    <w:p w:rsidR="005D0012" w:rsidRPr="00C27BDC" w:rsidRDefault="008E2706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EC5CA3">
        <w:rPr>
          <w:bCs/>
          <w:color w:val="000000" w:themeColor="text1"/>
          <w:sz w:val="24"/>
          <w:szCs w:val="24"/>
        </w:rPr>
        <w:t>activación de conceptos previos sobre subordinadas ¿Qué es una subordinada? ¿Cuáles son los pasos para su análisis? ¿Cuántos tipos de subordinadas vimos?</w:t>
      </w:r>
    </w:p>
    <w:p w:rsidR="009E181F" w:rsidRDefault="008E2706" w:rsidP="006965B9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 </w:t>
      </w:r>
    </w:p>
    <w:p w:rsidR="00DE5B1E" w:rsidRPr="00686DA5" w:rsidRDefault="00DE5B1E" w:rsidP="006965B9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9E181F" w:rsidRPr="00686DA5" w:rsidRDefault="00DE5B1E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r w:rsidRPr="00686DA5">
        <w:rPr>
          <w:rFonts w:ascii="Arial" w:hAnsi="Arial" w:cs="Arial"/>
          <w:sz w:val="24"/>
          <w:szCs w:val="20"/>
        </w:rPr>
        <w:t>¿Cómo realizar el análisis?</w:t>
      </w:r>
    </w:p>
    <w:p w:rsidR="009E181F" w:rsidRPr="00686DA5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EC5CA3" w:rsidRPr="00686DA5" w:rsidRDefault="00EC5CA3" w:rsidP="00DE5B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EC5CA3">
        <w:rPr>
          <w:rFonts w:ascii="Arial" w:eastAsia="Times New Roman" w:hAnsi="Arial" w:cs="Arial"/>
          <w:bCs/>
          <w:sz w:val="24"/>
          <w:szCs w:val="24"/>
          <w:lang w:eastAsia="es-AR"/>
        </w:rPr>
        <w:t>El análisis sintáctico de una oración subordinada consiste en identificar la </w:t>
      </w:r>
      <w:r w:rsidR="00DE5B1E" w:rsidRPr="00686DA5">
        <w:rPr>
          <w:rFonts w:ascii="Arial" w:eastAsia="Times New Roman" w:hAnsi="Arial" w:cs="Arial"/>
          <w:bCs/>
          <w:sz w:val="24"/>
          <w:szCs w:val="24"/>
          <w:lang w:eastAsia="es-AR"/>
        </w:rPr>
        <w:t>oración principal y la s</w:t>
      </w:r>
      <w:r w:rsidRPr="00EC5CA3">
        <w:rPr>
          <w:rFonts w:ascii="Arial" w:eastAsia="Times New Roman" w:hAnsi="Arial" w:cs="Arial"/>
          <w:bCs/>
          <w:sz w:val="24"/>
          <w:szCs w:val="24"/>
          <w:lang w:eastAsia="es-AR"/>
        </w:rPr>
        <w:t>ubordinada, determinar el tipo de subordinación y la</w:t>
      </w:r>
      <w:r w:rsidR="00686DA5">
        <w:rPr>
          <w:rFonts w:ascii="Arial" w:eastAsia="Times New Roman" w:hAnsi="Arial" w:cs="Arial"/>
          <w:bCs/>
          <w:sz w:val="24"/>
          <w:szCs w:val="24"/>
          <w:lang w:eastAsia="es-AR"/>
        </w:rPr>
        <w:t> función sintáctica que cumple   d</w:t>
      </w:r>
      <w:r w:rsidRPr="00EC5CA3">
        <w:rPr>
          <w:rFonts w:ascii="Arial" w:eastAsia="Times New Roman" w:hAnsi="Arial" w:cs="Arial"/>
          <w:bCs/>
          <w:sz w:val="24"/>
          <w:szCs w:val="24"/>
          <w:lang w:eastAsia="es-AR"/>
        </w:rPr>
        <w:t>entro de la oración compuesta.</w:t>
      </w:r>
    </w:p>
    <w:p w:rsidR="00DE5B1E" w:rsidRPr="00EC5CA3" w:rsidRDefault="00DE5B1E" w:rsidP="00DE5B1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AR"/>
        </w:rPr>
      </w:pPr>
    </w:p>
    <w:p w:rsidR="00EC5CA3" w:rsidRPr="00686DA5" w:rsidRDefault="00EC5CA3" w:rsidP="00EC5CA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EC5CA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Pasos para realizar el análisis sintáctico</w:t>
      </w:r>
    </w:p>
    <w:p w:rsidR="00DE5B1E" w:rsidRPr="00EC5CA3" w:rsidRDefault="00DE5B1E" w:rsidP="00EC5CA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</w:p>
    <w:p w:rsidR="00EC5CA3" w:rsidRPr="00EC5CA3" w:rsidRDefault="001B0EA8" w:rsidP="00EC5CA3">
      <w:pPr>
        <w:numPr>
          <w:ilvl w:val="0"/>
          <w:numId w:val="1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hyperlink r:id="rId9" w:tgtFrame="_blank" w:history="1">
        <w:r w:rsidR="00EC5CA3" w:rsidRPr="00EC5CA3">
          <w:rPr>
            <w:rFonts w:ascii="Arial" w:eastAsia="Times New Roman" w:hAnsi="Arial" w:cs="Arial"/>
            <w:b/>
            <w:bCs/>
            <w:sz w:val="24"/>
            <w:szCs w:val="24"/>
            <w:lang w:eastAsia="es-AR"/>
          </w:rPr>
          <w:t>Identificar la oración principal y la subordinada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: La oración principal tiene sentido completo por sí misma, mientras que la subordinada depende de ella y suele estar introducida por un nexo como 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que, si, cuando, aunque, porque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. </w:t>
        </w:r>
      </w:hyperlink>
    </w:p>
    <w:p w:rsidR="00EC5CA3" w:rsidRPr="00EC5CA3" w:rsidRDefault="00EC5CA3" w:rsidP="00EC5C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EC5CA3" w:rsidRPr="00EC5CA3" w:rsidRDefault="001B0EA8" w:rsidP="00EC5CA3">
      <w:pPr>
        <w:numPr>
          <w:ilvl w:val="0"/>
          <w:numId w:val="1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hyperlink r:id="rId10" w:tgtFrame="_blank" w:history="1">
        <w:r w:rsidR="00EC5CA3" w:rsidRPr="00EC5CA3">
          <w:rPr>
            <w:rFonts w:ascii="Arial" w:eastAsia="Times New Roman" w:hAnsi="Arial" w:cs="Arial"/>
            <w:b/>
            <w:bCs/>
            <w:sz w:val="24"/>
            <w:szCs w:val="24"/>
            <w:lang w:eastAsia="es-AR"/>
          </w:rPr>
          <w:t>Localizar los verbos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: Determina cuántas proposiciones hay en la oración compuesta identificando todos los verbos conjugados. </w:t>
        </w:r>
      </w:hyperlink>
    </w:p>
    <w:p w:rsidR="00EC5CA3" w:rsidRPr="00EC5CA3" w:rsidRDefault="00EC5CA3" w:rsidP="00EC5C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EC5CA3" w:rsidRPr="00EC5CA3" w:rsidRDefault="001B0EA8" w:rsidP="00EC5CA3">
      <w:pPr>
        <w:numPr>
          <w:ilvl w:val="0"/>
          <w:numId w:val="1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hyperlink r:id="rId11" w:tgtFrame="_blank" w:history="1">
        <w:r w:rsidR="00EC5CA3" w:rsidRPr="00EC5CA3">
          <w:rPr>
            <w:rFonts w:ascii="Arial" w:eastAsia="Times New Roman" w:hAnsi="Arial" w:cs="Arial"/>
            <w:b/>
            <w:bCs/>
            <w:sz w:val="24"/>
            <w:szCs w:val="24"/>
            <w:lang w:eastAsia="es-AR"/>
          </w:rPr>
          <w:t>Señalar los nexos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: Identifica los nexos que unen las proposiciones y determina si son subordinados. Esto ayuda a delimitar la subordinada y a reconocer su tipo. </w:t>
        </w:r>
      </w:hyperlink>
    </w:p>
    <w:p w:rsidR="00EC5CA3" w:rsidRPr="00EC5CA3" w:rsidRDefault="00EC5CA3" w:rsidP="00EC5C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EC5CA3" w:rsidRPr="00EC5CA3" w:rsidRDefault="00EC5CA3" w:rsidP="00DE5B1E">
      <w:pPr>
        <w:numPr>
          <w:ilvl w:val="0"/>
          <w:numId w:val="1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EC5CA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Determinar el tipo de subordinada</w:t>
      </w:r>
      <w:r w:rsidRPr="00EC5CA3">
        <w:rPr>
          <w:rFonts w:ascii="Arial" w:eastAsia="Times New Roman" w:hAnsi="Arial" w:cs="Arial"/>
          <w:sz w:val="24"/>
          <w:szCs w:val="24"/>
          <w:lang w:eastAsia="es-AR"/>
        </w:rPr>
        <w:t>:</w:t>
      </w:r>
    </w:p>
    <w:p w:rsidR="00EC5CA3" w:rsidRPr="00EC5CA3" w:rsidRDefault="001B0EA8" w:rsidP="00DE5B1E">
      <w:pPr>
        <w:numPr>
          <w:ilvl w:val="0"/>
          <w:numId w:val="19"/>
        </w:numPr>
        <w:spacing w:after="0" w:line="42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hyperlink r:id="rId12" w:tgtFrame="_blank" w:history="1">
        <w:r w:rsidR="00EC5CA3" w:rsidRPr="00EC5CA3">
          <w:rPr>
            <w:rFonts w:ascii="Arial" w:eastAsia="Times New Roman" w:hAnsi="Arial" w:cs="Arial"/>
            <w:b/>
            <w:bCs/>
            <w:sz w:val="24"/>
            <w:szCs w:val="24"/>
            <w:lang w:eastAsia="es-AR"/>
          </w:rPr>
          <w:t>Sustantiva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: Funciona como un sustantivo (sujeto, complemento </w:t>
        </w:r>
        <w:r w:rsidR="00DE5B1E" w:rsidRPr="00686DA5">
          <w:rPr>
            <w:rFonts w:ascii="Arial" w:eastAsia="Times New Roman" w:hAnsi="Arial" w:cs="Arial"/>
            <w:sz w:val="24"/>
            <w:szCs w:val="24"/>
            <w:lang w:eastAsia="es-AR"/>
          </w:rPr>
          <w:t>directo, complemento de régimen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etc.). Ejemplo: 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Me gusta que estés aquí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→ la subordinada 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que estés aquí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es complemento directo. </w:t>
        </w:r>
      </w:hyperlink>
    </w:p>
    <w:p w:rsidR="00EC5CA3" w:rsidRPr="00EC5CA3" w:rsidRDefault="001B0EA8" w:rsidP="00EC5CA3">
      <w:pPr>
        <w:numPr>
          <w:ilvl w:val="0"/>
          <w:numId w:val="19"/>
        </w:numPr>
        <w:spacing w:after="0" w:line="420" w:lineRule="atLeast"/>
        <w:ind w:left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hyperlink r:id="rId13" w:tgtFrame="_blank" w:history="1">
        <w:r w:rsidR="00EC5CA3" w:rsidRPr="00EC5CA3">
          <w:rPr>
            <w:rFonts w:ascii="Arial" w:eastAsia="Times New Roman" w:hAnsi="Arial" w:cs="Arial"/>
            <w:b/>
            <w:bCs/>
            <w:sz w:val="24"/>
            <w:szCs w:val="24"/>
            <w:lang w:eastAsia="es-AR"/>
          </w:rPr>
          <w:t>Adjetiva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: Modifica a un sustantivo, puede ser especificativa o explicativa. Ejemplo: </w:t>
        </w:r>
        <w:r w:rsidR="00DE5B1E" w:rsidRPr="00686DA5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El libro que leí e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s interesante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→ 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que leí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califica a 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libro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. </w:t>
        </w:r>
      </w:hyperlink>
    </w:p>
    <w:p w:rsidR="00EC5CA3" w:rsidRPr="00EC5CA3" w:rsidRDefault="001B0EA8" w:rsidP="00EC5CA3">
      <w:pPr>
        <w:numPr>
          <w:ilvl w:val="0"/>
          <w:numId w:val="19"/>
        </w:numPr>
        <w:spacing w:after="0" w:line="420" w:lineRule="atLeast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hyperlink r:id="rId14" w:tgtFrame="_blank" w:history="1">
        <w:r w:rsidR="00EC5CA3" w:rsidRPr="00EC5CA3">
          <w:rPr>
            <w:rFonts w:ascii="Arial" w:eastAsia="Times New Roman" w:hAnsi="Arial" w:cs="Arial"/>
            <w:b/>
            <w:bCs/>
            <w:sz w:val="24"/>
            <w:szCs w:val="24"/>
            <w:lang w:eastAsia="es-AR"/>
          </w:rPr>
          <w:t>Adverbial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: Expresa circunstancias de tiempo, lugar, causa, condición, finalidad, modo, etc. Ejemplo: 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Compra el pan cuando regreses a casa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→ 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cuando regreses a casa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indica tiempo. </w:t>
        </w:r>
      </w:hyperlink>
    </w:p>
    <w:p w:rsidR="00EC5CA3" w:rsidRPr="00EC5CA3" w:rsidRDefault="00EC5CA3" w:rsidP="00DE5B1E">
      <w:pPr>
        <w:spacing w:after="0" w:line="420" w:lineRule="atLeast"/>
        <w:rPr>
          <w:rFonts w:ascii="Arial" w:eastAsia="Times New Roman" w:hAnsi="Arial" w:cs="Arial"/>
          <w:sz w:val="24"/>
          <w:szCs w:val="24"/>
          <w:lang w:eastAsia="es-AR"/>
        </w:rPr>
      </w:pPr>
    </w:p>
    <w:p w:rsidR="00EC5CA3" w:rsidRPr="00EC5CA3" w:rsidRDefault="001B0EA8" w:rsidP="00EC5CA3">
      <w:pPr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hyperlink r:id="rId15" w:tgtFrame="_blank" w:history="1">
        <w:r w:rsidR="00EC5CA3" w:rsidRPr="00EC5CA3">
          <w:rPr>
            <w:rFonts w:ascii="Arial" w:eastAsia="Times New Roman" w:hAnsi="Arial" w:cs="Arial"/>
            <w:b/>
            <w:bCs/>
            <w:sz w:val="24"/>
            <w:szCs w:val="24"/>
            <w:lang w:eastAsia="es-AR"/>
          </w:rPr>
          <w:t>Analizar la oración principal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: Identifica el sujeto, el predicado y los complementos de la</w:t>
        </w:r>
        <w:r w:rsidR="00DE5B1E" w:rsidRPr="00686DA5">
          <w:rPr>
            <w:rFonts w:ascii="Arial" w:eastAsia="Times New Roman" w:hAnsi="Arial" w:cs="Arial"/>
            <w:sz w:val="24"/>
            <w:szCs w:val="24"/>
            <w:lang w:eastAsia="es-AR"/>
          </w:rPr>
          <w:t xml:space="preserve">    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oración principal como si fuera una oración simple. </w:t>
        </w:r>
      </w:hyperlink>
    </w:p>
    <w:p w:rsidR="00EC5CA3" w:rsidRPr="00EC5CA3" w:rsidRDefault="00EC5CA3" w:rsidP="00EC5C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DE5B1E" w:rsidRPr="00686DA5" w:rsidRDefault="001B0EA8" w:rsidP="00DE5B1E">
      <w:pPr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hyperlink r:id="rId16" w:tgtFrame="_blank" w:history="1">
        <w:r w:rsidR="00EC5CA3" w:rsidRPr="00EC5CA3">
          <w:rPr>
            <w:rFonts w:ascii="Arial" w:eastAsia="Times New Roman" w:hAnsi="Arial" w:cs="Arial"/>
            <w:b/>
            <w:bCs/>
            <w:sz w:val="24"/>
            <w:szCs w:val="24"/>
            <w:lang w:eastAsia="es-AR"/>
          </w:rPr>
          <w:t>Analizar la subordinada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: Trata la subordinada como una oración independiente para</w:t>
        </w:r>
        <w:r w:rsidR="00DE5B1E" w:rsidRPr="00686DA5">
          <w:rPr>
            <w:rFonts w:ascii="Arial" w:eastAsia="Times New Roman" w:hAnsi="Arial" w:cs="Arial"/>
            <w:sz w:val="24"/>
            <w:szCs w:val="24"/>
            <w:lang w:eastAsia="es-AR"/>
          </w:rPr>
          <w:t xml:space="preserve">           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identificar su verbo, complementos y modificadores, y luego determina su función sintáctica dentro de</w:t>
        </w:r>
        <w:r w:rsidR="00DE5B1E" w:rsidRPr="00686DA5">
          <w:rPr>
            <w:rFonts w:ascii="Arial" w:eastAsia="Times New Roman" w:hAnsi="Arial" w:cs="Arial"/>
            <w:sz w:val="24"/>
            <w:szCs w:val="24"/>
            <w:lang w:eastAsia="es-AR"/>
          </w:rPr>
          <w:t xml:space="preserve">  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la oración principal. </w:t>
        </w:r>
      </w:hyperlink>
      <w:r w:rsidR="00DE5B1E" w:rsidRPr="00686DA5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</w:p>
    <w:p w:rsidR="00EC5CA3" w:rsidRPr="00EC5CA3" w:rsidRDefault="00EC5CA3" w:rsidP="00EC5C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EC5CA3" w:rsidRPr="00686DA5" w:rsidRDefault="001B0EA8" w:rsidP="00EC5CA3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hyperlink r:id="rId17" w:tgtFrame="_blank" w:history="1">
        <w:r w:rsidR="00EC5CA3" w:rsidRPr="00EC5CA3">
          <w:rPr>
            <w:rFonts w:ascii="Arial" w:eastAsia="Times New Roman" w:hAnsi="Arial" w:cs="Arial"/>
            <w:b/>
            <w:bCs/>
            <w:sz w:val="24"/>
            <w:szCs w:val="24"/>
            <w:lang w:eastAsia="es-AR"/>
          </w:rPr>
          <w:t>Describir las relaciones semánticas y sintácticas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: Señala cómo la subordinada se relaciona con la principal, por ejemplo, dependencia, causa-efecto, condición, finalidad, modo, etc. </w:t>
        </w:r>
      </w:hyperlink>
    </w:p>
    <w:p w:rsidR="00DE5B1E" w:rsidRPr="00EC5CA3" w:rsidRDefault="00DE5B1E" w:rsidP="00DE5B1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</w:p>
    <w:p w:rsidR="00EC5CA3" w:rsidRPr="00EC5CA3" w:rsidRDefault="00EC5CA3" w:rsidP="00EC5CA3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EC5CA3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Ejemplo práctico</w:t>
      </w:r>
    </w:p>
    <w:p w:rsidR="00EC5CA3" w:rsidRPr="00EC5CA3" w:rsidRDefault="00EC5CA3" w:rsidP="00EC5C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EC5CA3">
        <w:rPr>
          <w:rFonts w:ascii="Arial" w:eastAsia="Times New Roman" w:hAnsi="Arial" w:cs="Arial"/>
          <w:sz w:val="24"/>
          <w:szCs w:val="24"/>
          <w:lang w:eastAsia="es-AR"/>
        </w:rPr>
        <w:t>Oración: </w:t>
      </w:r>
      <w:r w:rsidRPr="00EC5CA3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Quiero que vengas pronto</w:t>
      </w:r>
    </w:p>
    <w:p w:rsidR="00EC5CA3" w:rsidRPr="00EC5CA3" w:rsidRDefault="00EC5CA3" w:rsidP="00EC5CA3">
      <w:pPr>
        <w:numPr>
          <w:ilvl w:val="0"/>
          <w:numId w:val="23"/>
        </w:numPr>
        <w:spacing w:after="0" w:line="420" w:lineRule="atLeast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EC5CA3">
        <w:rPr>
          <w:rFonts w:ascii="Arial" w:eastAsia="Times New Roman" w:hAnsi="Arial" w:cs="Arial"/>
          <w:sz w:val="24"/>
          <w:szCs w:val="24"/>
          <w:lang w:eastAsia="es-AR"/>
        </w:rPr>
        <w:t>Verbos: </w:t>
      </w:r>
      <w:r w:rsidRPr="00EC5CA3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quiero</w:t>
      </w:r>
      <w:r w:rsidRPr="00EC5CA3">
        <w:rPr>
          <w:rFonts w:ascii="Arial" w:eastAsia="Times New Roman" w:hAnsi="Arial" w:cs="Arial"/>
          <w:sz w:val="24"/>
          <w:szCs w:val="24"/>
          <w:lang w:eastAsia="es-AR"/>
        </w:rPr>
        <w:t> (principal) y </w:t>
      </w:r>
      <w:r w:rsidRPr="00EC5CA3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vengas</w:t>
      </w:r>
      <w:r w:rsidRPr="00EC5CA3">
        <w:rPr>
          <w:rFonts w:ascii="Arial" w:eastAsia="Times New Roman" w:hAnsi="Arial" w:cs="Arial"/>
          <w:sz w:val="24"/>
          <w:szCs w:val="24"/>
          <w:lang w:eastAsia="es-AR"/>
        </w:rPr>
        <w:t> (subordinada)</w:t>
      </w:r>
    </w:p>
    <w:p w:rsidR="00EC5CA3" w:rsidRPr="00EC5CA3" w:rsidRDefault="00EC5CA3" w:rsidP="00EC5CA3">
      <w:pPr>
        <w:numPr>
          <w:ilvl w:val="0"/>
          <w:numId w:val="23"/>
        </w:numPr>
        <w:spacing w:after="0" w:line="420" w:lineRule="atLeast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EC5CA3">
        <w:rPr>
          <w:rFonts w:ascii="Arial" w:eastAsia="Times New Roman" w:hAnsi="Arial" w:cs="Arial"/>
          <w:sz w:val="24"/>
          <w:szCs w:val="24"/>
          <w:lang w:eastAsia="es-AR"/>
        </w:rPr>
        <w:t>Nexo: </w:t>
      </w:r>
      <w:r w:rsidRPr="00EC5CA3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que</w:t>
      </w:r>
    </w:p>
    <w:p w:rsidR="00EC5CA3" w:rsidRPr="00EC5CA3" w:rsidRDefault="00EC5CA3" w:rsidP="00EC5CA3">
      <w:pPr>
        <w:numPr>
          <w:ilvl w:val="0"/>
          <w:numId w:val="23"/>
        </w:numPr>
        <w:spacing w:after="0" w:line="420" w:lineRule="atLeast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EC5CA3">
        <w:rPr>
          <w:rFonts w:ascii="Arial" w:eastAsia="Times New Roman" w:hAnsi="Arial" w:cs="Arial"/>
          <w:sz w:val="24"/>
          <w:szCs w:val="24"/>
          <w:lang w:eastAsia="es-AR"/>
        </w:rPr>
        <w:t>Tipo de subordinada: sustantiva</w:t>
      </w:r>
    </w:p>
    <w:p w:rsidR="00EC5CA3" w:rsidRPr="00EC5CA3" w:rsidRDefault="00EC5CA3" w:rsidP="00EC5CA3">
      <w:pPr>
        <w:numPr>
          <w:ilvl w:val="0"/>
          <w:numId w:val="23"/>
        </w:numPr>
        <w:spacing w:after="0" w:line="420" w:lineRule="atLeast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r w:rsidRPr="00EC5CA3">
        <w:rPr>
          <w:rFonts w:ascii="Arial" w:eastAsia="Times New Roman" w:hAnsi="Arial" w:cs="Arial"/>
          <w:sz w:val="24"/>
          <w:szCs w:val="24"/>
          <w:lang w:eastAsia="es-AR"/>
        </w:rPr>
        <w:t>Función sintáctica: complemento directo de </w:t>
      </w:r>
      <w:r w:rsidRPr="00EC5CA3">
        <w:rPr>
          <w:rFonts w:ascii="Arial" w:eastAsia="Times New Roman" w:hAnsi="Arial" w:cs="Arial"/>
          <w:i/>
          <w:iCs/>
          <w:sz w:val="24"/>
          <w:szCs w:val="24"/>
          <w:lang w:eastAsia="es-AR"/>
        </w:rPr>
        <w:t>quiero</w:t>
      </w:r>
    </w:p>
    <w:p w:rsidR="00EC5CA3" w:rsidRPr="00EC5CA3" w:rsidRDefault="001B0EA8" w:rsidP="00EC5CA3">
      <w:pPr>
        <w:numPr>
          <w:ilvl w:val="0"/>
          <w:numId w:val="23"/>
        </w:numPr>
        <w:spacing w:after="0" w:line="420" w:lineRule="atLeast"/>
        <w:ind w:left="0"/>
        <w:rPr>
          <w:rFonts w:ascii="Arial" w:eastAsia="Times New Roman" w:hAnsi="Arial" w:cs="Arial"/>
          <w:sz w:val="24"/>
          <w:szCs w:val="24"/>
          <w:lang w:eastAsia="es-AR"/>
        </w:rPr>
      </w:pPr>
      <w:hyperlink r:id="rId18" w:tgtFrame="_blank" w:history="1"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Análisis: La oración principal 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Quiero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tiene sentido completo, y la subordinada </w:t>
        </w:r>
        <w:r w:rsidR="00EC5CA3" w:rsidRPr="00EC5CA3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>que vengas pronto</w:t>
        </w:r>
        <w:r w:rsidR="00DE5B1E" w:rsidRPr="00686DA5">
          <w:rPr>
            <w:rFonts w:ascii="Arial" w:eastAsia="Times New Roman" w:hAnsi="Arial" w:cs="Arial"/>
            <w:i/>
            <w:iCs/>
            <w:sz w:val="24"/>
            <w:szCs w:val="24"/>
            <w:lang w:eastAsia="es-AR"/>
          </w:rPr>
          <w:t xml:space="preserve">  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depende de ella, cumpliendo la función de CD. </w:t>
        </w:r>
      </w:hyperlink>
      <w:hyperlink r:id="rId19" w:tgtFrame="_blank" w:history="1"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br/>
          <w:t>Realizar este análisis permite comprender la estructura de las oraciones compuestas, identifica</w:t>
        </w:r>
        <w:r w:rsidR="00DE5B1E" w:rsidRPr="00686DA5">
          <w:rPr>
            <w:rFonts w:ascii="Arial" w:eastAsia="Times New Roman" w:hAnsi="Arial" w:cs="Arial"/>
            <w:sz w:val="24"/>
            <w:szCs w:val="24"/>
            <w:lang w:eastAsia="es-AR"/>
          </w:rPr>
          <w:t>r     las funciones sintácticas</w:t>
        </w:r>
        <w:r w:rsidR="00EC5CA3" w:rsidRPr="00EC5CA3">
          <w:rPr>
            <w:rFonts w:ascii="Arial" w:eastAsia="Times New Roman" w:hAnsi="Arial" w:cs="Arial"/>
            <w:sz w:val="24"/>
            <w:szCs w:val="24"/>
            <w:lang w:eastAsia="es-AR"/>
          </w:rPr>
          <w:t> de las subordinadas y entender cómo se relacionan las ideas dentro de un texto. </w:t>
        </w:r>
      </w:hyperlink>
      <w:r w:rsidR="00EC5CA3" w:rsidRPr="00686DA5">
        <w:rPr>
          <w:rFonts w:ascii="Arial" w:eastAsia="Times New Roman" w:hAnsi="Arial" w:cs="Arial"/>
          <w:sz w:val="24"/>
          <w:szCs w:val="24"/>
          <w:lang w:eastAsia="es-AR"/>
        </w:rPr>
        <w:fldChar w:fldCharType="begin"/>
      </w:r>
      <w:r w:rsidR="00EC5CA3" w:rsidRPr="00EC5CA3">
        <w:rPr>
          <w:rFonts w:ascii="Arial" w:eastAsia="Times New Roman" w:hAnsi="Arial" w:cs="Arial"/>
          <w:sz w:val="24"/>
          <w:szCs w:val="24"/>
          <w:lang w:eastAsia="es-AR"/>
        </w:rPr>
        <w:instrText xml:space="preserve"> HYPERLINK "https://www.bing.com/ck/a?!&amp;&amp;p=15069135112c0d64473ccdb82bd8d601621496c161a69d981ace6eb585297014JmltdHM9MTc3NzY4MDAwMA&amp;ptn=3&amp;ver=2&amp;hsh=4&amp;fclid=3cee891f-d34f-6d60-2055-9ba5d2926c23&amp;u=a1aHR0cHM6Ly9mbGFuZGVzLWVkaXRvcmlhbC5jb20vYW5hbGlzaXMtc2ludGFjdGljby1kZS1vcmFjaW9uZXMtc3Vib3JkaW5hZGFzLw&amp;ntb=1" \t "_blank" </w:instrText>
      </w:r>
      <w:r w:rsidR="00EC5CA3" w:rsidRPr="00686DA5">
        <w:rPr>
          <w:rFonts w:ascii="Arial" w:eastAsia="Times New Roman" w:hAnsi="Arial" w:cs="Arial"/>
          <w:sz w:val="24"/>
          <w:szCs w:val="24"/>
          <w:lang w:eastAsia="es-AR"/>
        </w:rPr>
        <w:fldChar w:fldCharType="separate"/>
      </w:r>
    </w:p>
    <w:p w:rsidR="009E181F" w:rsidRDefault="00EC5CA3" w:rsidP="00EC5CA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r w:rsidRPr="00686DA5">
        <w:rPr>
          <w:rFonts w:ascii="Arial" w:eastAsia="Times New Roman" w:hAnsi="Arial" w:cs="Arial"/>
          <w:sz w:val="24"/>
          <w:szCs w:val="24"/>
          <w:lang w:eastAsia="es-AR"/>
        </w:rPr>
        <w:fldChar w:fldCharType="end"/>
      </w: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6965B9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r w:rsidRPr="006965B9">
        <w:rPr>
          <w:rFonts w:ascii="Arial" w:hAnsi="Arial" w:cs="Arial"/>
          <w:sz w:val="24"/>
          <w:szCs w:val="20"/>
          <w:highlight w:val="yellow"/>
        </w:rPr>
        <w:t>Final:</w:t>
      </w:r>
      <w:r w:rsidR="00DE5B1E">
        <w:rPr>
          <w:rFonts w:ascii="Arial" w:hAnsi="Arial" w:cs="Arial"/>
          <w:sz w:val="24"/>
          <w:szCs w:val="20"/>
        </w:rPr>
        <w:t xml:space="preserve"> analizar sintácticamente las siguientes oraciones</w:t>
      </w:r>
      <w:r w:rsidR="00686DA5">
        <w:rPr>
          <w:rFonts w:ascii="Arial" w:hAnsi="Arial" w:cs="Arial"/>
          <w:sz w:val="24"/>
          <w:szCs w:val="20"/>
        </w:rPr>
        <w:t xml:space="preserve"> e indica que tipo de subordinada es y la función que cumple cada una.</w:t>
      </w:r>
    </w:p>
    <w:p w:rsidR="00DE5B1E" w:rsidRDefault="00DE5B1E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DE5B1E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Lo importante es que todos estén bien.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lastRenderedPageBreak/>
        <w:t>Me sorprende que hayas venido.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Mi hermano, que vive en Madrid, vendrá mañana.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El libro que mes prestaste era aburrido.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Llamó cuando llegamos a casa.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Cuando me desperté, todavía no había amanecido.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Los alumnos que aprobaron recibirán un diploma.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Si vienes conmigo, me sentiré mucho mejor.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La farmacia, que está en frente de mi casa, abre todo el dia.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Dijo que llegaría tarde.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No hizo caso a quienes le avisaron.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El problema es que no tenemos tiempo.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Compra el pan cuando regreses a casa.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No fue porque estaba enfermo.</w:t>
      </w:r>
    </w:p>
    <w:p w:rsidR="00686DA5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Si no llueve, saldremos.</w:t>
      </w:r>
    </w:p>
    <w:p w:rsidR="00686DA5" w:rsidRPr="00DE5B1E" w:rsidRDefault="00686DA5" w:rsidP="00DE5B1E">
      <w:pPr>
        <w:pStyle w:val="Prrafodelista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Estudia para que apruebes el examen.</w:t>
      </w: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686DA5" w:rsidRPr="00686DA5" w:rsidRDefault="00686DA5" w:rsidP="00686DA5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9C77F7">
        <w:rPr>
          <w:rFonts w:ascii="Arial" w:hAnsi="Arial" w:cs="Arial"/>
          <w:sz w:val="24"/>
          <w:szCs w:val="20"/>
          <w:highlight w:val="yellow"/>
        </w:rPr>
        <w:t>Releer y revisar los esquemas de los tipos de subordinadas, también los ejercicios del l</w:t>
      </w:r>
      <w:r w:rsidR="009C77F7" w:rsidRPr="009C77F7">
        <w:rPr>
          <w:rFonts w:ascii="Arial" w:hAnsi="Arial" w:cs="Arial"/>
          <w:sz w:val="24"/>
          <w:szCs w:val="20"/>
          <w:highlight w:val="yellow"/>
        </w:rPr>
        <w:t>ibro de las páginas</w:t>
      </w:r>
      <w:r w:rsidR="009C77F7">
        <w:rPr>
          <w:rFonts w:ascii="Arial" w:hAnsi="Arial" w:cs="Arial"/>
          <w:sz w:val="24"/>
          <w:szCs w:val="20"/>
          <w:highlight w:val="yellow"/>
        </w:rPr>
        <w:t>: 1</w:t>
      </w:r>
      <w:r w:rsidR="009C77F7" w:rsidRPr="009C77F7">
        <w:rPr>
          <w:rFonts w:ascii="Arial" w:hAnsi="Arial" w:cs="Arial"/>
          <w:sz w:val="24"/>
          <w:szCs w:val="20"/>
          <w:highlight w:val="yellow"/>
        </w:rPr>
        <w:t xml:space="preserve">81-183- 185 y </w:t>
      </w:r>
      <w:r w:rsidR="009C77F7">
        <w:rPr>
          <w:rFonts w:ascii="Arial" w:hAnsi="Arial" w:cs="Arial"/>
          <w:sz w:val="24"/>
          <w:szCs w:val="20"/>
          <w:highlight w:val="yellow"/>
        </w:rPr>
        <w:t>187</w:t>
      </w:r>
    </w:p>
    <w:sectPr w:rsidR="00686DA5" w:rsidRPr="00686DA5" w:rsidSect="008D1C98">
      <w:headerReference w:type="default" r:id="rId2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EA8" w:rsidRDefault="001B0EA8" w:rsidP="003C0D6D">
      <w:pPr>
        <w:spacing w:after="0" w:line="240" w:lineRule="auto"/>
      </w:pPr>
      <w:r>
        <w:separator/>
      </w:r>
    </w:p>
  </w:endnote>
  <w:endnote w:type="continuationSeparator" w:id="0">
    <w:p w:rsidR="001B0EA8" w:rsidRDefault="001B0EA8" w:rsidP="003C0D6D">
      <w:pPr>
        <w:spacing w:after="0" w:line="240" w:lineRule="auto"/>
      </w:pPr>
      <w:r>
        <w:continuationSeparator/>
      </w:r>
    </w:p>
  </w:endnote>
  <w:endnote w:type="continuationNotice" w:id="1">
    <w:p w:rsidR="001B0EA8" w:rsidRDefault="001B0E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EA8" w:rsidRDefault="001B0EA8" w:rsidP="003C0D6D">
      <w:pPr>
        <w:spacing w:after="0" w:line="240" w:lineRule="auto"/>
      </w:pPr>
      <w:r>
        <w:separator/>
      </w:r>
    </w:p>
  </w:footnote>
  <w:footnote w:type="continuationSeparator" w:id="0">
    <w:p w:rsidR="001B0EA8" w:rsidRDefault="001B0EA8" w:rsidP="003C0D6D">
      <w:pPr>
        <w:spacing w:after="0" w:line="240" w:lineRule="auto"/>
      </w:pPr>
      <w:r>
        <w:continuationSeparator/>
      </w:r>
    </w:p>
  </w:footnote>
  <w:footnote w:type="continuationNotice" w:id="1">
    <w:p w:rsidR="001B0EA8" w:rsidRDefault="001B0E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A9FA64E" wp14:editId="29BBBA0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1DD7C03" wp14:editId="48EB3929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2pt;height:12.75pt" o:bullet="t">
        <v:imagedata r:id="rId1" o:title="BD21302_"/>
      </v:shape>
    </w:pict>
  </w:numPicBullet>
  <w:numPicBullet w:numPicBulletId="1">
    <w:pict>
      <v:shape id="_x0000_i1071" type="#_x0000_t75" style="width:9.75pt;height:9.75pt" o:bullet="t">
        <v:imagedata r:id="rId2" o:title="BD21298_"/>
      </v:shape>
    </w:pict>
  </w:numPicBullet>
  <w:numPicBullet w:numPicBulletId="2">
    <w:pict>
      <v:shape id="_x0000_i1072" type="#_x0000_t75" style="width:12pt;height:12.75pt" o:bullet="t">
        <v:imagedata r:id="rId3" o:title="BD21302_"/>
      </v:shape>
    </w:pict>
  </w:numPicBullet>
  <w:numPicBullet w:numPicBulletId="3">
    <w:pict>
      <v:shape id="_x0000_i1073" type="#_x0000_t75" style="width:11.25pt;height:11.25pt" o:bullet="t">
        <v:imagedata r:id="rId4" o:title="clip_image001"/>
      </v:shape>
    </w:pict>
  </w:numPicBullet>
  <w:abstractNum w:abstractNumId="0">
    <w:nsid w:val="03A16647"/>
    <w:multiLevelType w:val="multilevel"/>
    <w:tmpl w:val="D8F6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94ABE"/>
    <w:multiLevelType w:val="hybridMultilevel"/>
    <w:tmpl w:val="EBCE02D8"/>
    <w:lvl w:ilvl="0" w:tplc="31A4E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338BC"/>
    <w:multiLevelType w:val="hybridMultilevel"/>
    <w:tmpl w:val="7B90E016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9D1C5A"/>
    <w:multiLevelType w:val="multilevel"/>
    <w:tmpl w:val="9E3252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77BAF"/>
    <w:multiLevelType w:val="hybridMultilevel"/>
    <w:tmpl w:val="72327060"/>
    <w:lvl w:ilvl="0" w:tplc="7A104FC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ED0D52"/>
    <w:multiLevelType w:val="hybridMultilevel"/>
    <w:tmpl w:val="5A8620B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20B6D"/>
    <w:multiLevelType w:val="hybridMultilevel"/>
    <w:tmpl w:val="2FBED59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A31DF"/>
    <w:multiLevelType w:val="hybridMultilevel"/>
    <w:tmpl w:val="F178359E"/>
    <w:lvl w:ilvl="0" w:tplc="906C04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D38C6"/>
    <w:multiLevelType w:val="hybridMultilevel"/>
    <w:tmpl w:val="ADAC3054"/>
    <w:lvl w:ilvl="0" w:tplc="39DE8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F6B47"/>
    <w:multiLevelType w:val="hybridMultilevel"/>
    <w:tmpl w:val="B212FF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C7CEA"/>
    <w:multiLevelType w:val="hybridMultilevel"/>
    <w:tmpl w:val="BACA763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AAE4B39"/>
    <w:multiLevelType w:val="hybridMultilevel"/>
    <w:tmpl w:val="E938B41E"/>
    <w:lvl w:ilvl="0" w:tplc="2C0A0007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A4D1C"/>
    <w:multiLevelType w:val="hybridMultilevel"/>
    <w:tmpl w:val="D5F6E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237580"/>
    <w:multiLevelType w:val="multilevel"/>
    <w:tmpl w:val="FE28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D662B"/>
    <w:multiLevelType w:val="hybridMultilevel"/>
    <w:tmpl w:val="7B087878"/>
    <w:lvl w:ilvl="0" w:tplc="79D0B6C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7C607F"/>
    <w:multiLevelType w:val="hybridMultilevel"/>
    <w:tmpl w:val="85CEBD1E"/>
    <w:lvl w:ilvl="0" w:tplc="79D0B6C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E8744C"/>
    <w:multiLevelType w:val="hybridMultilevel"/>
    <w:tmpl w:val="C26674F4"/>
    <w:lvl w:ilvl="0" w:tplc="E1924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0"/>
  </w:num>
  <w:num w:numId="5">
    <w:abstractNumId w:val="21"/>
  </w:num>
  <w:num w:numId="6">
    <w:abstractNumId w:val="16"/>
  </w:num>
  <w:num w:numId="7">
    <w:abstractNumId w:val="1"/>
  </w:num>
  <w:num w:numId="8">
    <w:abstractNumId w:val="2"/>
  </w:num>
  <w:num w:numId="9">
    <w:abstractNumId w:val="19"/>
  </w:num>
  <w:num w:numId="10">
    <w:abstractNumId w:val="20"/>
  </w:num>
  <w:num w:numId="11">
    <w:abstractNumId w:val="22"/>
  </w:num>
  <w:num w:numId="12">
    <w:abstractNumId w:val="6"/>
  </w:num>
  <w:num w:numId="13">
    <w:abstractNumId w:val="13"/>
  </w:num>
  <w:num w:numId="14">
    <w:abstractNumId w:val="7"/>
  </w:num>
  <w:num w:numId="15">
    <w:abstractNumId w:val="15"/>
  </w:num>
  <w:num w:numId="16">
    <w:abstractNumId w:val="9"/>
  </w:num>
  <w:num w:numId="17">
    <w:abstractNumId w:val="5"/>
  </w:num>
  <w:num w:numId="18">
    <w:abstractNumId w:val="0"/>
  </w:num>
  <w:num w:numId="19">
    <w:abstractNumId w:val="3"/>
  </w:num>
  <w:num w:numId="20">
    <w:abstractNumId w:val="4"/>
    <w:lvlOverride w:ilvl="0">
      <w:lvl w:ilvl="0">
        <w:numFmt w:val="decimal"/>
        <w:lvlText w:val="%1."/>
        <w:lvlJc w:val="left"/>
      </w:lvl>
    </w:lvlOverride>
  </w:num>
  <w:num w:numId="21">
    <w:abstractNumId w:val="4"/>
    <w:lvlOverride w:ilvl="0">
      <w:lvl w:ilvl="0">
        <w:numFmt w:val="decimal"/>
        <w:lvlText w:val="%1."/>
        <w:lvlJc w:val="left"/>
      </w:lvl>
    </w:lvlOverride>
  </w:num>
  <w:num w:numId="22">
    <w:abstractNumId w:val="4"/>
    <w:lvlOverride w:ilvl="0">
      <w:lvl w:ilvl="0">
        <w:numFmt w:val="decimal"/>
        <w:lvlText w:val="%1."/>
        <w:lvlJc w:val="left"/>
      </w:lvl>
    </w:lvlOverride>
  </w:num>
  <w:num w:numId="23">
    <w:abstractNumId w:val="17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5E4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4FF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0EA8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6EA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4F08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4963"/>
    <w:rsid w:val="0036515F"/>
    <w:rsid w:val="00365214"/>
    <w:rsid w:val="003653FE"/>
    <w:rsid w:val="00365590"/>
    <w:rsid w:val="00365FE4"/>
    <w:rsid w:val="0036645B"/>
    <w:rsid w:val="00371293"/>
    <w:rsid w:val="0037197B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0E6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20B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5AA7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18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0D12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12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15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62B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008"/>
    <w:rsid w:val="00682CAF"/>
    <w:rsid w:val="006834F2"/>
    <w:rsid w:val="00683D0A"/>
    <w:rsid w:val="00685941"/>
    <w:rsid w:val="00685E14"/>
    <w:rsid w:val="00686511"/>
    <w:rsid w:val="00686DA5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5B9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492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F6A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5D9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025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183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6B96"/>
    <w:rsid w:val="008F73E6"/>
    <w:rsid w:val="008F790D"/>
    <w:rsid w:val="008F7E69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4D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7F7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81F"/>
    <w:rsid w:val="009E19D4"/>
    <w:rsid w:val="009E29CF"/>
    <w:rsid w:val="009E34F8"/>
    <w:rsid w:val="009E52C3"/>
    <w:rsid w:val="009E5454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A86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A57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DC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163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1E24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B42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1E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148"/>
    <w:rsid w:val="00EC3EC3"/>
    <w:rsid w:val="00EC417B"/>
    <w:rsid w:val="00EC4F69"/>
    <w:rsid w:val="00EC5CA3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68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2DD3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4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4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86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94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29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1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7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2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6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1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47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9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5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53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0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88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1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74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0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2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0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86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4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05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6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ing.com/ck/a?!&amp;&amp;p=15069135112c0d64473ccdb82bd8d601621496c161a69d981ace6eb585297014JmltdHM9MTc3NzY4MDAwMA&amp;ptn=3&amp;ver=2&amp;hsh=4&amp;fclid=3cee891f-d34f-6d60-2055-9ba5d2926c23&amp;u=a1aHR0cHM6Ly9mbGFuZGVzLWVkaXRvcmlhbC5jb20vYW5hbGlzaXMtc2ludGFjdGljby1kZS1vcmFjaW9uZXMtc3Vib3JkaW5hZGFzLw&amp;ntb=1" TargetMode="External"/><Relationship Id="rId18" Type="http://schemas.openxmlformats.org/officeDocument/2006/relationships/hyperlink" Target="https://www.bing.com/ck/a?!&amp;&amp;p=8fe1cdeb21b7cddec5f273f7aceaaa1e708b7e845edab7b9b2bb6efe6c64c7e0JmltdHM9MTc3NzY4MDAwMA&amp;ptn=3&amp;ver=2&amp;hsh=4&amp;fclid=3cee891f-d34f-6d60-2055-9ba5d2926c23&amp;u=a1aHR0cHM6Ly93d3cudW5wcm9mZXNvci5jb20vbGVuZ3VhLWVzcGFub2xhL2FuYWxpc2lzLXNpbnRhY3RpY28tZGUtb3JhY2lvbmVzLXN1Ym9yZGluYWRhcy1lamVtcGxvcy0xODAyLmh0bWw&amp;ntb=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bing.com/ck/a?!&amp;&amp;p=15069135112c0d64473ccdb82bd8d601621496c161a69d981ace6eb585297014JmltdHM9MTc3NzY4MDAwMA&amp;ptn=3&amp;ver=2&amp;hsh=4&amp;fclid=3cee891f-d34f-6d60-2055-9ba5d2926c23&amp;u=a1aHR0cHM6Ly9mbGFuZGVzLWVkaXRvcmlhbC5jb20vYW5hbGlzaXMtc2ludGFjdGljby1kZS1vcmFjaW9uZXMtc3Vib3JkaW5hZGFzLw&amp;ntb=1" TargetMode="External"/><Relationship Id="rId17" Type="http://schemas.openxmlformats.org/officeDocument/2006/relationships/hyperlink" Target="https://www.bing.com/ck/a?!&amp;&amp;p=15069135112c0d64473ccdb82bd8d601621496c161a69d981ace6eb585297014JmltdHM9MTc3NzY4MDAwMA&amp;ptn=3&amp;ver=2&amp;hsh=4&amp;fclid=3cee891f-d34f-6d60-2055-9ba5d2926c23&amp;u=a1aHR0cHM6Ly9mbGFuZGVzLWVkaXRvcmlhbC5jb20vYW5hbGlzaXMtc2ludGFjdGljby1kZS1vcmFjaW9uZXMtc3Vib3JkaW5hZGFzLw&amp;ntb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ng.com/ck/a?!&amp;&amp;p=5451e74cb4dde88e8e52440415f374d0efbec675483656c6d4abd6657c26b4e1JmltdHM9MTc3NzY4MDAwMA&amp;ptn=3&amp;ver=2&amp;hsh=4&amp;fclid=3cee891f-d34f-6d60-2055-9ba5d2926c23&amp;u=a1aHR0cHM6Ly9zaW50YXhpcy5vcmcvb3JhY2lvbi1jb21wdWVzdGEvc3Vib3JkaW5hZGFzLw&amp;ntb=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ng.com/ck/a?!&amp;&amp;p=8fe1cdeb21b7cddec5f273f7aceaaa1e708b7e845edab7b9b2bb6efe6c64c7e0JmltdHM9MTc3NzY4MDAwMA&amp;ptn=3&amp;ver=2&amp;hsh=4&amp;fclid=3cee891f-d34f-6d60-2055-9ba5d2926c23&amp;u=a1aHR0cHM6Ly93d3cudW5wcm9mZXNvci5jb20vbGVuZ3VhLWVzcGFub2xhL2FuYWxpc2lzLXNpbnRhY3RpY28tZGUtb3JhY2lvbmVzLXN1Ym9yZGluYWRhcy1lamVtcGxvcy0xODAyLmh0bWw&amp;ntb=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ing.com/ck/a?!&amp;&amp;p=5451e74cb4dde88e8e52440415f374d0efbec675483656c6d4abd6657c26b4e1JmltdHM9MTc3NzY4MDAwMA&amp;ptn=3&amp;ver=2&amp;hsh=4&amp;fclid=3cee891f-d34f-6d60-2055-9ba5d2926c23&amp;u=a1aHR0cHM6Ly9zaW50YXhpcy5vcmcvb3JhY2lvbi1jb21wdWVzdGEvc3Vib3JkaW5hZGFzLw&amp;ntb=1" TargetMode="External"/><Relationship Id="rId10" Type="http://schemas.openxmlformats.org/officeDocument/2006/relationships/hyperlink" Target="https://www.bing.com/ck/a?!&amp;&amp;p=5451e74cb4dde88e8e52440415f374d0efbec675483656c6d4abd6657c26b4e1JmltdHM9MTc3NzY4MDAwMA&amp;ptn=3&amp;ver=2&amp;hsh=4&amp;fclid=3cee891f-d34f-6d60-2055-9ba5d2926c23&amp;u=a1aHR0cHM6Ly9zaW50YXhpcy5vcmcvb3JhY2lvbi1jb21wdWVzdGEvc3Vib3JkaW5hZGFzLw&amp;ntb=1" TargetMode="External"/><Relationship Id="rId19" Type="http://schemas.openxmlformats.org/officeDocument/2006/relationships/hyperlink" Target="https://www.bing.com/ck/a?!&amp;&amp;p=15069135112c0d64473ccdb82bd8d601621496c161a69d981ace6eb585297014JmltdHM9MTc3NzY4MDAwMA&amp;ptn=3&amp;ver=2&amp;hsh=4&amp;fclid=3cee891f-d34f-6d60-2055-9ba5d2926c23&amp;u=a1aHR0cHM6Ly9mbGFuZGVzLWVkaXRvcmlhbC5jb20vYW5hbGlzaXMtc2ludGFjdGljby1kZS1vcmFjaW9uZXMtc3Vib3JkaW5hZGFzL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ing.com/ck/a?!&amp;&amp;p=5451e74cb4dde88e8e52440415f374d0efbec675483656c6d4abd6657c26b4e1JmltdHM9MTc3NzY4MDAwMA&amp;ptn=3&amp;ver=2&amp;hsh=4&amp;fclid=3cee891f-d34f-6d60-2055-9ba5d2926c23&amp;u=a1aHR0cHM6Ly9zaW50YXhpcy5vcmcvb3JhY2lvbi1jb21wdWVzdGEvc3Vib3JkaW5hZGFzLw&amp;ntb=1" TargetMode="External"/><Relationship Id="rId14" Type="http://schemas.openxmlformats.org/officeDocument/2006/relationships/hyperlink" Target="https://www.bing.com/ck/a?!&amp;&amp;p=5451e74cb4dde88e8e52440415f374d0efbec675483656c6d4abd6657c26b4e1JmltdHM9MTc3NzY4MDAwMA&amp;ptn=3&amp;ver=2&amp;hsh=4&amp;fclid=3cee891f-d34f-6d60-2055-9ba5d2926c23&amp;u=a1aHR0cHM6Ly9zaW50YXhpcy5vcmcvb3JhY2lvbi1jb21wdWVzdGEvc3Vib3JkaW5hZGFzLw&amp;ntb=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8B1BA-3771-4A63-97D9-970AFCD1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1189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4</cp:revision>
  <cp:lastPrinted>2020-05-28T22:14:00Z</cp:lastPrinted>
  <dcterms:created xsi:type="dcterms:W3CDTF">2026-05-03T00:38:00Z</dcterms:created>
  <dcterms:modified xsi:type="dcterms:W3CDTF">2026-05-03T19:56:00Z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