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215B260F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83B19">
        <w:rPr>
          <w:rFonts w:ascii="Arial" w:hAnsi="Arial" w:cs="Arial"/>
        </w:rPr>
        <w:t>2</w:t>
      </w:r>
      <w:r w:rsidR="00C3650F">
        <w:rPr>
          <w:rFonts w:ascii="Arial" w:hAnsi="Arial" w:cs="Arial"/>
        </w:rPr>
        <w:t>1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238D2C68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FA5715">
        <w:rPr>
          <w:rFonts w:ascii="Arial" w:hAnsi="Arial" w:cs="Arial"/>
          <w:b/>
          <w:bCs/>
          <w:u w:val="single"/>
        </w:rPr>
        <w:t xml:space="preserve"> de repaso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C3650F">
        <w:rPr>
          <w:rFonts w:ascii="Arial" w:hAnsi="Arial" w:cs="Arial"/>
          <w:b/>
          <w:bCs/>
          <w:u w:val="single"/>
        </w:rPr>
        <w:t>2</w:t>
      </w:r>
      <w:r w:rsidR="00186510">
        <w:rPr>
          <w:rFonts w:ascii="Arial" w:hAnsi="Arial" w:cs="Arial"/>
          <w:b/>
          <w:bCs/>
          <w:u w:val="single"/>
        </w:rPr>
        <w:t xml:space="preserve"> – recuperación</w:t>
      </w:r>
    </w:p>
    <w:p w14:paraId="7FECD492" w14:textId="5A4FC1C9" w:rsidR="00C3650F" w:rsidRPr="00C3650F" w:rsidRDefault="00C3650F" w:rsidP="00C3650F">
      <w:pPr>
        <w:rPr>
          <w:rFonts w:ascii="Arial" w:hAnsi="Arial" w:cs="Arial"/>
          <w:b/>
          <w:bCs/>
          <w:color w:val="EE0000"/>
        </w:rPr>
      </w:pPr>
      <w:r w:rsidRPr="00C3650F">
        <w:rPr>
          <w:rFonts w:ascii="Arial" w:hAnsi="Arial" w:cs="Arial"/>
          <w:b/>
          <w:bCs/>
          <w:color w:val="EE0000"/>
        </w:rPr>
        <w:t xml:space="preserve">Continuamos trabajando con el </w:t>
      </w:r>
      <w:proofErr w:type="spellStart"/>
      <w:r w:rsidRPr="00C3650F">
        <w:rPr>
          <w:rFonts w:ascii="Arial" w:hAnsi="Arial" w:cs="Arial"/>
          <w:b/>
          <w:bCs/>
          <w:color w:val="EE0000"/>
        </w:rPr>
        <w:t>tp</w:t>
      </w:r>
      <w:proofErr w:type="spellEnd"/>
      <w:r w:rsidRPr="00C3650F">
        <w:rPr>
          <w:rFonts w:ascii="Arial" w:hAnsi="Arial" w:cs="Arial"/>
          <w:b/>
          <w:bCs/>
          <w:color w:val="EE0000"/>
        </w:rPr>
        <w:t xml:space="preserve"> n°21 de repaso</w:t>
      </w:r>
    </w:p>
    <w:p w14:paraId="146CA2AE" w14:textId="67A50CE7" w:rsidR="00186510" w:rsidRP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Selecciona y describe cinco glándulas del sistema endócrino. Para cada una, menciona:</w:t>
      </w:r>
    </w:p>
    <w:p w14:paraId="26A9B020" w14:textId="77777777" w:rsidR="00186510" w:rsidRPr="00186510" w:rsidRDefault="00186510" w:rsidP="00E83B19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El nombre de la glándula</w:t>
      </w:r>
    </w:p>
    <w:p w14:paraId="56D676F8" w14:textId="77777777" w:rsidR="00186510" w:rsidRPr="00186510" w:rsidRDefault="00186510" w:rsidP="00E83B19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Las hormonas que produce</w:t>
      </w:r>
    </w:p>
    <w:p w14:paraId="7C9EDC89" w14:textId="77777777" w:rsidR="00186510" w:rsidRPr="00186510" w:rsidRDefault="00186510" w:rsidP="00E83B19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La función que cumplen esas hormonas en el organismo</w:t>
      </w:r>
    </w:p>
    <w:p w14:paraId="789F600E" w14:textId="6C1A9233" w:rsid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Explica qué es la glucosa</w:t>
      </w:r>
      <w:r>
        <w:rPr>
          <w:rFonts w:ascii="Arial" w:hAnsi="Arial" w:cs="Arial"/>
        </w:rPr>
        <w:t xml:space="preserve"> y </w:t>
      </w:r>
      <w:r w:rsidRPr="00186510">
        <w:rPr>
          <w:rFonts w:ascii="Arial" w:hAnsi="Arial" w:cs="Arial"/>
        </w:rPr>
        <w:t>qué función cumple en el cuerpo hum</w:t>
      </w:r>
      <w:r>
        <w:rPr>
          <w:rFonts w:ascii="Arial" w:hAnsi="Arial" w:cs="Arial"/>
        </w:rPr>
        <w:t>ano</w:t>
      </w:r>
      <w:r w:rsidRPr="00186510">
        <w:rPr>
          <w:rFonts w:ascii="Arial" w:hAnsi="Arial" w:cs="Arial"/>
        </w:rPr>
        <w:t>.</w:t>
      </w:r>
    </w:p>
    <w:p w14:paraId="6A517F99" w14:textId="57A059D5" w:rsid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186510">
        <w:rPr>
          <w:rFonts w:ascii="Arial" w:hAnsi="Arial" w:cs="Arial"/>
        </w:rPr>
        <w:t>Explica qué son las hormonas vegetales y cuál es su importancia en el crecimiento y desarrollo de las plantas. Luego, menciona la función de la auxina, giberelina, etileno, citocinina y ácido abscísico.</w:t>
      </w:r>
    </w:p>
    <w:p w14:paraId="3933D9D9" w14:textId="0203025D" w:rsid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Dibuja una neurona y explica cual es el recorrido que realiza el impulso nervioso dentro de esta.</w:t>
      </w:r>
    </w:p>
    <w:p w14:paraId="304BA1DB" w14:textId="6CFAE52B" w:rsid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que función cumple el sistema nervioso autónomo, cuáles son sus dos divisiones y describe en que tipo de acciones participa cada una.</w:t>
      </w:r>
    </w:p>
    <w:p w14:paraId="76AA7D18" w14:textId="26AD80BD" w:rsidR="00186510" w:rsidRPr="00186510" w:rsidRDefault="00186510" w:rsidP="00E83B1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función cumple el sistema nervioso periférico? </w:t>
      </w:r>
      <w:r w:rsidR="00E83B19">
        <w:rPr>
          <w:rFonts w:ascii="Arial" w:hAnsi="Arial" w:cs="Arial"/>
        </w:rPr>
        <w:t>Menciona cuál es la diferencia entre los nervios craneales y los nervios espinales.</w:t>
      </w:r>
    </w:p>
    <w:p w14:paraId="23755ABF" w14:textId="63194DAF" w:rsidR="00F66F48" w:rsidRPr="00F66F48" w:rsidRDefault="00F66F48" w:rsidP="00E83B19">
      <w:pPr>
        <w:jc w:val="both"/>
        <w:rPr>
          <w:rFonts w:ascii="Arial" w:hAnsi="Arial" w:cs="Arial"/>
        </w:rPr>
      </w:pPr>
    </w:p>
    <w:sectPr w:rsidR="00F66F48" w:rsidRPr="00F6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0"/>
  </w:num>
  <w:num w:numId="2" w16cid:durableId="1177109785">
    <w:abstractNumId w:val="1"/>
  </w:num>
  <w:num w:numId="3" w16cid:durableId="925071763">
    <w:abstractNumId w:val="17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6"/>
  </w:num>
  <w:num w:numId="10" w16cid:durableId="105466526">
    <w:abstractNumId w:val="21"/>
  </w:num>
  <w:num w:numId="11" w16cid:durableId="26571389">
    <w:abstractNumId w:val="23"/>
  </w:num>
  <w:num w:numId="12" w16cid:durableId="833687977">
    <w:abstractNumId w:val="5"/>
  </w:num>
  <w:num w:numId="13" w16cid:durableId="252051940">
    <w:abstractNumId w:val="18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2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4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19"/>
  </w:num>
  <w:num w:numId="24" w16cid:durableId="1516457786">
    <w:abstractNumId w:val="8"/>
  </w:num>
  <w:num w:numId="25" w16cid:durableId="43217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2026-05-21T01:51:00Z</dcterms:created>
  <dcterms:modified xsi:type="dcterms:W3CDTF">2026-05-21T01:51:00Z</dcterms:modified>
</cp:coreProperties>
</file>