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78C58ED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B23FA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3560DD59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026E7A">
        <w:rPr>
          <w:b/>
          <w:color w:val="000000" w:themeColor="text1"/>
          <w:sz w:val="32"/>
          <w:szCs w:val="24"/>
        </w:rPr>
        <w:t>7</w:t>
      </w:r>
      <w:r w:rsidR="00DE13E7">
        <w:rPr>
          <w:b/>
          <w:color w:val="000000" w:themeColor="text1"/>
          <w:sz w:val="32"/>
          <w:szCs w:val="24"/>
        </w:rPr>
        <w:t xml:space="preserve"> (repaso)</w:t>
      </w:r>
    </w:p>
    <w:p w14:paraId="5ECB0489" w14:textId="01130BE1" w:rsidR="00C96840" w:rsidRPr="00BE3775" w:rsidRDefault="008864B0" w:rsidP="00C96840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026E7A">
        <w:rPr>
          <w:bCs/>
          <w:color w:val="000000" w:themeColor="text1"/>
          <w:sz w:val="24"/>
          <w:szCs w:val="24"/>
          <w:highlight w:val="cyan"/>
        </w:rPr>
        <w:t>Desarrollo del m</w:t>
      </w:r>
      <w:r w:rsidR="00DE13E7">
        <w:rPr>
          <w:bCs/>
          <w:color w:val="000000" w:themeColor="text1"/>
          <w:sz w:val="24"/>
          <w:szCs w:val="24"/>
          <w:highlight w:val="cyan"/>
        </w:rPr>
        <w:t xml:space="preserve">odelo de examen </w:t>
      </w:r>
    </w:p>
    <w:p w14:paraId="3FDF2BAE" w14:textId="53F03E4F" w:rsidR="00980CDE" w:rsidRPr="00980CDE" w:rsidRDefault="00980CDE" w:rsidP="00976C81">
      <w:pPr>
        <w:numPr>
          <w:ilvl w:val="0"/>
          <w:numId w:val="25"/>
        </w:numPr>
        <w:spacing w:after="148" w:line="265" w:lineRule="auto"/>
        <w:ind w:hanging="71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Define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lenguaje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,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lengua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habla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Explica qué relación se establece entre ellos </w:t>
      </w:r>
    </w:p>
    <w:p w14:paraId="6F9B88C0" w14:textId="77777777" w:rsidR="00980CDE" w:rsidRPr="00980CDE" w:rsidRDefault="00980CDE" w:rsidP="00980CDE">
      <w:pPr>
        <w:numPr>
          <w:ilvl w:val="0"/>
          <w:numId w:val="25"/>
        </w:numPr>
        <w:spacing w:after="159" w:line="265" w:lineRule="auto"/>
        <w:ind w:hanging="71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Responder: </w:t>
      </w:r>
    </w:p>
    <w:p w14:paraId="3CDA2616" w14:textId="76B90ADB" w:rsidR="00980CDE" w:rsidRPr="00980CDE" w:rsidRDefault="00980CDE" w:rsidP="00980CDE">
      <w:pPr>
        <w:numPr>
          <w:ilvl w:val="1"/>
          <w:numId w:val="25"/>
        </w:numPr>
        <w:spacing w:after="153" w:line="265" w:lineRule="auto"/>
        <w:ind w:hanging="23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¿Cuántas lenguas existen en el planeta aproximadamente? </w:t>
      </w:r>
      <w:r w:rsidR="00C078E6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</w:t>
      </w:r>
      <w:r w:rsidR="00F91B2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A qué familia lingüística pertenece el español)</w:t>
      </w:r>
    </w:p>
    <w:p w14:paraId="17F3E8E5" w14:textId="1DE1A0AE" w:rsidR="00980CDE" w:rsidRPr="00980CDE" w:rsidRDefault="00980CDE" w:rsidP="00980CDE">
      <w:pPr>
        <w:numPr>
          <w:ilvl w:val="1"/>
          <w:numId w:val="25"/>
        </w:numPr>
        <w:spacing w:after="154" w:line="265" w:lineRule="auto"/>
        <w:ind w:hanging="23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Explica por qué el lenguaje es polisémico. </w:t>
      </w:r>
      <w:r w:rsidR="00337BCF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Elabora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</w:t>
      </w:r>
      <w:r w:rsidR="00337BCF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con cada palabra 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una oración</w:t>
      </w:r>
      <w:r w:rsidR="003718C8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, en la misma deben estar presenten tres significacos diferentes de esa palabra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: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ratón- llama – muñeca. </w:t>
      </w:r>
    </w:p>
    <w:p w14:paraId="033A56F0" w14:textId="1D4E7FF3" w:rsidR="00980CDE" w:rsidRPr="00980CDE" w:rsidRDefault="00976C81" w:rsidP="00980CDE">
      <w:pPr>
        <w:keepNext/>
        <w:keepLines/>
        <w:spacing w:after="159"/>
        <w:ind w:left="190" w:hanging="205"/>
        <w:outlineLvl w:val="0"/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</w:pPr>
      <w:r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>3)     a.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¿A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qué llamamos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  <w:t>préstamos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s-US" w:eastAsia="es-MX"/>
          <w14:ligatures w14:val="standardContextual"/>
        </w:rPr>
        <w:t>lingüísticos</w:t>
      </w:r>
      <w:r w:rsidR="00980CDE"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s-US" w:eastAsia="es-MX"/>
          <w14:ligatures w14:val="standardContextual"/>
        </w:rPr>
        <w:t xml:space="preserve">  </w:t>
      </w:r>
    </w:p>
    <w:p w14:paraId="7778A928" w14:textId="2CE915B6" w:rsidR="00980CDE" w:rsidRPr="00980CDE" w:rsidRDefault="00980CDE" w:rsidP="008C46B7">
      <w:pPr>
        <w:spacing w:after="153" w:line="265" w:lineRule="auto"/>
        <w:ind w:left="10" w:hanging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976C81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¿Cuál es el objetivo de usar el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español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neutro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?  </w:t>
      </w:r>
    </w:p>
    <w:p w14:paraId="6AFE55A5" w14:textId="6CCCCDA3" w:rsidR="00980CDE" w:rsidRPr="00980CDE" w:rsidRDefault="00980CDE" w:rsidP="00980CDE">
      <w:pPr>
        <w:spacing w:after="163" w:line="265" w:lineRule="auto"/>
        <w:ind w:left="10" w:hanging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976C81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c</w:t>
      </w:r>
      <w:r w:rsidR="00A907F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.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8C46B7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Brinda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5 ejemplos de préstamos lingüísticos y 5 de español neutro </w:t>
      </w:r>
    </w:p>
    <w:p w14:paraId="3A288D5C" w14:textId="32437F47" w:rsidR="00980CDE" w:rsidRPr="00980CDE" w:rsidRDefault="00976C81" w:rsidP="00976C81">
      <w:pPr>
        <w:spacing w:after="148" w:line="265" w:lineRule="auto"/>
        <w:ind w:left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4)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Explica qué es el lenguaje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connotativo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el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denotativo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. Brinda 2 ejemplos con su explicación correspondiente  </w:t>
      </w:r>
    </w:p>
    <w:p w14:paraId="40C3C3FC" w14:textId="7C4AD507" w:rsidR="00980CDE" w:rsidRPr="00980CDE" w:rsidRDefault="00976C81" w:rsidP="00976C81">
      <w:pPr>
        <w:spacing w:after="154" w:line="265" w:lineRule="auto"/>
        <w:ind w:left="1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5)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En la siguiente situación comunicativa identifica todos los elementos del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circuito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de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la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Cambria"/>
          <w:b/>
          <w:color w:val="000000"/>
          <w:kern w:val="2"/>
          <w:sz w:val="24"/>
          <w:szCs w:val="24"/>
          <w:lang w:val="en" w:eastAsia="en"/>
          <w14:ligatures w14:val="standardContextual"/>
        </w:rPr>
        <w:t>comunicación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y explica qué condicionantes de la comunicación intervienen  </w:t>
      </w:r>
    </w:p>
    <w:p w14:paraId="314271EA" w14:textId="77777777" w:rsidR="00980CDE" w:rsidRPr="00980CDE" w:rsidRDefault="00980CDE" w:rsidP="00980CDE">
      <w:pPr>
        <w:spacing w:after="169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Cambria"/>
          <w:i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Y él, sonriendo,  me dice “Hola, vaca” </w:t>
      </w:r>
    </w:p>
    <w:p w14:paraId="5D18EFE7" w14:textId="33469C3D" w:rsidR="00980CDE" w:rsidRPr="00980CDE" w:rsidRDefault="00976C81" w:rsidP="00980CDE">
      <w:pPr>
        <w:tabs>
          <w:tab w:val="center" w:pos="2190"/>
        </w:tabs>
        <w:spacing w:after="154" w:line="265" w:lineRule="auto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6) 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ab/>
        <w:t xml:space="preserve">En el siguiente acto de habla: </w:t>
      </w:r>
    </w:p>
    <w:p w14:paraId="20B85F37" w14:textId="77777777" w:rsidR="00980CDE" w:rsidRPr="00980CDE" w:rsidRDefault="00980CDE" w:rsidP="00980CDE">
      <w:pPr>
        <w:spacing w:after="159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n" w:eastAsia="en"/>
          <w14:ligatures w14:val="standardContextual"/>
        </w:rPr>
        <w:t>“</w:t>
      </w: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Vos tené</w:t>
      </w:r>
      <w:r w:rsidRPr="00980CDE">
        <w:rPr>
          <w:rFonts w:ascii="Cambria" w:eastAsia="Cambria" w:hAnsi="Cambria" w:cs="Cambria"/>
          <w:color w:val="000000"/>
          <w:kern w:val="2"/>
          <w:sz w:val="24"/>
          <w:szCs w:val="24"/>
          <w:lang w:val="en" w:eastAsia="en"/>
          <w14:ligatures w14:val="standardContextual"/>
        </w:rPr>
        <w:t>s una mirada que lastima”</w:t>
      </w:r>
      <w:r w:rsidRPr="00980CDE">
        <w:rPr>
          <w:rFonts w:ascii="Cambria" w:eastAsia="Cambria" w:hAnsi="Cambria" w:cs="Cambria"/>
          <w:i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5C2982D7" w14:textId="77777777" w:rsidR="00980CDE" w:rsidRPr="00980CDE" w:rsidRDefault="00980CDE" w:rsidP="00980CDE">
      <w:pPr>
        <w:numPr>
          <w:ilvl w:val="0"/>
          <w:numId w:val="27"/>
        </w:numPr>
        <w:spacing w:after="4" w:line="265" w:lineRule="auto"/>
        <w:ind w:right="817" w:firstLine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Identificar los 3 actos que se realizan de manera simultánea  </w:t>
      </w:r>
    </w:p>
    <w:p w14:paraId="01480701" w14:textId="0D185239" w:rsidR="00A97222" w:rsidRDefault="00B2789C" w:rsidP="00B2789C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         </w:t>
      </w:r>
      <w:r w:rsidR="00A907F9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b.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Reconocer si se utilizó lenguaje connotativo o denotativo y explicar.</w:t>
      </w:r>
    </w:p>
    <w:p w14:paraId="3DF48738" w14:textId="77777777" w:rsidR="00A97222" w:rsidRDefault="00A97222" w:rsidP="00A97222">
      <w:pPr>
        <w:spacing w:after="4" w:line="265" w:lineRule="auto"/>
        <w:ind w:left="540"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F8D6558" w14:textId="233E8DB7" w:rsidR="00980CDE" w:rsidRPr="00980CDE" w:rsidRDefault="00976C81" w:rsidP="00976C81">
      <w:pPr>
        <w:spacing w:after="4" w:line="265" w:lineRule="auto"/>
        <w:ind w:right="817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7</w:t>
      </w:r>
      <w:r w:rsidR="00980CDE"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) Explicar brevemente sobre qué trata la novela Rafaela </w:t>
      </w:r>
    </w:p>
    <w:p w14:paraId="2E75C8BF" w14:textId="77777777" w:rsidR="00980CDE" w:rsidRPr="00980CDE" w:rsidRDefault="00980CDE" w:rsidP="00980CDE">
      <w:pPr>
        <w:spacing w:after="0"/>
        <w:ind w:left="721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77A310D0" w14:textId="77777777" w:rsidR="00980CDE" w:rsidRPr="00980CDE" w:rsidRDefault="00980CDE" w:rsidP="00980CDE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 w:rsidRPr="00980CDE"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8EDA" w14:textId="77777777" w:rsidR="00653D85" w:rsidRDefault="00653D85" w:rsidP="003C0D6D">
      <w:pPr>
        <w:spacing w:after="0" w:line="240" w:lineRule="auto"/>
      </w:pPr>
      <w:r>
        <w:separator/>
      </w:r>
    </w:p>
  </w:endnote>
  <w:endnote w:type="continuationSeparator" w:id="0">
    <w:p w14:paraId="34A50795" w14:textId="77777777" w:rsidR="00653D85" w:rsidRDefault="00653D85" w:rsidP="003C0D6D">
      <w:pPr>
        <w:spacing w:after="0" w:line="240" w:lineRule="auto"/>
      </w:pPr>
      <w:r>
        <w:continuationSeparator/>
      </w:r>
    </w:p>
  </w:endnote>
  <w:endnote w:type="continuationNotice" w:id="1">
    <w:p w14:paraId="103A63C0" w14:textId="77777777" w:rsidR="00653D85" w:rsidRDefault="00653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CD8F" w14:textId="77777777" w:rsidR="00653D85" w:rsidRDefault="00653D85" w:rsidP="003C0D6D">
      <w:pPr>
        <w:spacing w:after="0" w:line="240" w:lineRule="auto"/>
      </w:pPr>
      <w:r>
        <w:separator/>
      </w:r>
    </w:p>
  </w:footnote>
  <w:footnote w:type="continuationSeparator" w:id="0">
    <w:p w14:paraId="4B6DD825" w14:textId="77777777" w:rsidR="00653D85" w:rsidRDefault="00653D85" w:rsidP="003C0D6D">
      <w:pPr>
        <w:spacing w:after="0" w:line="240" w:lineRule="auto"/>
      </w:pPr>
      <w:r>
        <w:continuationSeparator/>
      </w:r>
    </w:p>
  </w:footnote>
  <w:footnote w:type="continuationNotice" w:id="1">
    <w:p w14:paraId="274C8FE1" w14:textId="77777777" w:rsidR="00653D85" w:rsidRDefault="00653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1"/>
  </w:num>
  <w:num w:numId="2" w16cid:durableId="1728340083">
    <w:abstractNumId w:val="24"/>
  </w:num>
  <w:num w:numId="3" w16cid:durableId="112672293">
    <w:abstractNumId w:val="19"/>
  </w:num>
  <w:num w:numId="4" w16cid:durableId="1008408504">
    <w:abstractNumId w:val="2"/>
  </w:num>
  <w:num w:numId="5" w16cid:durableId="535238983">
    <w:abstractNumId w:val="21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7"/>
  </w:num>
  <w:num w:numId="9" w16cid:durableId="715278254">
    <w:abstractNumId w:val="3"/>
  </w:num>
  <w:num w:numId="10" w16cid:durableId="1338581210">
    <w:abstractNumId w:val="23"/>
  </w:num>
  <w:num w:numId="11" w16cid:durableId="318577747">
    <w:abstractNumId w:val="9"/>
  </w:num>
  <w:num w:numId="12" w16cid:durableId="812063579">
    <w:abstractNumId w:val="15"/>
  </w:num>
  <w:num w:numId="13" w16cid:durableId="1172645373">
    <w:abstractNumId w:val="1"/>
  </w:num>
  <w:num w:numId="14" w16cid:durableId="440226135">
    <w:abstractNumId w:val="8"/>
  </w:num>
  <w:num w:numId="15" w16cid:durableId="1974142027">
    <w:abstractNumId w:val="26"/>
  </w:num>
  <w:num w:numId="16" w16cid:durableId="911085803">
    <w:abstractNumId w:val="20"/>
  </w:num>
  <w:num w:numId="17" w16cid:durableId="122505744">
    <w:abstractNumId w:val="0"/>
  </w:num>
  <w:num w:numId="18" w16cid:durableId="2099978304">
    <w:abstractNumId w:val="25"/>
  </w:num>
  <w:num w:numId="19" w16cid:durableId="797186319">
    <w:abstractNumId w:val="4"/>
  </w:num>
  <w:num w:numId="20" w16cid:durableId="513308617">
    <w:abstractNumId w:val="6"/>
  </w:num>
  <w:num w:numId="21" w16cid:durableId="1912110731">
    <w:abstractNumId w:val="10"/>
  </w:num>
  <w:num w:numId="22" w16cid:durableId="1233125771">
    <w:abstractNumId w:val="22"/>
  </w:num>
  <w:num w:numId="23" w16cid:durableId="1115097398">
    <w:abstractNumId w:val="5"/>
  </w:num>
  <w:num w:numId="24" w16cid:durableId="1559053304">
    <w:abstractNumId w:val="18"/>
  </w:num>
  <w:num w:numId="25" w16cid:durableId="1532188829">
    <w:abstractNumId w:val="12"/>
  </w:num>
  <w:num w:numId="26" w16cid:durableId="962341651">
    <w:abstractNumId w:val="17"/>
  </w:num>
  <w:num w:numId="27" w16cid:durableId="1791895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2026-05-10T13:07:00Z</dcterms:created>
  <dcterms:modified xsi:type="dcterms:W3CDTF">2026-05-10T13:08:00Z</dcterms:modified>
</cp:coreProperties>
</file>