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4A759B9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942E01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2520E33E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0E312B">
        <w:rPr>
          <w:b/>
          <w:color w:val="000000" w:themeColor="text1"/>
          <w:sz w:val="24"/>
          <w:szCs w:val="20"/>
        </w:rPr>
        <w:t>2</w:t>
      </w:r>
    </w:p>
    <w:p w14:paraId="4C529926" w14:textId="229739E9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0E312B">
        <w:rPr>
          <w:b/>
          <w:color w:val="000000" w:themeColor="text1"/>
          <w:sz w:val="24"/>
          <w:szCs w:val="20"/>
          <w:highlight w:val="yellow"/>
        </w:rPr>
        <w:t xml:space="preserve">Tramas textuales </w:t>
      </w:r>
    </w:p>
    <w:p w14:paraId="579960E4" w14:textId="29B5B0AF" w:rsidR="00E315B8" w:rsidRPr="00385438" w:rsidRDefault="002E567D" w:rsidP="000E312B">
      <w:pPr>
        <w:pStyle w:val="Prrafodelista"/>
        <w:rPr>
          <w:b/>
          <w:bCs/>
          <w:color w:val="7030A0"/>
          <w:sz w:val="24"/>
          <w:szCs w:val="24"/>
        </w:rPr>
      </w:pPr>
      <w:r w:rsidRPr="00385438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“</w:t>
      </w:r>
      <w:r w:rsidRPr="00385438">
        <w:rPr>
          <w:rFonts w:ascii="Aptos" w:eastAsia="Times New Roman" w:hAnsi="Aptos" w:cs="Times New Roman"/>
          <w:b/>
          <w:bCs/>
          <w:color w:val="7030A0"/>
          <w:kern w:val="2"/>
          <w:sz w:val="24"/>
          <w:szCs w:val="24"/>
          <w:lang w:val="es-US" w:eastAsia="es-MX"/>
          <w14:ligatures w14:val="standardContextual"/>
        </w:rPr>
        <w:t>Llamamos trama textual a la organización interna de un texto”</w:t>
      </w:r>
    </w:p>
    <w:p w14:paraId="33B6BE90" w14:textId="77777777" w:rsidR="006344BB" w:rsidRPr="00944AD2" w:rsidRDefault="006344BB" w:rsidP="00D918EB">
      <w:pPr>
        <w:pStyle w:val="Prrafodelista"/>
        <w:rPr>
          <w:bCs/>
          <w:color w:val="000000" w:themeColor="text1"/>
          <w:sz w:val="24"/>
          <w:szCs w:val="24"/>
        </w:rPr>
      </w:pPr>
    </w:p>
    <w:p w14:paraId="14660BD8" w14:textId="7505E582" w:rsidR="00941CC7" w:rsidRDefault="00385438" w:rsidP="00941CC7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detenidamente las páginas </w:t>
      </w:r>
      <w:r w:rsidR="00941CC7">
        <w:rPr>
          <w:bCs/>
          <w:color w:val="000000" w:themeColor="text1"/>
          <w:sz w:val="24"/>
          <w:szCs w:val="24"/>
        </w:rPr>
        <w:t xml:space="preserve">26 y 27 del libro, luego completar el siguiente cuadro comparativo </w:t>
      </w:r>
    </w:p>
    <w:p w14:paraId="5F568446" w14:textId="77777777" w:rsidR="00941CC7" w:rsidRDefault="00941CC7" w:rsidP="00941CC7">
      <w:pPr>
        <w:pStyle w:val="Prrafodelista"/>
        <w:ind w:left="1080"/>
        <w:rPr>
          <w:bCs/>
          <w:color w:val="000000" w:themeColor="text1"/>
          <w:sz w:val="24"/>
          <w:szCs w:val="24"/>
        </w:rPr>
      </w:pPr>
    </w:p>
    <w:tbl>
      <w:tblPr>
        <w:tblStyle w:val="Tablaconcuadrcula"/>
        <w:tblW w:w="8936" w:type="dxa"/>
        <w:tblInd w:w="1080" w:type="dxa"/>
        <w:tblLook w:val="04A0" w:firstRow="1" w:lastRow="0" w:firstColumn="1" w:lastColumn="0" w:noHBand="0" w:noVBand="1"/>
      </w:tblPr>
      <w:tblGrid>
        <w:gridCol w:w="2268"/>
        <w:gridCol w:w="1472"/>
        <w:gridCol w:w="3215"/>
        <w:gridCol w:w="1981"/>
      </w:tblGrid>
      <w:tr w:rsidR="00F053E5" w14:paraId="00BC86A6" w14:textId="77777777" w:rsidTr="00DC37E2">
        <w:trPr>
          <w:trHeight w:val="874"/>
        </w:trPr>
        <w:tc>
          <w:tcPr>
            <w:tcW w:w="2268" w:type="dxa"/>
          </w:tcPr>
          <w:p w14:paraId="50060A74" w14:textId="75B482C4" w:rsidR="00F053E5" w:rsidRDefault="00F053E5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Tipo de</w:t>
            </w:r>
            <w:r w:rsidR="008D08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trama</w:t>
            </w:r>
          </w:p>
        </w:tc>
        <w:tc>
          <w:tcPr>
            <w:tcW w:w="1472" w:type="dxa"/>
          </w:tcPr>
          <w:p w14:paraId="12CBD704" w14:textId="038E38AB" w:rsidR="00F053E5" w:rsidRDefault="00F053E5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Pregunta</w:t>
            </w:r>
          </w:p>
        </w:tc>
        <w:tc>
          <w:tcPr>
            <w:tcW w:w="3215" w:type="dxa"/>
          </w:tcPr>
          <w:p w14:paraId="310463E2" w14:textId="3591F7ED" w:rsidR="00F053E5" w:rsidRDefault="00F053E5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Características </w:t>
            </w:r>
          </w:p>
        </w:tc>
        <w:tc>
          <w:tcPr>
            <w:tcW w:w="1981" w:type="dxa"/>
          </w:tcPr>
          <w:p w14:paraId="1078AE1F" w14:textId="64B02049" w:rsidR="00F053E5" w:rsidRDefault="008D086D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Ejemplo </w:t>
            </w:r>
          </w:p>
        </w:tc>
      </w:tr>
      <w:tr w:rsidR="00F053E5" w14:paraId="6325F55A" w14:textId="77777777" w:rsidTr="00DC37E2">
        <w:trPr>
          <w:trHeight w:val="291"/>
        </w:trPr>
        <w:tc>
          <w:tcPr>
            <w:tcW w:w="2268" w:type="dxa"/>
          </w:tcPr>
          <w:p w14:paraId="5B86484C" w14:textId="77777777" w:rsidR="00F053E5" w:rsidRDefault="00F053E5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</w:tcPr>
          <w:p w14:paraId="49907C14" w14:textId="77777777" w:rsidR="00F053E5" w:rsidRDefault="00F053E5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6F4E2DB" w14:textId="77777777" w:rsidR="00F053E5" w:rsidRDefault="00F053E5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14:paraId="3BAFD25C" w14:textId="77777777" w:rsidR="00F053E5" w:rsidRDefault="00F053E5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3A8FC07" w14:textId="77777777" w:rsidR="00941CC7" w:rsidRPr="00941CC7" w:rsidRDefault="00941CC7" w:rsidP="00941CC7">
      <w:pPr>
        <w:pStyle w:val="Prrafodelista"/>
        <w:ind w:left="1080"/>
        <w:rPr>
          <w:bCs/>
          <w:color w:val="000000" w:themeColor="text1"/>
          <w:sz w:val="24"/>
          <w:szCs w:val="24"/>
        </w:rPr>
      </w:pPr>
    </w:p>
    <w:p w14:paraId="6A1D2884" w14:textId="1FE65CA7" w:rsidR="00C0258D" w:rsidRPr="00DC37E2" w:rsidRDefault="00C874A6" w:rsidP="00DC37E2">
      <w:pPr>
        <w:pStyle w:val="Prrafodelista"/>
        <w:numPr>
          <w:ilvl w:val="0"/>
          <w:numId w:val="21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Desarrollar las actividades de la página 27 del libro </w:t>
      </w:r>
    </w:p>
    <w:sectPr w:rsidR="00C0258D" w:rsidRPr="00DC37E2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E43F" w14:textId="77777777" w:rsidR="00D34BE6" w:rsidRDefault="00D34BE6" w:rsidP="003C0D6D">
      <w:pPr>
        <w:spacing w:after="0" w:line="240" w:lineRule="auto"/>
      </w:pPr>
      <w:r>
        <w:separator/>
      </w:r>
    </w:p>
  </w:endnote>
  <w:endnote w:type="continuationSeparator" w:id="0">
    <w:p w14:paraId="191A32A9" w14:textId="77777777" w:rsidR="00D34BE6" w:rsidRDefault="00D34BE6" w:rsidP="003C0D6D">
      <w:pPr>
        <w:spacing w:after="0" w:line="240" w:lineRule="auto"/>
      </w:pPr>
      <w:r>
        <w:continuationSeparator/>
      </w:r>
    </w:p>
  </w:endnote>
  <w:endnote w:type="continuationNotice" w:id="1">
    <w:p w14:paraId="7BBEBA3E" w14:textId="77777777" w:rsidR="00D34BE6" w:rsidRDefault="00D34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5920" w14:textId="77777777" w:rsidR="00D34BE6" w:rsidRDefault="00D34BE6" w:rsidP="003C0D6D">
      <w:pPr>
        <w:spacing w:after="0" w:line="240" w:lineRule="auto"/>
      </w:pPr>
      <w:r>
        <w:separator/>
      </w:r>
    </w:p>
  </w:footnote>
  <w:footnote w:type="continuationSeparator" w:id="0">
    <w:p w14:paraId="53BEBD5B" w14:textId="77777777" w:rsidR="00D34BE6" w:rsidRDefault="00D34BE6" w:rsidP="003C0D6D">
      <w:pPr>
        <w:spacing w:after="0" w:line="240" w:lineRule="auto"/>
      </w:pPr>
      <w:r>
        <w:continuationSeparator/>
      </w:r>
    </w:p>
  </w:footnote>
  <w:footnote w:type="continuationNotice" w:id="1">
    <w:p w14:paraId="781FD31C" w14:textId="77777777" w:rsidR="00D34BE6" w:rsidRDefault="00D34B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6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9"/>
  </w:num>
  <w:num w:numId="12" w16cid:durableId="1183938537">
    <w:abstractNumId w:val="9"/>
  </w:num>
  <w:num w:numId="13" w16cid:durableId="471295696">
    <w:abstractNumId w:val="20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5"/>
  </w:num>
  <w:num w:numId="19" w16cid:durableId="693386277">
    <w:abstractNumId w:val="14"/>
  </w:num>
  <w:num w:numId="20" w16cid:durableId="137770712">
    <w:abstractNumId w:val="18"/>
  </w:num>
  <w:num w:numId="21" w16cid:durableId="31106403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3FB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2E01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37E2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2026-04-26T20:40:00Z</dcterms:created>
  <dcterms:modified xsi:type="dcterms:W3CDTF">2026-04-26T20:40:00Z</dcterms:modified>
</cp:coreProperties>
</file>