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3EFAE278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46981A5B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Pr="00D25A59">
        <w:rPr>
          <w:rFonts w:ascii="Arial" w:hAnsi="Arial" w:cs="Arial"/>
          <w:sz w:val="28"/>
          <w:szCs w:val="28"/>
        </w:rPr>
        <w:t>2</w:t>
      </w:r>
      <w:r w:rsidR="00CD38E7">
        <w:rPr>
          <w:rFonts w:ascii="Arial" w:hAnsi="Arial" w:cs="Arial"/>
          <w:sz w:val="28"/>
          <w:szCs w:val="28"/>
        </w:rPr>
        <w:t>2</w:t>
      </w:r>
      <w:r w:rsidRPr="00D25A59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4A741BD3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25A59">
        <w:rPr>
          <w:rFonts w:ascii="Arial" w:hAnsi="Arial" w:cs="Arial"/>
          <w:b/>
          <w:color w:val="000000" w:themeColor="text1"/>
          <w:sz w:val="28"/>
          <w:szCs w:val="28"/>
        </w:rPr>
        <w:t>13</w:t>
      </w:r>
    </w:p>
    <w:p w14:paraId="53782797" w14:textId="50C0AAC6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FE0554">
        <w:rPr>
          <w:rFonts w:ascii="Arial" w:hAnsi="Arial" w:cs="Arial"/>
          <w:b/>
          <w:color w:val="000000" w:themeColor="text1"/>
          <w:sz w:val="28"/>
          <w:szCs w:val="28"/>
        </w:rPr>
        <w:t>26,27,28,29</w:t>
      </w:r>
    </w:p>
    <w:p w14:paraId="7C2A3114" w14:textId="77777777" w:rsidR="00F31277" w:rsidRPr="00011393" w:rsidRDefault="00F31277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356EF2D6" w:rsidR="00BB62D1" w:rsidRDefault="00672E0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47B5A">
        <w:rPr>
          <w:rFonts w:ascii="Arial" w:hAnsi="Arial" w:cs="Arial"/>
          <w:bCs/>
          <w:color w:val="000000" w:themeColor="text1"/>
          <w:sz w:val="28"/>
          <w:szCs w:val="28"/>
        </w:rPr>
        <w:t xml:space="preserve"> Población económicamente activa, </w:t>
      </w:r>
      <w:r w:rsidR="00C22E57">
        <w:rPr>
          <w:rFonts w:ascii="Arial" w:hAnsi="Arial" w:cs="Arial"/>
          <w:bCs/>
          <w:color w:val="000000" w:themeColor="text1"/>
          <w:sz w:val="28"/>
          <w:szCs w:val="28"/>
        </w:rPr>
        <w:t xml:space="preserve">empleo, subempleo, trabajo registrado y no registrado. </w:t>
      </w:r>
    </w:p>
    <w:p w14:paraId="11D97E19" w14:textId="77777777" w:rsidR="00F31277" w:rsidRDefault="00F31277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FD79CCC" w14:textId="0DFAB83D" w:rsidR="00FC3186" w:rsidRPr="00FC3186" w:rsidRDefault="00F12258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  <w:r w:rsidR="00F26FBB"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DA70704" w14:textId="77777777" w:rsidR="00FC3186" w:rsidRDefault="00FC3186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C3186">
        <w:rPr>
          <w:rFonts w:ascii="Arial" w:hAnsi="Arial" w:cs="Arial"/>
          <w:bCs/>
          <w:color w:val="000000" w:themeColor="text1"/>
          <w:sz w:val="28"/>
          <w:szCs w:val="28"/>
        </w:rPr>
        <w:t>La clase comenzará con el análisis del nombre del tema a trabajar en la clase: Población Económicamente Activa, empleo, subempleo, trabajo registrado y no registrado.</w:t>
      </w:r>
    </w:p>
    <w:p w14:paraId="234E6516" w14:textId="77777777" w:rsidR="005E4DCE" w:rsidRPr="00FC3186" w:rsidRDefault="005E4DCE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18E506" w14:textId="573FDBA8" w:rsidR="00BE3796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2AA57BCD" w14:textId="3AE544CA" w:rsidR="00BE3796" w:rsidRDefault="005E134C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del tema, profundizando en los conceptos clave de subempleo, trabajo registrado y no registrado. Se hará hincapié en los aspectos comunes entre ellos y se abordarán sus características principales, con el propósito de que los estudiantes comprendan las distintas situaciones laborales que conforman la PEA.</w:t>
      </w:r>
    </w:p>
    <w:p w14:paraId="20921F5A" w14:textId="77777777" w:rsidR="004F763F" w:rsidRDefault="004F763F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72A3EC" w14:textId="0F5985C6" w:rsidR="00084FA4" w:rsidRPr="00084FA4" w:rsidRDefault="004F763F" w:rsidP="00084FA4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  <w:r w:rsidR="00084FA4" w:rsidRPr="00084FA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14:paraId="5BC8E78E" w14:textId="11A0FB3A" w:rsidR="00084FA4" w:rsidRPr="00A80926" w:rsidRDefault="00A80926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0926">
        <w:rPr>
          <w:rFonts w:ascii="Arial" w:hAnsi="Arial" w:cs="Arial"/>
          <w:bCs/>
          <w:color w:val="000000" w:themeColor="text1"/>
          <w:sz w:val="28"/>
          <w:szCs w:val="28"/>
        </w:rPr>
        <w:t>Observa</w:t>
      </w:r>
      <w:r w:rsidR="00084FA4" w:rsidRPr="00A80926">
        <w:rPr>
          <w:rFonts w:ascii="Arial" w:hAnsi="Arial" w:cs="Arial"/>
          <w:bCs/>
          <w:color w:val="000000" w:themeColor="text1"/>
          <w:sz w:val="28"/>
          <w:szCs w:val="28"/>
        </w:rPr>
        <w:t xml:space="preserve"> la historieta de Quino de la página 29 del libro. ¿Cómo se relaciona la situación que muestra la historieta con el tema de la clase? </w:t>
      </w:r>
      <w:r w:rsidRPr="00A80926">
        <w:rPr>
          <w:rFonts w:ascii="Arial" w:hAnsi="Arial" w:cs="Arial"/>
          <w:bCs/>
          <w:color w:val="000000" w:themeColor="text1"/>
          <w:sz w:val="28"/>
          <w:szCs w:val="28"/>
        </w:rPr>
        <w:t>Justifica</w:t>
      </w:r>
      <w:r w:rsidR="00084FA4" w:rsidRPr="00A80926">
        <w:rPr>
          <w:rFonts w:ascii="Arial" w:hAnsi="Arial" w:cs="Arial"/>
          <w:bCs/>
          <w:color w:val="000000" w:themeColor="text1"/>
          <w:sz w:val="28"/>
          <w:szCs w:val="28"/>
        </w:rPr>
        <w:t xml:space="preserve"> tu respuesta con ejemplos de las viñetas.</w:t>
      </w:r>
    </w:p>
    <w:p w14:paraId="5D6F7614" w14:textId="77777777" w:rsidR="00BE3796" w:rsidRDefault="00BE3796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F84B68" w14:textId="77777777" w:rsidR="00E6362E" w:rsidRDefault="00E6362E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D2368">
        <w:rPr>
          <w:rFonts w:ascii="Arial" w:hAnsi="Arial" w:cs="Arial"/>
          <w:b/>
          <w:color w:val="000000" w:themeColor="text1"/>
          <w:sz w:val="28"/>
          <w:szCs w:val="28"/>
        </w:rPr>
        <w:t>Final</w:t>
      </w:r>
    </w:p>
    <w:p w14:paraId="5F75F8EA" w14:textId="1D270505" w:rsidR="00E17116" w:rsidRPr="00B7004E" w:rsidRDefault="00E6362E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B7004E">
        <w:rPr>
          <w:rFonts w:ascii="Arial" w:hAnsi="Arial" w:cs="Arial"/>
          <w:bCs/>
          <w:color w:val="000000" w:themeColor="text1"/>
          <w:sz w:val="28"/>
          <w:szCs w:val="28"/>
        </w:rPr>
        <w:t xml:space="preserve"> Con</w:t>
      </w:r>
      <w:r w:rsidR="00B7004E" w:rsidRPr="00B7004E">
        <w:rPr>
          <w:rFonts w:ascii="Arial" w:hAnsi="Arial" w:cs="Arial"/>
          <w:bCs/>
          <w:color w:val="000000" w:themeColor="text1"/>
          <w:sz w:val="28"/>
          <w:szCs w:val="28"/>
        </w:rPr>
        <w:t xml:space="preserve"> las respuestas ya escritas, se hará una puesta en común. El docente retomará los aportes para relacionarlos con los conceptos trabajados y asignará la lectura del texto para continuar con el tema la próxima clase.</w:t>
      </w:r>
    </w:p>
    <w:sectPr w:rsidR="00E17116" w:rsidRPr="00B7004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0B2E" w14:textId="77777777" w:rsidR="003920FA" w:rsidRDefault="003920FA" w:rsidP="003C0D6D">
      <w:pPr>
        <w:spacing w:after="0" w:line="240" w:lineRule="auto"/>
      </w:pPr>
      <w:r>
        <w:separator/>
      </w:r>
    </w:p>
  </w:endnote>
  <w:endnote w:type="continuationSeparator" w:id="0">
    <w:p w14:paraId="5CB0F31A" w14:textId="77777777" w:rsidR="003920FA" w:rsidRDefault="003920FA" w:rsidP="003C0D6D">
      <w:pPr>
        <w:spacing w:after="0" w:line="240" w:lineRule="auto"/>
      </w:pPr>
      <w:r>
        <w:continuationSeparator/>
      </w:r>
    </w:p>
  </w:endnote>
  <w:endnote w:type="continuationNotice" w:id="1">
    <w:p w14:paraId="25278152" w14:textId="77777777" w:rsidR="003920FA" w:rsidRDefault="00392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AC38" w14:textId="77777777" w:rsidR="003920FA" w:rsidRDefault="003920FA" w:rsidP="003C0D6D">
      <w:pPr>
        <w:spacing w:after="0" w:line="240" w:lineRule="auto"/>
      </w:pPr>
      <w:r>
        <w:separator/>
      </w:r>
    </w:p>
  </w:footnote>
  <w:footnote w:type="continuationSeparator" w:id="0">
    <w:p w14:paraId="2223BD7E" w14:textId="77777777" w:rsidR="003920FA" w:rsidRDefault="003920FA" w:rsidP="003C0D6D">
      <w:pPr>
        <w:spacing w:after="0" w:line="240" w:lineRule="auto"/>
      </w:pPr>
      <w:r>
        <w:continuationSeparator/>
      </w:r>
    </w:p>
  </w:footnote>
  <w:footnote w:type="continuationNotice" w:id="1">
    <w:p w14:paraId="5A9EDF67" w14:textId="77777777" w:rsidR="003920FA" w:rsidRDefault="00392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8"/>
  </w:num>
  <w:num w:numId="2" w16cid:durableId="214897486">
    <w:abstractNumId w:val="5"/>
  </w:num>
  <w:num w:numId="3" w16cid:durableId="1676422703">
    <w:abstractNumId w:val="11"/>
  </w:num>
  <w:num w:numId="4" w16cid:durableId="526064243">
    <w:abstractNumId w:val="4"/>
  </w:num>
  <w:num w:numId="5" w16cid:durableId="2047943528">
    <w:abstractNumId w:val="7"/>
  </w:num>
  <w:num w:numId="6" w16cid:durableId="203756304">
    <w:abstractNumId w:val="12"/>
  </w:num>
  <w:num w:numId="7" w16cid:durableId="890962423">
    <w:abstractNumId w:val="1"/>
  </w:num>
  <w:num w:numId="8" w16cid:durableId="1642464935">
    <w:abstractNumId w:val="2"/>
  </w:num>
  <w:num w:numId="9" w16cid:durableId="727919465">
    <w:abstractNumId w:val="0"/>
  </w:num>
  <w:num w:numId="10" w16cid:durableId="532883948">
    <w:abstractNumId w:val="6"/>
  </w:num>
  <w:num w:numId="11" w16cid:durableId="506942255">
    <w:abstractNumId w:val="9"/>
  </w:num>
  <w:num w:numId="12" w16cid:durableId="2135635853">
    <w:abstractNumId w:val="10"/>
  </w:num>
  <w:num w:numId="13" w16cid:durableId="137396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0FA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63F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2647"/>
    <w:rsid w:val="005E31A4"/>
    <w:rsid w:val="005E3A81"/>
    <w:rsid w:val="005E3AF6"/>
    <w:rsid w:val="005E4265"/>
    <w:rsid w:val="005E47F0"/>
    <w:rsid w:val="005E4DCE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796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186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2026-04-21T18:54:00Z</dcterms:created>
  <dcterms:modified xsi:type="dcterms:W3CDTF">2026-04-21T18:54:00Z</dcterms:modified>
</cp:coreProperties>
</file>