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E63F" w14:textId="455C276C" w:rsidR="0028139C" w:rsidRPr="00011393" w:rsidRDefault="00823D11" w:rsidP="00D554D8">
      <w:pPr>
        <w:spacing w:after="0"/>
        <w:jc w:val="both"/>
        <w:rPr>
          <w:rFonts w:ascii="Arial" w:hAnsi="Arial" w:cs="Arial"/>
          <w:sz w:val="28"/>
          <w:szCs w:val="28"/>
        </w:rPr>
      </w:pPr>
      <w:r w:rsidRPr="00011393">
        <w:rPr>
          <w:rFonts w:ascii="Arial" w:hAnsi="Arial" w:cs="Arial"/>
          <w:b/>
          <w:bCs/>
          <w:sz w:val="28"/>
          <w:szCs w:val="28"/>
        </w:rPr>
        <w:t xml:space="preserve">Materia: </w:t>
      </w:r>
      <w:r w:rsidR="00860627" w:rsidRPr="00011393">
        <w:rPr>
          <w:rFonts w:ascii="Arial" w:hAnsi="Arial" w:cs="Arial"/>
          <w:b/>
          <w:bCs/>
          <w:sz w:val="28"/>
          <w:szCs w:val="28"/>
        </w:rPr>
        <w:t xml:space="preserve"> </w:t>
      </w:r>
      <w:r w:rsidR="00072BD6" w:rsidRPr="00011393">
        <w:rPr>
          <w:rFonts w:ascii="Arial" w:hAnsi="Arial" w:cs="Arial"/>
          <w:sz w:val="28"/>
          <w:szCs w:val="28"/>
        </w:rPr>
        <w:t xml:space="preserve">Trabajo y Ciudadanía </w:t>
      </w:r>
    </w:p>
    <w:p w14:paraId="1684D563" w14:textId="77777777" w:rsidR="0028139C" w:rsidRPr="00011393" w:rsidRDefault="0028139C" w:rsidP="00D554D8">
      <w:pPr>
        <w:spacing w:after="0"/>
        <w:jc w:val="both"/>
        <w:rPr>
          <w:rFonts w:ascii="Arial" w:hAnsi="Arial" w:cs="Arial"/>
          <w:sz w:val="28"/>
          <w:szCs w:val="28"/>
        </w:rPr>
      </w:pPr>
    </w:p>
    <w:p w14:paraId="6C01F0F6" w14:textId="7A97C19C" w:rsidR="00823D11" w:rsidRPr="00011393" w:rsidRDefault="00C23CF8" w:rsidP="00D554D8">
      <w:pPr>
        <w:spacing w:after="0"/>
        <w:jc w:val="both"/>
        <w:rPr>
          <w:rFonts w:ascii="Arial" w:hAnsi="Arial" w:cs="Arial"/>
          <w:sz w:val="28"/>
          <w:szCs w:val="28"/>
        </w:rPr>
      </w:pPr>
      <w:r w:rsidRPr="00011393">
        <w:rPr>
          <w:rFonts w:ascii="Arial" w:hAnsi="Arial" w:cs="Arial"/>
          <w:b/>
          <w:bCs/>
          <w:sz w:val="28"/>
          <w:szCs w:val="28"/>
        </w:rPr>
        <w:t>Profesor</w:t>
      </w:r>
      <w:r w:rsidR="00823D11" w:rsidRPr="00011393">
        <w:rPr>
          <w:rFonts w:ascii="Arial" w:hAnsi="Arial" w:cs="Arial"/>
          <w:b/>
          <w:bCs/>
          <w:sz w:val="28"/>
          <w:szCs w:val="28"/>
        </w:rPr>
        <w:t>:</w:t>
      </w:r>
      <w:r w:rsidR="00100821" w:rsidRPr="00011393">
        <w:rPr>
          <w:rFonts w:ascii="Arial" w:hAnsi="Arial" w:cs="Arial"/>
          <w:b/>
          <w:bCs/>
          <w:sz w:val="28"/>
          <w:szCs w:val="28"/>
        </w:rPr>
        <w:t xml:space="preserve"> </w:t>
      </w:r>
      <w:r w:rsidR="00860627" w:rsidRPr="00011393">
        <w:rPr>
          <w:rFonts w:ascii="Arial" w:hAnsi="Arial" w:cs="Arial"/>
          <w:sz w:val="28"/>
          <w:szCs w:val="28"/>
        </w:rPr>
        <w:t xml:space="preserve">Concha Damián </w:t>
      </w:r>
    </w:p>
    <w:p w14:paraId="347F688B" w14:textId="77777777" w:rsidR="0028139C" w:rsidRPr="00011393" w:rsidRDefault="0028139C" w:rsidP="00D554D8">
      <w:pPr>
        <w:spacing w:after="0"/>
        <w:jc w:val="both"/>
        <w:rPr>
          <w:rFonts w:ascii="Arial" w:hAnsi="Arial" w:cs="Arial"/>
          <w:sz w:val="28"/>
          <w:szCs w:val="28"/>
        </w:rPr>
      </w:pPr>
    </w:p>
    <w:p w14:paraId="08D3A9B7" w14:textId="3EFAE278" w:rsidR="003007E9" w:rsidRPr="00011393" w:rsidRDefault="00823D11" w:rsidP="00236142">
      <w:pPr>
        <w:spacing w:after="0"/>
        <w:jc w:val="both"/>
        <w:rPr>
          <w:rFonts w:ascii="Arial" w:hAnsi="Arial" w:cs="Arial"/>
          <w:sz w:val="28"/>
          <w:szCs w:val="28"/>
        </w:rPr>
      </w:pPr>
      <w:r w:rsidRPr="00011393">
        <w:rPr>
          <w:rFonts w:ascii="Arial" w:hAnsi="Arial" w:cs="Arial"/>
          <w:b/>
          <w:bCs/>
          <w:sz w:val="28"/>
          <w:szCs w:val="28"/>
        </w:rPr>
        <w:t>Curso:</w:t>
      </w:r>
      <w:r w:rsidRPr="00011393">
        <w:rPr>
          <w:rFonts w:ascii="Arial" w:hAnsi="Arial" w:cs="Arial"/>
          <w:sz w:val="28"/>
          <w:szCs w:val="28"/>
        </w:rPr>
        <w:t xml:space="preserve"> </w:t>
      </w:r>
      <w:r w:rsidR="00860627" w:rsidRPr="00011393">
        <w:rPr>
          <w:rFonts w:ascii="Arial" w:hAnsi="Arial" w:cs="Arial"/>
          <w:sz w:val="28"/>
          <w:szCs w:val="28"/>
        </w:rPr>
        <w:t>6</w:t>
      </w:r>
      <w:r w:rsidR="00072BD6" w:rsidRPr="00011393">
        <w:rPr>
          <w:rFonts w:ascii="Arial" w:hAnsi="Arial" w:cs="Arial"/>
          <w:sz w:val="28"/>
          <w:szCs w:val="28"/>
        </w:rPr>
        <w:t xml:space="preserve"> año A</w:t>
      </w:r>
    </w:p>
    <w:p w14:paraId="54F50A2F" w14:textId="77777777" w:rsidR="0028139C" w:rsidRPr="00011393" w:rsidRDefault="0028139C" w:rsidP="00236142">
      <w:pPr>
        <w:spacing w:after="0"/>
        <w:jc w:val="both"/>
        <w:rPr>
          <w:rFonts w:ascii="Arial" w:hAnsi="Arial" w:cs="Arial"/>
          <w:sz w:val="28"/>
          <w:szCs w:val="28"/>
        </w:rPr>
      </w:pPr>
    </w:p>
    <w:p w14:paraId="6BC363A8" w14:textId="77777777" w:rsidR="009D3F20" w:rsidRPr="00011393" w:rsidRDefault="008864B0" w:rsidP="004634D9">
      <w:pPr>
        <w:spacing w:after="0"/>
        <w:jc w:val="both"/>
        <w:rPr>
          <w:rFonts w:ascii="Arial" w:hAnsi="Arial" w:cs="Arial"/>
          <w:i/>
          <w:iCs/>
          <w:sz w:val="28"/>
          <w:szCs w:val="28"/>
        </w:rPr>
      </w:pPr>
      <w:r w:rsidRPr="00011393">
        <w:rPr>
          <w:rFonts w:ascii="Arial" w:hAnsi="Arial" w:cs="Arial"/>
          <w:b/>
          <w:bCs/>
          <w:sz w:val="28"/>
          <w:szCs w:val="28"/>
        </w:rPr>
        <w:t>Bibliografías:</w:t>
      </w:r>
      <w:r w:rsidR="009D3F20" w:rsidRPr="00011393">
        <w:rPr>
          <w:rFonts w:ascii="Arial" w:hAnsi="Arial" w:cs="Arial"/>
          <w:b/>
          <w:bCs/>
          <w:sz w:val="28"/>
          <w:szCs w:val="28"/>
        </w:rPr>
        <w:t xml:space="preserve"> </w:t>
      </w:r>
      <w:r w:rsidR="009D3F20" w:rsidRPr="00011393">
        <w:rPr>
          <w:rFonts w:ascii="Arial" w:hAnsi="Arial" w:cs="Arial"/>
          <w:i/>
          <w:iCs/>
          <w:sz w:val="28"/>
          <w:szCs w:val="28"/>
        </w:rPr>
        <w:t xml:space="preserve">Trabajo y Ciudadanía, editorial </w:t>
      </w:r>
      <w:proofErr w:type="spellStart"/>
      <w:r w:rsidR="009D3F20" w:rsidRPr="00011393">
        <w:rPr>
          <w:rFonts w:ascii="Arial" w:hAnsi="Arial" w:cs="Arial"/>
          <w:i/>
          <w:iCs/>
          <w:sz w:val="28"/>
          <w:szCs w:val="28"/>
        </w:rPr>
        <w:t>Maipue</w:t>
      </w:r>
      <w:proofErr w:type="spellEnd"/>
      <w:r w:rsidR="009D3F20" w:rsidRPr="00011393">
        <w:rPr>
          <w:rFonts w:ascii="Arial" w:hAnsi="Arial" w:cs="Arial"/>
          <w:i/>
          <w:iCs/>
          <w:sz w:val="28"/>
          <w:szCs w:val="28"/>
        </w:rPr>
        <w:t xml:space="preserve"> 1ª edición: enero 2012</w:t>
      </w:r>
    </w:p>
    <w:p w14:paraId="2729A560" w14:textId="41D323B6" w:rsidR="00257CE7" w:rsidRPr="00011393" w:rsidRDefault="00020DA3" w:rsidP="00DF5344">
      <w:pPr>
        <w:spacing w:after="0"/>
        <w:jc w:val="both"/>
        <w:rPr>
          <w:rFonts w:ascii="Arial" w:hAnsi="Arial" w:cs="Arial"/>
          <w:sz w:val="28"/>
          <w:szCs w:val="28"/>
        </w:rPr>
      </w:pPr>
      <w:r w:rsidRPr="00011393">
        <w:rPr>
          <w:rFonts w:ascii="Arial" w:hAnsi="Arial" w:cs="Arial"/>
          <w:b/>
          <w:bCs/>
          <w:sz w:val="28"/>
          <w:szCs w:val="28"/>
        </w:rPr>
        <w:t xml:space="preserve"> </w:t>
      </w:r>
    </w:p>
    <w:p w14:paraId="6A638BCC" w14:textId="447788DF" w:rsidR="00C9302D" w:rsidRPr="00011393" w:rsidRDefault="00F23743" w:rsidP="00C9302D">
      <w:pPr>
        <w:spacing w:after="0"/>
        <w:jc w:val="both"/>
        <w:divId w:val="286549484"/>
        <w:rPr>
          <w:rFonts w:ascii="Arial" w:hAnsi="Arial" w:cs="Arial"/>
          <w:sz w:val="28"/>
          <w:szCs w:val="28"/>
        </w:rPr>
      </w:pPr>
      <w:r w:rsidRPr="00011393">
        <w:rPr>
          <w:rFonts w:ascii="Arial" w:hAnsi="Arial" w:cs="Arial"/>
          <w:sz w:val="28"/>
          <w:szCs w:val="28"/>
        </w:rPr>
        <w:t xml:space="preserve"> </w:t>
      </w:r>
    </w:p>
    <w:p w14:paraId="215A1835" w14:textId="1C0AE2A0" w:rsidR="002438AA" w:rsidRPr="00011393" w:rsidRDefault="00050DE7" w:rsidP="002438AA">
      <w:pPr>
        <w:spacing w:after="0"/>
        <w:jc w:val="center"/>
        <w:divId w:val="286549484"/>
        <w:rPr>
          <w:rFonts w:ascii="Arial" w:hAnsi="Arial" w:cs="Arial"/>
          <w:b/>
          <w:color w:val="000000" w:themeColor="text1"/>
          <w:sz w:val="28"/>
          <w:szCs w:val="28"/>
        </w:rPr>
      </w:pPr>
      <w:r w:rsidRPr="00011393">
        <w:rPr>
          <w:rFonts w:ascii="Arial" w:hAnsi="Arial" w:cs="Arial"/>
          <w:b/>
          <w:color w:val="000000" w:themeColor="text1"/>
          <w:sz w:val="28"/>
          <w:szCs w:val="28"/>
        </w:rPr>
        <w:t xml:space="preserve">Trabajo Práctico N ° </w:t>
      </w:r>
      <w:r w:rsidR="0072037A" w:rsidRPr="00011393">
        <w:rPr>
          <w:rFonts w:ascii="Arial" w:hAnsi="Arial" w:cs="Arial"/>
          <w:b/>
          <w:color w:val="000000" w:themeColor="text1"/>
          <w:sz w:val="28"/>
          <w:szCs w:val="28"/>
        </w:rPr>
        <w:t>11</w:t>
      </w:r>
    </w:p>
    <w:p w14:paraId="53782797" w14:textId="2BCEE8AD" w:rsidR="00672E0A" w:rsidRPr="00011393" w:rsidRDefault="009C6C55" w:rsidP="00672E0A">
      <w:pPr>
        <w:spacing w:after="0"/>
        <w:jc w:val="center"/>
        <w:divId w:val="286549484"/>
        <w:rPr>
          <w:rFonts w:ascii="Arial" w:hAnsi="Arial" w:cs="Arial"/>
          <w:b/>
          <w:color w:val="000000" w:themeColor="text1"/>
          <w:sz w:val="28"/>
          <w:szCs w:val="28"/>
        </w:rPr>
      </w:pPr>
      <w:r w:rsidRPr="00011393">
        <w:rPr>
          <w:rFonts w:ascii="Arial" w:hAnsi="Arial" w:cs="Arial"/>
          <w:b/>
          <w:color w:val="000000" w:themeColor="text1"/>
          <w:sz w:val="28"/>
          <w:szCs w:val="28"/>
        </w:rPr>
        <w:t xml:space="preserve">Páginas: </w:t>
      </w:r>
      <w:r w:rsidR="00672E0A" w:rsidRPr="00011393">
        <w:rPr>
          <w:rFonts w:ascii="Arial" w:hAnsi="Arial" w:cs="Arial"/>
          <w:b/>
          <w:color w:val="000000" w:themeColor="text1"/>
          <w:sz w:val="28"/>
          <w:szCs w:val="28"/>
        </w:rPr>
        <w:t>20,21,22</w:t>
      </w:r>
    </w:p>
    <w:p w14:paraId="7657DEE3" w14:textId="0CA38A30" w:rsidR="00672E0A" w:rsidRPr="00011393" w:rsidRDefault="00672E0A" w:rsidP="00672E0A">
      <w:pPr>
        <w:spacing w:after="0"/>
        <w:divId w:val="286549484"/>
        <w:rPr>
          <w:rFonts w:ascii="Arial" w:hAnsi="Arial" w:cs="Arial"/>
          <w:bCs/>
          <w:color w:val="000000" w:themeColor="text1"/>
          <w:sz w:val="28"/>
          <w:szCs w:val="28"/>
        </w:rPr>
      </w:pPr>
      <w:r w:rsidRPr="00011393">
        <w:rPr>
          <w:rFonts w:ascii="Arial" w:hAnsi="Arial" w:cs="Arial"/>
          <w:b/>
          <w:color w:val="000000" w:themeColor="text1"/>
          <w:sz w:val="28"/>
          <w:szCs w:val="28"/>
        </w:rPr>
        <w:t>Tema</w:t>
      </w:r>
      <w:r w:rsidRPr="00011393">
        <w:rPr>
          <w:rFonts w:ascii="Arial" w:hAnsi="Arial" w:cs="Arial"/>
          <w:bCs/>
          <w:color w:val="000000" w:themeColor="text1"/>
          <w:sz w:val="28"/>
          <w:szCs w:val="28"/>
        </w:rPr>
        <w:t xml:space="preserve">: </w:t>
      </w:r>
      <w:r w:rsidR="00CD1268" w:rsidRPr="00011393">
        <w:rPr>
          <w:rFonts w:ascii="Arial" w:hAnsi="Arial" w:cs="Arial"/>
          <w:bCs/>
          <w:color w:val="000000" w:themeColor="text1"/>
          <w:sz w:val="28"/>
          <w:szCs w:val="28"/>
        </w:rPr>
        <w:t xml:space="preserve">La Política inmigratoria en Argentina </w:t>
      </w:r>
    </w:p>
    <w:p w14:paraId="71687C4B" w14:textId="77777777" w:rsidR="00F17D7E" w:rsidRPr="00011393" w:rsidRDefault="00F17D7E" w:rsidP="00672E0A">
      <w:pPr>
        <w:spacing w:after="0"/>
        <w:divId w:val="286549484"/>
        <w:rPr>
          <w:rFonts w:ascii="Arial" w:hAnsi="Arial" w:cs="Arial"/>
          <w:b/>
          <w:color w:val="000000" w:themeColor="text1"/>
          <w:sz w:val="28"/>
          <w:szCs w:val="28"/>
        </w:rPr>
      </w:pPr>
    </w:p>
    <w:p w14:paraId="3C538C30" w14:textId="475552C6" w:rsidR="00F17D7E" w:rsidRPr="00011393" w:rsidRDefault="00F17D7E" w:rsidP="00672E0A">
      <w:pPr>
        <w:spacing w:after="0"/>
        <w:divId w:val="286549484"/>
        <w:rPr>
          <w:rFonts w:ascii="Arial" w:hAnsi="Arial" w:cs="Arial"/>
          <w:b/>
          <w:color w:val="000000" w:themeColor="text1"/>
          <w:sz w:val="28"/>
          <w:szCs w:val="28"/>
        </w:rPr>
      </w:pPr>
      <w:r w:rsidRPr="00011393">
        <w:rPr>
          <w:rFonts w:ascii="Arial" w:hAnsi="Arial" w:cs="Arial"/>
          <w:b/>
          <w:color w:val="000000" w:themeColor="text1"/>
          <w:sz w:val="28"/>
          <w:szCs w:val="28"/>
        </w:rPr>
        <w:t xml:space="preserve">Actividades </w:t>
      </w:r>
    </w:p>
    <w:p w14:paraId="787D17BE" w14:textId="77777777" w:rsidR="00F17D7E" w:rsidRPr="00011393" w:rsidRDefault="00F17D7E" w:rsidP="00672E0A">
      <w:pPr>
        <w:spacing w:after="0"/>
        <w:divId w:val="286549484"/>
        <w:rPr>
          <w:rFonts w:ascii="Arial" w:hAnsi="Arial" w:cs="Arial"/>
          <w:b/>
          <w:color w:val="000000" w:themeColor="text1"/>
          <w:sz w:val="28"/>
          <w:szCs w:val="28"/>
        </w:rPr>
      </w:pPr>
    </w:p>
    <w:p w14:paraId="3C297F72" w14:textId="0FC8AD48" w:rsidR="00F17D7E" w:rsidRPr="00011393" w:rsidRDefault="00F17D7E" w:rsidP="00672E0A">
      <w:pPr>
        <w:spacing w:after="0"/>
        <w:divId w:val="286549484"/>
        <w:rPr>
          <w:rFonts w:ascii="Arial" w:hAnsi="Arial" w:cs="Arial"/>
          <w:b/>
          <w:color w:val="000000" w:themeColor="text1"/>
          <w:sz w:val="28"/>
          <w:szCs w:val="28"/>
        </w:rPr>
      </w:pPr>
      <w:r w:rsidRPr="00011393">
        <w:rPr>
          <w:rFonts w:ascii="Arial" w:hAnsi="Arial" w:cs="Arial"/>
          <w:b/>
          <w:color w:val="000000" w:themeColor="text1"/>
          <w:sz w:val="28"/>
          <w:szCs w:val="28"/>
        </w:rPr>
        <w:t>Inicio</w:t>
      </w:r>
    </w:p>
    <w:p w14:paraId="56E4E915" w14:textId="77777777" w:rsidR="00C27BBF" w:rsidRPr="00011393" w:rsidRDefault="00347DE4" w:rsidP="00672E0A">
      <w:pPr>
        <w:spacing w:after="0"/>
        <w:divId w:val="286549484"/>
        <w:rPr>
          <w:rFonts w:ascii="Arial" w:hAnsi="Arial" w:cs="Arial"/>
          <w:bCs/>
          <w:color w:val="000000" w:themeColor="text1"/>
          <w:sz w:val="28"/>
          <w:szCs w:val="28"/>
        </w:rPr>
      </w:pPr>
      <w:r w:rsidRPr="00011393">
        <w:rPr>
          <w:rFonts w:ascii="Arial" w:hAnsi="Arial" w:cs="Arial"/>
          <w:bCs/>
          <w:color w:val="000000" w:themeColor="text1"/>
          <w:sz w:val="28"/>
          <w:szCs w:val="28"/>
        </w:rPr>
        <w:t xml:space="preserve">La clase comenzará con el análisis del </w:t>
      </w:r>
      <w:r w:rsidR="00C27BBF" w:rsidRPr="00011393">
        <w:rPr>
          <w:rFonts w:ascii="Arial" w:hAnsi="Arial" w:cs="Arial"/>
          <w:bCs/>
          <w:color w:val="000000" w:themeColor="text1"/>
          <w:sz w:val="28"/>
          <w:szCs w:val="28"/>
        </w:rPr>
        <w:t>artículo 25</w:t>
      </w:r>
      <w:r w:rsidRPr="00011393">
        <w:rPr>
          <w:rFonts w:ascii="Arial" w:hAnsi="Arial" w:cs="Arial"/>
          <w:bCs/>
          <w:color w:val="000000" w:themeColor="text1"/>
          <w:sz w:val="28"/>
          <w:szCs w:val="28"/>
        </w:rPr>
        <w:t xml:space="preserve"> de la Constitución de 1853</w:t>
      </w:r>
      <w:r w:rsidR="00C27BBF" w:rsidRPr="00011393">
        <w:rPr>
          <w:rFonts w:ascii="Arial" w:hAnsi="Arial" w:cs="Arial"/>
          <w:bCs/>
          <w:color w:val="000000" w:themeColor="text1"/>
          <w:sz w:val="28"/>
          <w:szCs w:val="28"/>
        </w:rPr>
        <w:t>.</w:t>
      </w:r>
    </w:p>
    <w:p w14:paraId="6231CE20" w14:textId="77777777" w:rsidR="00C27BBF" w:rsidRPr="00011393" w:rsidRDefault="00C27BBF" w:rsidP="00672E0A">
      <w:pPr>
        <w:spacing w:after="0"/>
        <w:divId w:val="286549484"/>
        <w:rPr>
          <w:rFonts w:ascii="Arial" w:hAnsi="Arial" w:cs="Arial"/>
          <w:bCs/>
          <w:color w:val="000000" w:themeColor="text1"/>
          <w:sz w:val="28"/>
          <w:szCs w:val="28"/>
        </w:rPr>
      </w:pPr>
    </w:p>
    <w:p w14:paraId="455480F6" w14:textId="371C3666" w:rsidR="00347DE4" w:rsidRPr="00011393" w:rsidRDefault="00347DE4" w:rsidP="00672E0A">
      <w:pPr>
        <w:spacing w:after="0"/>
        <w:divId w:val="286549484"/>
        <w:rPr>
          <w:rFonts w:ascii="Arial" w:hAnsi="Arial" w:cs="Arial"/>
          <w:bCs/>
          <w:i/>
          <w:iCs/>
          <w:color w:val="000000" w:themeColor="text1"/>
          <w:sz w:val="28"/>
          <w:szCs w:val="28"/>
        </w:rPr>
      </w:pPr>
      <w:r w:rsidRPr="00011393">
        <w:rPr>
          <w:rFonts w:ascii="Arial" w:hAnsi="Arial" w:cs="Arial"/>
          <w:bCs/>
          <w:color w:val="000000" w:themeColor="text1"/>
          <w:sz w:val="28"/>
          <w:szCs w:val="28"/>
        </w:rPr>
        <w:t xml:space="preserve"> </w:t>
      </w:r>
      <w:r w:rsidR="00A23936" w:rsidRPr="00011393">
        <w:rPr>
          <w:rFonts w:ascii="Arial" w:hAnsi="Arial" w:cs="Arial"/>
          <w:bCs/>
          <w:i/>
          <w:iCs/>
          <w:color w:val="000000" w:themeColor="text1"/>
          <w:sz w:val="28"/>
          <w:szCs w:val="28"/>
        </w:rPr>
        <w:t>E</w:t>
      </w:r>
      <w:r w:rsidRPr="00011393">
        <w:rPr>
          <w:rFonts w:ascii="Arial" w:hAnsi="Arial" w:cs="Arial"/>
          <w:bCs/>
          <w:i/>
          <w:iCs/>
          <w:color w:val="000000" w:themeColor="text1"/>
          <w:sz w:val="28"/>
          <w:szCs w:val="28"/>
        </w:rPr>
        <w:t xml:space="preserve">n el artículo 25 </w:t>
      </w:r>
      <w:r w:rsidR="00A23936" w:rsidRPr="00011393">
        <w:rPr>
          <w:rFonts w:ascii="Arial" w:hAnsi="Arial" w:cs="Arial"/>
          <w:bCs/>
          <w:i/>
          <w:iCs/>
          <w:color w:val="000000" w:themeColor="text1"/>
          <w:sz w:val="28"/>
          <w:szCs w:val="28"/>
        </w:rPr>
        <w:t>se aclara</w:t>
      </w:r>
      <w:r w:rsidRPr="00011393">
        <w:rPr>
          <w:rFonts w:ascii="Arial" w:hAnsi="Arial" w:cs="Arial"/>
          <w:bCs/>
          <w:i/>
          <w:iCs/>
          <w:color w:val="000000" w:themeColor="text1"/>
          <w:sz w:val="28"/>
          <w:szCs w:val="28"/>
        </w:rPr>
        <w:t xml:space="preserve"> que la inmigración que debe fomentar el gobierno es</w:t>
      </w:r>
      <w:r w:rsidR="00606315" w:rsidRPr="00011393">
        <w:rPr>
          <w:rFonts w:ascii="Arial" w:hAnsi="Arial" w:cs="Arial"/>
          <w:bCs/>
          <w:i/>
          <w:iCs/>
          <w:color w:val="000000" w:themeColor="text1"/>
          <w:sz w:val="28"/>
          <w:szCs w:val="28"/>
        </w:rPr>
        <w:t xml:space="preserve"> la </w:t>
      </w:r>
      <w:r w:rsidRPr="00011393">
        <w:rPr>
          <w:rFonts w:ascii="Arial" w:hAnsi="Arial" w:cs="Arial"/>
          <w:bCs/>
          <w:i/>
          <w:iCs/>
          <w:color w:val="000000" w:themeColor="text1"/>
          <w:sz w:val="28"/>
          <w:szCs w:val="28"/>
        </w:rPr>
        <w:t xml:space="preserve"> europea</w:t>
      </w:r>
      <w:r w:rsidR="00606315" w:rsidRPr="00011393">
        <w:rPr>
          <w:rFonts w:ascii="Arial" w:hAnsi="Arial" w:cs="Arial"/>
          <w:bCs/>
          <w:i/>
          <w:iCs/>
          <w:color w:val="000000" w:themeColor="text1"/>
          <w:sz w:val="28"/>
          <w:szCs w:val="28"/>
        </w:rPr>
        <w:t>,</w:t>
      </w:r>
      <w:r w:rsidRPr="00011393">
        <w:rPr>
          <w:rFonts w:ascii="Arial" w:hAnsi="Arial" w:cs="Arial"/>
          <w:bCs/>
          <w:i/>
          <w:iCs/>
          <w:color w:val="000000" w:themeColor="text1"/>
          <w:sz w:val="28"/>
          <w:szCs w:val="28"/>
        </w:rPr>
        <w:t xml:space="preserve"> aunque no puede restringir la entrada de extranjeros que quieran labrar la tierra, mejorar la industria, enseñar las ciencias y las artes.</w:t>
      </w:r>
    </w:p>
    <w:p w14:paraId="1247A26E" w14:textId="489F1370" w:rsidR="00925C21" w:rsidRPr="00011393" w:rsidRDefault="00925C21" w:rsidP="006D0AEE">
      <w:pPr>
        <w:spacing w:after="0"/>
        <w:rPr>
          <w:rFonts w:ascii="Arial" w:hAnsi="Arial" w:cs="Arial"/>
          <w:bCs/>
          <w:i/>
          <w:iCs/>
          <w:color w:val="000000" w:themeColor="text1"/>
          <w:sz w:val="28"/>
          <w:szCs w:val="28"/>
        </w:rPr>
      </w:pPr>
      <w:r w:rsidRPr="00011393">
        <w:rPr>
          <w:rFonts w:ascii="Arial" w:hAnsi="Arial" w:cs="Arial"/>
          <w:bCs/>
          <w:i/>
          <w:iCs/>
          <w:color w:val="000000" w:themeColor="text1"/>
          <w:sz w:val="28"/>
          <w:szCs w:val="28"/>
        </w:rPr>
        <w:t xml:space="preserve"> </w:t>
      </w:r>
    </w:p>
    <w:p w14:paraId="38D54C20" w14:textId="305E1CDC" w:rsidR="008813E8" w:rsidRPr="00011393" w:rsidRDefault="008813E8" w:rsidP="008813E8">
      <w:pPr>
        <w:spacing w:after="0"/>
        <w:rPr>
          <w:rFonts w:ascii="Arial" w:hAnsi="Arial" w:cs="Arial"/>
          <w:bCs/>
          <w:color w:val="000000" w:themeColor="text1"/>
          <w:sz w:val="28"/>
          <w:szCs w:val="28"/>
        </w:rPr>
      </w:pPr>
      <w:r w:rsidRPr="00011393">
        <w:rPr>
          <w:rFonts w:ascii="Arial" w:hAnsi="Arial" w:cs="Arial"/>
          <w:bCs/>
          <w:color w:val="000000" w:themeColor="text1"/>
          <w:sz w:val="28"/>
          <w:szCs w:val="28"/>
        </w:rPr>
        <w:t xml:space="preserve">Se les pedirá a los estudiantes que lean </w:t>
      </w:r>
      <w:r w:rsidR="00873695" w:rsidRPr="00011393">
        <w:rPr>
          <w:rFonts w:ascii="Arial" w:hAnsi="Arial" w:cs="Arial"/>
          <w:bCs/>
          <w:color w:val="000000" w:themeColor="text1"/>
          <w:sz w:val="28"/>
          <w:szCs w:val="28"/>
        </w:rPr>
        <w:t xml:space="preserve">el artículo y </w:t>
      </w:r>
      <w:r w:rsidRPr="00011393">
        <w:rPr>
          <w:rFonts w:ascii="Arial" w:hAnsi="Arial" w:cs="Arial"/>
          <w:bCs/>
          <w:color w:val="000000" w:themeColor="text1"/>
          <w:sz w:val="28"/>
          <w:szCs w:val="28"/>
        </w:rPr>
        <w:t>comenten las preguntas:</w:t>
      </w:r>
    </w:p>
    <w:p w14:paraId="69D64C7A" w14:textId="77777777" w:rsidR="008813E8" w:rsidRPr="00011393" w:rsidRDefault="008813E8" w:rsidP="008813E8">
      <w:pPr>
        <w:spacing w:after="0"/>
        <w:rPr>
          <w:rFonts w:ascii="Arial" w:hAnsi="Arial" w:cs="Arial"/>
          <w:bCs/>
          <w:color w:val="000000" w:themeColor="text1"/>
          <w:sz w:val="28"/>
          <w:szCs w:val="28"/>
        </w:rPr>
      </w:pPr>
    </w:p>
    <w:p w14:paraId="5D40D0E4" w14:textId="02ABA9BB" w:rsidR="008813E8" w:rsidRPr="00011393" w:rsidRDefault="008813E8" w:rsidP="00587479">
      <w:pPr>
        <w:pStyle w:val="Prrafodelista"/>
        <w:numPr>
          <w:ilvl w:val="0"/>
          <w:numId w:val="3"/>
        </w:numPr>
        <w:spacing w:after="0"/>
        <w:rPr>
          <w:rFonts w:ascii="Arial" w:hAnsi="Arial" w:cs="Arial"/>
          <w:bCs/>
          <w:color w:val="000000" w:themeColor="text1"/>
          <w:sz w:val="28"/>
          <w:szCs w:val="28"/>
        </w:rPr>
      </w:pPr>
      <w:r w:rsidRPr="00011393">
        <w:rPr>
          <w:rFonts w:ascii="Arial" w:hAnsi="Arial" w:cs="Arial"/>
          <w:bCs/>
          <w:color w:val="000000" w:themeColor="text1"/>
          <w:sz w:val="28"/>
          <w:szCs w:val="28"/>
        </w:rPr>
        <w:t>¿Por qué creen que la Constitución de 1853 fomenta específicamente la inmigración europea?</w:t>
      </w:r>
    </w:p>
    <w:p w14:paraId="24C708DC" w14:textId="77777777" w:rsidR="00587479" w:rsidRPr="00011393" w:rsidRDefault="00587479" w:rsidP="00587479">
      <w:pPr>
        <w:spacing w:after="0"/>
        <w:rPr>
          <w:rFonts w:ascii="Arial" w:hAnsi="Arial" w:cs="Arial"/>
          <w:bCs/>
          <w:color w:val="000000" w:themeColor="text1"/>
          <w:sz w:val="28"/>
          <w:szCs w:val="28"/>
        </w:rPr>
      </w:pPr>
    </w:p>
    <w:p w14:paraId="1A9A9C3D" w14:textId="3B68BB1E" w:rsidR="008813E8" w:rsidRPr="00011393" w:rsidRDefault="008813E8" w:rsidP="008813E8">
      <w:pPr>
        <w:spacing w:after="0"/>
        <w:rPr>
          <w:rFonts w:ascii="Arial" w:hAnsi="Arial" w:cs="Arial"/>
          <w:bCs/>
          <w:color w:val="000000" w:themeColor="text1"/>
          <w:sz w:val="28"/>
          <w:szCs w:val="28"/>
        </w:rPr>
      </w:pPr>
      <w:r w:rsidRPr="00011393">
        <w:rPr>
          <w:rFonts w:ascii="Arial" w:hAnsi="Arial" w:cs="Arial"/>
          <w:bCs/>
          <w:color w:val="000000" w:themeColor="text1"/>
          <w:sz w:val="28"/>
          <w:szCs w:val="28"/>
        </w:rPr>
        <w:t xml:space="preserve">2. ¿Cómo creen que esta política inmigratoria influyó en la formación de la sociedad </w:t>
      </w:r>
      <w:r w:rsidR="00926024" w:rsidRPr="00011393">
        <w:rPr>
          <w:rFonts w:ascii="Arial" w:hAnsi="Arial" w:cs="Arial"/>
          <w:bCs/>
          <w:color w:val="000000" w:themeColor="text1"/>
          <w:sz w:val="28"/>
          <w:szCs w:val="28"/>
        </w:rPr>
        <w:t>A</w:t>
      </w:r>
      <w:r w:rsidRPr="00011393">
        <w:rPr>
          <w:rFonts w:ascii="Arial" w:hAnsi="Arial" w:cs="Arial"/>
          <w:bCs/>
          <w:color w:val="000000" w:themeColor="text1"/>
          <w:sz w:val="28"/>
          <w:szCs w:val="28"/>
        </w:rPr>
        <w:t>rgentina?</w:t>
      </w:r>
    </w:p>
    <w:p w14:paraId="386888BB" w14:textId="77777777" w:rsidR="008813E8" w:rsidRPr="00011393" w:rsidRDefault="008813E8" w:rsidP="008813E8">
      <w:pPr>
        <w:spacing w:after="0"/>
        <w:rPr>
          <w:rFonts w:ascii="Arial" w:hAnsi="Arial" w:cs="Arial"/>
          <w:bCs/>
          <w:color w:val="000000" w:themeColor="text1"/>
          <w:sz w:val="28"/>
          <w:szCs w:val="28"/>
        </w:rPr>
      </w:pPr>
    </w:p>
    <w:p w14:paraId="10B7BD2E" w14:textId="77777777" w:rsidR="00F17D7E" w:rsidRPr="00011393" w:rsidRDefault="00F17D7E" w:rsidP="00672E0A">
      <w:pPr>
        <w:spacing w:after="0"/>
        <w:divId w:val="286549484"/>
        <w:rPr>
          <w:rFonts w:ascii="Arial" w:hAnsi="Arial" w:cs="Arial"/>
          <w:bCs/>
          <w:color w:val="000000" w:themeColor="text1"/>
          <w:sz w:val="28"/>
          <w:szCs w:val="28"/>
        </w:rPr>
      </w:pPr>
    </w:p>
    <w:p w14:paraId="232CE482" w14:textId="076059E0" w:rsidR="00F17D7E" w:rsidRPr="00011393" w:rsidRDefault="00F17D7E" w:rsidP="00672E0A">
      <w:pPr>
        <w:spacing w:after="0"/>
        <w:divId w:val="286549484"/>
        <w:rPr>
          <w:rFonts w:ascii="Arial" w:hAnsi="Arial" w:cs="Arial"/>
          <w:b/>
          <w:color w:val="000000" w:themeColor="text1"/>
          <w:sz w:val="28"/>
          <w:szCs w:val="28"/>
        </w:rPr>
      </w:pPr>
      <w:r w:rsidRPr="00011393">
        <w:rPr>
          <w:rFonts w:ascii="Arial" w:hAnsi="Arial" w:cs="Arial"/>
          <w:b/>
          <w:color w:val="000000" w:themeColor="text1"/>
          <w:sz w:val="28"/>
          <w:szCs w:val="28"/>
        </w:rPr>
        <w:t xml:space="preserve">Desarrollo </w:t>
      </w:r>
    </w:p>
    <w:p w14:paraId="7FBE0184" w14:textId="77777777" w:rsidR="002A59BA" w:rsidRPr="00011393" w:rsidRDefault="002A59BA" w:rsidP="00672E0A">
      <w:pPr>
        <w:spacing w:after="0"/>
        <w:divId w:val="286549484"/>
        <w:rPr>
          <w:rFonts w:ascii="Arial" w:hAnsi="Arial" w:cs="Arial"/>
          <w:b/>
          <w:color w:val="000000" w:themeColor="text1"/>
          <w:sz w:val="28"/>
          <w:szCs w:val="28"/>
        </w:rPr>
      </w:pPr>
    </w:p>
    <w:p w14:paraId="1DF52F94" w14:textId="7C3E563F" w:rsidR="00873695" w:rsidRPr="00011393" w:rsidRDefault="0003208A" w:rsidP="00672E0A">
      <w:pPr>
        <w:spacing w:after="0"/>
        <w:divId w:val="286549484"/>
        <w:rPr>
          <w:rFonts w:ascii="Arial" w:hAnsi="Arial" w:cs="Arial"/>
          <w:bCs/>
          <w:color w:val="000000" w:themeColor="text1"/>
          <w:sz w:val="28"/>
          <w:szCs w:val="28"/>
        </w:rPr>
      </w:pPr>
      <w:r w:rsidRPr="00011393">
        <w:rPr>
          <w:rFonts w:ascii="Arial" w:hAnsi="Arial" w:cs="Arial"/>
          <w:bCs/>
          <w:color w:val="000000" w:themeColor="text1"/>
          <w:sz w:val="28"/>
          <w:szCs w:val="28"/>
        </w:rPr>
        <w:t xml:space="preserve">Se explicarán los puntos clave de las políticas migratorias en Argentina, incluyendo por qué se fomentaba la inmigración europea desde 1853, las dos etapas de inmigración (colonización en el campo con Mitre, Sarmiento y </w:t>
      </w:r>
      <w:r w:rsidRPr="00011393">
        <w:rPr>
          <w:rFonts w:ascii="Arial" w:hAnsi="Arial" w:cs="Arial"/>
          <w:bCs/>
          <w:color w:val="000000" w:themeColor="text1"/>
          <w:sz w:val="28"/>
          <w:szCs w:val="28"/>
        </w:rPr>
        <w:lastRenderedPageBreak/>
        <w:t>Avellaneda, y la gran inmigración de la década del 80), la Ley Avellaneda de Inmigración de 1876, los prejuicios y reacciones contra inmigrantes, y la inmigración no deseada</w:t>
      </w:r>
      <w:r w:rsidR="002A59BA" w:rsidRPr="00011393">
        <w:rPr>
          <w:rFonts w:ascii="Arial" w:hAnsi="Arial" w:cs="Arial"/>
          <w:bCs/>
          <w:color w:val="000000" w:themeColor="text1"/>
          <w:sz w:val="28"/>
          <w:szCs w:val="28"/>
        </w:rPr>
        <w:t>.</w:t>
      </w:r>
    </w:p>
    <w:p w14:paraId="354BFF33" w14:textId="77777777" w:rsidR="00324464" w:rsidRPr="00011393" w:rsidRDefault="00324464" w:rsidP="00672E0A">
      <w:pPr>
        <w:spacing w:after="0"/>
        <w:divId w:val="286549484"/>
        <w:rPr>
          <w:rFonts w:ascii="Arial" w:hAnsi="Arial" w:cs="Arial"/>
          <w:bCs/>
          <w:color w:val="000000" w:themeColor="text1"/>
          <w:sz w:val="28"/>
          <w:szCs w:val="28"/>
        </w:rPr>
      </w:pPr>
    </w:p>
    <w:p w14:paraId="2D4F3170" w14:textId="142C30F1" w:rsidR="00324464" w:rsidRPr="002A59BA" w:rsidRDefault="00743323" w:rsidP="00672E0A">
      <w:pPr>
        <w:spacing w:after="0"/>
        <w:divId w:val="286549484"/>
        <w:rPr>
          <w:bCs/>
          <w:color w:val="000000" w:themeColor="text1"/>
          <w:sz w:val="24"/>
          <w:szCs w:val="20"/>
        </w:rPr>
      </w:pPr>
      <w:r>
        <w:rPr>
          <w:bCs/>
          <w:noProof/>
          <w:color w:val="000000" w:themeColor="text1"/>
          <w:sz w:val="24"/>
          <w:szCs w:val="20"/>
        </w:rPr>
        <w:drawing>
          <wp:anchor distT="0" distB="0" distL="114300" distR="114300" simplePos="0" relativeHeight="251659264" behindDoc="0" locked="0" layoutInCell="1" allowOverlap="1" wp14:anchorId="7E5E4F42" wp14:editId="238A3A54">
            <wp:simplePos x="0" y="0"/>
            <wp:positionH relativeFrom="column">
              <wp:posOffset>10160</wp:posOffset>
            </wp:positionH>
            <wp:positionV relativeFrom="paragraph">
              <wp:posOffset>0</wp:posOffset>
            </wp:positionV>
            <wp:extent cx="6120765" cy="655447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6120765" cy="6554470"/>
                    </a:xfrm>
                    <a:prstGeom prst="rect">
                      <a:avLst/>
                    </a:prstGeom>
                  </pic:spPr>
                </pic:pic>
              </a:graphicData>
            </a:graphic>
          </wp:anchor>
        </w:drawing>
      </w:r>
    </w:p>
    <w:p w14:paraId="40148C69" w14:textId="77777777" w:rsidR="00873695" w:rsidRPr="002A59BA" w:rsidRDefault="00873695" w:rsidP="00672E0A">
      <w:pPr>
        <w:spacing w:after="0"/>
        <w:divId w:val="286549484"/>
        <w:rPr>
          <w:bCs/>
          <w:color w:val="000000" w:themeColor="text1"/>
          <w:sz w:val="24"/>
          <w:szCs w:val="20"/>
        </w:rPr>
      </w:pPr>
    </w:p>
    <w:p w14:paraId="2AE54396" w14:textId="77777777" w:rsidR="00F17D7E" w:rsidRDefault="00F17D7E" w:rsidP="00672E0A">
      <w:pPr>
        <w:spacing w:after="0"/>
        <w:divId w:val="286549484"/>
        <w:rPr>
          <w:b/>
          <w:color w:val="000000" w:themeColor="text1"/>
          <w:sz w:val="24"/>
          <w:szCs w:val="20"/>
        </w:rPr>
      </w:pPr>
    </w:p>
    <w:p w14:paraId="791BF546" w14:textId="7A193B9D" w:rsidR="005504E6" w:rsidRDefault="00756F0C" w:rsidP="00672E0A">
      <w:pPr>
        <w:spacing w:after="0"/>
        <w:divId w:val="286549484"/>
        <w:rPr>
          <w:b/>
          <w:color w:val="000000" w:themeColor="text1"/>
          <w:sz w:val="24"/>
          <w:szCs w:val="20"/>
        </w:rPr>
      </w:pPr>
      <w:r>
        <w:rPr>
          <w:b/>
          <w:noProof/>
          <w:color w:val="000000" w:themeColor="text1"/>
          <w:sz w:val="24"/>
          <w:szCs w:val="20"/>
        </w:rPr>
        <w:lastRenderedPageBreak/>
        <w:drawing>
          <wp:anchor distT="0" distB="0" distL="114300" distR="114300" simplePos="0" relativeHeight="251660288" behindDoc="0" locked="0" layoutInCell="1" allowOverlap="1" wp14:anchorId="3510F557" wp14:editId="6B09188D">
            <wp:simplePos x="0" y="0"/>
            <wp:positionH relativeFrom="column">
              <wp:posOffset>2540</wp:posOffset>
            </wp:positionH>
            <wp:positionV relativeFrom="paragraph">
              <wp:posOffset>0</wp:posOffset>
            </wp:positionV>
            <wp:extent cx="6123940" cy="8891905"/>
            <wp:effectExtent l="0" t="0" r="0" b="444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tretch>
                      <a:fillRect/>
                    </a:stretch>
                  </pic:blipFill>
                  <pic:spPr>
                    <a:xfrm>
                      <a:off x="0" y="0"/>
                      <a:ext cx="6123940" cy="8891905"/>
                    </a:xfrm>
                    <a:prstGeom prst="rect">
                      <a:avLst/>
                    </a:prstGeom>
                  </pic:spPr>
                </pic:pic>
              </a:graphicData>
            </a:graphic>
            <wp14:sizeRelH relativeFrom="margin">
              <wp14:pctWidth>0</wp14:pctWidth>
            </wp14:sizeRelH>
          </wp:anchor>
        </w:drawing>
      </w:r>
    </w:p>
    <w:p w14:paraId="5C5EF6C4" w14:textId="2127CED0" w:rsidR="00EC6F68" w:rsidRPr="00873695" w:rsidRDefault="000366AC" w:rsidP="00672E0A">
      <w:pPr>
        <w:spacing w:after="0"/>
        <w:divId w:val="286549484"/>
        <w:rPr>
          <w:b/>
          <w:color w:val="000000" w:themeColor="text1"/>
          <w:sz w:val="24"/>
          <w:szCs w:val="20"/>
        </w:rPr>
      </w:pPr>
      <w:r>
        <w:rPr>
          <w:b/>
          <w:noProof/>
          <w:color w:val="000000" w:themeColor="text1"/>
          <w:sz w:val="24"/>
          <w:szCs w:val="20"/>
        </w:rPr>
        <w:lastRenderedPageBreak/>
        <w:drawing>
          <wp:anchor distT="0" distB="0" distL="114300" distR="114300" simplePos="0" relativeHeight="251661312" behindDoc="0" locked="0" layoutInCell="1" allowOverlap="1" wp14:anchorId="0F35C048" wp14:editId="359E9336">
            <wp:simplePos x="0" y="0"/>
            <wp:positionH relativeFrom="column">
              <wp:posOffset>0</wp:posOffset>
            </wp:positionH>
            <wp:positionV relativeFrom="paragraph">
              <wp:posOffset>198755</wp:posOffset>
            </wp:positionV>
            <wp:extent cx="6120765" cy="7438390"/>
            <wp:effectExtent l="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6120765" cy="7438390"/>
                    </a:xfrm>
                    <a:prstGeom prst="rect">
                      <a:avLst/>
                    </a:prstGeom>
                  </pic:spPr>
                </pic:pic>
              </a:graphicData>
            </a:graphic>
          </wp:anchor>
        </w:drawing>
      </w:r>
    </w:p>
    <w:p w14:paraId="212DA115" w14:textId="4A8D79DF" w:rsidR="00F17D7E" w:rsidRDefault="00F17D7E" w:rsidP="00672E0A">
      <w:pPr>
        <w:spacing w:after="0"/>
        <w:divId w:val="286549484"/>
        <w:rPr>
          <w:bCs/>
          <w:color w:val="000000" w:themeColor="text1"/>
          <w:sz w:val="24"/>
          <w:szCs w:val="20"/>
        </w:rPr>
      </w:pPr>
    </w:p>
    <w:p w14:paraId="272D3621" w14:textId="77777777" w:rsidR="009C4642" w:rsidRDefault="009C4642" w:rsidP="00672E0A">
      <w:pPr>
        <w:spacing w:after="0"/>
        <w:divId w:val="286549484"/>
        <w:rPr>
          <w:bCs/>
          <w:color w:val="000000" w:themeColor="text1"/>
          <w:sz w:val="24"/>
          <w:szCs w:val="20"/>
        </w:rPr>
      </w:pPr>
    </w:p>
    <w:p w14:paraId="348F7A8C" w14:textId="77777777" w:rsidR="00926024" w:rsidRPr="008C3D4D" w:rsidRDefault="00926024" w:rsidP="00672E0A">
      <w:pPr>
        <w:spacing w:after="0"/>
        <w:divId w:val="286549484"/>
        <w:rPr>
          <w:rFonts w:ascii="Arial" w:hAnsi="Arial" w:cs="Arial"/>
          <w:b/>
          <w:color w:val="000000" w:themeColor="text1"/>
          <w:sz w:val="28"/>
          <w:szCs w:val="28"/>
        </w:rPr>
      </w:pPr>
      <w:r w:rsidRPr="008C3D4D">
        <w:rPr>
          <w:rFonts w:ascii="Arial" w:hAnsi="Arial" w:cs="Arial"/>
          <w:b/>
          <w:color w:val="000000" w:themeColor="text1"/>
          <w:sz w:val="28"/>
          <w:szCs w:val="28"/>
        </w:rPr>
        <w:lastRenderedPageBreak/>
        <w:t>Final</w:t>
      </w:r>
    </w:p>
    <w:p w14:paraId="3657953E" w14:textId="77777777" w:rsidR="008C3D4D" w:rsidRDefault="008C3D4D" w:rsidP="00672E0A">
      <w:pPr>
        <w:spacing w:after="0"/>
        <w:divId w:val="286549484"/>
        <w:rPr>
          <w:b/>
          <w:color w:val="000000" w:themeColor="text1"/>
          <w:sz w:val="24"/>
          <w:szCs w:val="20"/>
        </w:rPr>
      </w:pPr>
    </w:p>
    <w:p w14:paraId="05E4012A" w14:textId="56D735F7" w:rsidR="00CD1268" w:rsidRPr="009C4642" w:rsidRDefault="00926024" w:rsidP="00672E0A">
      <w:pPr>
        <w:spacing w:after="0"/>
        <w:divId w:val="286549484"/>
        <w:rPr>
          <w:rFonts w:ascii="Arial" w:hAnsi="Arial" w:cs="Arial"/>
          <w:b/>
          <w:color w:val="000000" w:themeColor="text1"/>
          <w:sz w:val="28"/>
          <w:szCs w:val="28"/>
        </w:rPr>
      </w:pPr>
      <w:r w:rsidRPr="009C4642">
        <w:rPr>
          <w:rFonts w:ascii="Arial" w:hAnsi="Arial" w:cs="Arial"/>
          <w:b/>
          <w:color w:val="000000" w:themeColor="text1"/>
          <w:sz w:val="28"/>
          <w:szCs w:val="28"/>
        </w:rPr>
        <w:t xml:space="preserve">Actividades </w:t>
      </w:r>
    </w:p>
    <w:p w14:paraId="035D10EB" w14:textId="232180EE" w:rsidR="005032D6" w:rsidRPr="009C4642" w:rsidRDefault="002F6108" w:rsidP="00E030D0">
      <w:pPr>
        <w:pStyle w:val="Prrafodelista"/>
        <w:numPr>
          <w:ilvl w:val="0"/>
          <w:numId w:val="4"/>
        </w:numPr>
        <w:spacing w:after="0"/>
        <w:divId w:val="286549484"/>
        <w:rPr>
          <w:rFonts w:ascii="Arial" w:hAnsi="Arial" w:cs="Arial"/>
          <w:bCs/>
          <w:color w:val="000000" w:themeColor="text1"/>
          <w:sz w:val="28"/>
          <w:szCs w:val="28"/>
        </w:rPr>
      </w:pPr>
      <w:r>
        <w:rPr>
          <w:rFonts w:ascii="Arial" w:hAnsi="Arial" w:cs="Arial"/>
          <w:bCs/>
          <w:color w:val="000000" w:themeColor="text1"/>
          <w:sz w:val="28"/>
          <w:szCs w:val="28"/>
        </w:rPr>
        <w:t>Los e</w:t>
      </w:r>
      <w:r w:rsidR="005032D6" w:rsidRPr="009C4642">
        <w:rPr>
          <w:rFonts w:ascii="Arial" w:hAnsi="Arial" w:cs="Arial"/>
          <w:bCs/>
          <w:color w:val="000000" w:themeColor="text1"/>
          <w:sz w:val="28"/>
          <w:szCs w:val="28"/>
        </w:rPr>
        <w:t>studiantes deberán contestar las siguientes preguntas:</w:t>
      </w:r>
    </w:p>
    <w:p w14:paraId="245EC471" w14:textId="77777777" w:rsidR="005032D6" w:rsidRPr="009C4642" w:rsidRDefault="005032D6" w:rsidP="005032D6">
      <w:pPr>
        <w:spacing w:after="0"/>
        <w:divId w:val="286549484"/>
        <w:rPr>
          <w:rFonts w:ascii="Arial" w:hAnsi="Arial" w:cs="Arial"/>
          <w:bCs/>
          <w:color w:val="000000" w:themeColor="text1"/>
          <w:sz w:val="28"/>
          <w:szCs w:val="28"/>
        </w:rPr>
      </w:pPr>
    </w:p>
    <w:p w14:paraId="62A2D7F3" w14:textId="3E909051" w:rsidR="005032D6" w:rsidRPr="009C4642" w:rsidRDefault="005976E6" w:rsidP="005032D6">
      <w:pPr>
        <w:spacing w:after="0"/>
        <w:divId w:val="286549484"/>
        <w:rPr>
          <w:rFonts w:ascii="Arial" w:hAnsi="Arial" w:cs="Arial"/>
          <w:bCs/>
          <w:color w:val="000000" w:themeColor="text1"/>
          <w:sz w:val="28"/>
          <w:szCs w:val="28"/>
        </w:rPr>
      </w:pPr>
      <w:r w:rsidRPr="009C4642">
        <w:rPr>
          <w:rFonts w:ascii="Arial" w:hAnsi="Arial" w:cs="Arial"/>
          <w:bCs/>
          <w:color w:val="000000" w:themeColor="text1"/>
          <w:sz w:val="28"/>
          <w:szCs w:val="28"/>
        </w:rPr>
        <w:t>1a</w:t>
      </w:r>
      <w:r w:rsidR="00E030D0" w:rsidRPr="009C4642">
        <w:rPr>
          <w:rFonts w:ascii="Arial" w:hAnsi="Arial" w:cs="Arial"/>
          <w:bCs/>
          <w:color w:val="000000" w:themeColor="text1"/>
          <w:sz w:val="28"/>
          <w:szCs w:val="28"/>
        </w:rPr>
        <w:t>)</w:t>
      </w:r>
      <w:r w:rsidR="005032D6" w:rsidRPr="009C4642">
        <w:rPr>
          <w:rFonts w:ascii="Arial" w:hAnsi="Arial" w:cs="Arial"/>
          <w:bCs/>
          <w:color w:val="000000" w:themeColor="text1"/>
          <w:sz w:val="28"/>
          <w:szCs w:val="28"/>
        </w:rPr>
        <w:t xml:space="preserve"> ¿Por qué tiene importancia el lema "gobernar es poblar" en las políticas migratorias en la Argentina?</w:t>
      </w:r>
    </w:p>
    <w:p w14:paraId="1C436843" w14:textId="2C8970BE" w:rsidR="005032D6" w:rsidRPr="009C4642" w:rsidRDefault="005976E6" w:rsidP="005032D6">
      <w:pPr>
        <w:spacing w:after="0"/>
        <w:divId w:val="286549484"/>
        <w:rPr>
          <w:rFonts w:ascii="Arial" w:hAnsi="Arial" w:cs="Arial"/>
          <w:bCs/>
          <w:color w:val="000000" w:themeColor="text1"/>
          <w:sz w:val="28"/>
          <w:szCs w:val="28"/>
        </w:rPr>
      </w:pPr>
      <w:r w:rsidRPr="009C4642">
        <w:rPr>
          <w:rFonts w:ascii="Arial" w:hAnsi="Arial" w:cs="Arial"/>
          <w:bCs/>
          <w:color w:val="000000" w:themeColor="text1"/>
          <w:sz w:val="28"/>
          <w:szCs w:val="28"/>
        </w:rPr>
        <w:t>1b)</w:t>
      </w:r>
      <w:r w:rsidR="005032D6" w:rsidRPr="009C4642">
        <w:rPr>
          <w:rFonts w:ascii="Arial" w:hAnsi="Arial" w:cs="Arial"/>
          <w:bCs/>
          <w:color w:val="000000" w:themeColor="text1"/>
          <w:sz w:val="28"/>
          <w:szCs w:val="28"/>
        </w:rPr>
        <w:t xml:space="preserve"> En la política </w:t>
      </w:r>
      <w:r w:rsidR="00EC058A" w:rsidRPr="009C4642">
        <w:rPr>
          <w:rFonts w:ascii="Arial" w:hAnsi="Arial" w:cs="Arial"/>
          <w:bCs/>
          <w:color w:val="000000" w:themeColor="text1"/>
          <w:sz w:val="28"/>
          <w:szCs w:val="28"/>
        </w:rPr>
        <w:t>A</w:t>
      </w:r>
      <w:r w:rsidR="005032D6" w:rsidRPr="009C4642">
        <w:rPr>
          <w:rFonts w:ascii="Arial" w:hAnsi="Arial" w:cs="Arial"/>
          <w:bCs/>
          <w:color w:val="000000" w:themeColor="text1"/>
          <w:sz w:val="28"/>
          <w:szCs w:val="28"/>
        </w:rPr>
        <w:t>rgentina sobre la inmigración tuvo dos etapas ¿Cuáles fueron? ¿Cuáles eran sus objetivos?</w:t>
      </w:r>
    </w:p>
    <w:p w14:paraId="7E80E035" w14:textId="59D3567F" w:rsidR="00926024" w:rsidRPr="009C4642" w:rsidRDefault="005976E6" w:rsidP="00672E0A">
      <w:pPr>
        <w:spacing w:after="0"/>
        <w:divId w:val="286549484"/>
        <w:rPr>
          <w:rFonts w:ascii="Arial" w:hAnsi="Arial" w:cs="Arial"/>
          <w:bCs/>
          <w:color w:val="000000" w:themeColor="text1"/>
          <w:sz w:val="28"/>
          <w:szCs w:val="28"/>
        </w:rPr>
      </w:pPr>
      <w:r w:rsidRPr="009C4642">
        <w:rPr>
          <w:rFonts w:ascii="Arial" w:hAnsi="Arial" w:cs="Arial"/>
          <w:bCs/>
          <w:color w:val="000000" w:themeColor="text1"/>
          <w:sz w:val="28"/>
          <w:szCs w:val="28"/>
        </w:rPr>
        <w:t>1c)</w:t>
      </w:r>
      <w:r w:rsidR="005032D6" w:rsidRPr="009C4642">
        <w:rPr>
          <w:rFonts w:ascii="Arial" w:hAnsi="Arial" w:cs="Arial"/>
          <w:bCs/>
          <w:color w:val="000000" w:themeColor="text1"/>
          <w:sz w:val="28"/>
          <w:szCs w:val="28"/>
        </w:rPr>
        <w:t xml:space="preserve"> La Ley Avellaneda de Inmigración de 1876 ¿Qué establecía?</w:t>
      </w:r>
    </w:p>
    <w:p w14:paraId="19DFD2BE" w14:textId="56BE2BFE" w:rsidR="00CD32CB" w:rsidRPr="009C4642" w:rsidRDefault="00CD32CB" w:rsidP="00672E0A">
      <w:pPr>
        <w:spacing w:after="0"/>
        <w:divId w:val="286549484"/>
        <w:rPr>
          <w:rFonts w:ascii="Arial" w:hAnsi="Arial" w:cs="Arial"/>
          <w:bCs/>
          <w:color w:val="000000" w:themeColor="text1"/>
          <w:sz w:val="28"/>
          <w:szCs w:val="28"/>
        </w:rPr>
      </w:pPr>
    </w:p>
    <w:p w14:paraId="7714C680" w14:textId="308930DC" w:rsidR="00CD1268" w:rsidRPr="009C4642" w:rsidRDefault="000366AC" w:rsidP="00672E0A">
      <w:pPr>
        <w:spacing w:after="0"/>
        <w:divId w:val="286549484"/>
        <w:rPr>
          <w:rFonts w:ascii="Arial" w:hAnsi="Arial" w:cs="Arial"/>
          <w:bCs/>
          <w:color w:val="000000" w:themeColor="text1"/>
          <w:sz w:val="28"/>
          <w:szCs w:val="28"/>
        </w:rPr>
      </w:pPr>
      <w:r w:rsidRPr="009C4642">
        <w:rPr>
          <w:rFonts w:ascii="Arial" w:hAnsi="Arial" w:cs="Arial"/>
          <w:bCs/>
          <w:color w:val="000000" w:themeColor="text1"/>
          <w:sz w:val="28"/>
          <w:szCs w:val="28"/>
        </w:rPr>
        <w:t xml:space="preserve"> </w:t>
      </w:r>
    </w:p>
    <w:sectPr w:rsidR="00CD1268" w:rsidRPr="009C4642" w:rsidSect="008D1C98">
      <w:headerReference w:type="default" r:id="rId11"/>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8DCB5" w14:textId="77777777" w:rsidR="00F00B46" w:rsidRDefault="00F00B46" w:rsidP="003C0D6D">
      <w:pPr>
        <w:spacing w:after="0" w:line="240" w:lineRule="auto"/>
      </w:pPr>
      <w:r>
        <w:separator/>
      </w:r>
    </w:p>
  </w:endnote>
  <w:endnote w:type="continuationSeparator" w:id="0">
    <w:p w14:paraId="64285D33" w14:textId="77777777" w:rsidR="00F00B46" w:rsidRDefault="00F00B46" w:rsidP="003C0D6D">
      <w:pPr>
        <w:spacing w:after="0" w:line="240" w:lineRule="auto"/>
      </w:pPr>
      <w:r>
        <w:continuationSeparator/>
      </w:r>
    </w:p>
  </w:endnote>
  <w:endnote w:type="continuationNotice" w:id="1">
    <w:p w14:paraId="51413FCF" w14:textId="77777777" w:rsidR="00F00B46" w:rsidRDefault="00F00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DF4AB" w14:textId="77777777" w:rsidR="00F00B46" w:rsidRDefault="00F00B46" w:rsidP="003C0D6D">
      <w:pPr>
        <w:spacing w:after="0" w:line="240" w:lineRule="auto"/>
      </w:pPr>
      <w:r>
        <w:separator/>
      </w:r>
    </w:p>
  </w:footnote>
  <w:footnote w:type="continuationSeparator" w:id="0">
    <w:p w14:paraId="318DDAC2" w14:textId="77777777" w:rsidR="00F00B46" w:rsidRDefault="00F00B46" w:rsidP="003C0D6D">
      <w:pPr>
        <w:spacing w:after="0" w:line="240" w:lineRule="auto"/>
      </w:pPr>
      <w:r>
        <w:continuationSeparator/>
      </w:r>
    </w:p>
  </w:footnote>
  <w:footnote w:type="continuationNotice" w:id="1">
    <w:p w14:paraId="76556D25" w14:textId="77777777" w:rsidR="00F00B46" w:rsidRDefault="00F00B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5E21" w14:textId="1F69EC4A"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C7023"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&#13;&#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0550D"/>
    <w:multiLevelType w:val="hybridMultilevel"/>
    <w:tmpl w:val="E96A128A"/>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C014004"/>
    <w:multiLevelType w:val="hybridMultilevel"/>
    <w:tmpl w:val="AD6E05E0"/>
    <w:lvl w:ilvl="0" w:tplc="325EB530">
      <w:start w:val="1"/>
      <w:numFmt w:val="decimal"/>
      <w:lvlText w:val="%1)"/>
      <w:lvlJc w:val="left"/>
      <w:pPr>
        <w:ind w:left="720" w:hanging="360"/>
      </w:pPr>
      <w:rPr>
        <w:rFonts w:asciiTheme="minorHAnsi" w:eastAsiaTheme="minorHAnsi" w:hAnsiTheme="minorHAnsi" w:cstheme="minorBidi"/>
      </w:rPr>
    </w:lvl>
    <w:lvl w:ilvl="1" w:tplc="DAD4B15A">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6C73E1E"/>
    <w:multiLevelType w:val="hybridMultilevel"/>
    <w:tmpl w:val="4E1C00F6"/>
    <w:lvl w:ilvl="0" w:tplc="FFFFFFF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1435B46"/>
    <w:multiLevelType w:val="hybridMultilevel"/>
    <w:tmpl w:val="036CC8DC"/>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09900452">
    <w:abstractNumId w:val="2"/>
  </w:num>
  <w:num w:numId="2" w16cid:durableId="214897486">
    <w:abstractNumId w:val="1"/>
  </w:num>
  <w:num w:numId="3" w16cid:durableId="1676422703">
    <w:abstractNumId w:val="3"/>
  </w:num>
  <w:num w:numId="4" w16cid:durableId="526064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6D"/>
    <w:rsid w:val="00000A60"/>
    <w:rsid w:val="0000120B"/>
    <w:rsid w:val="00001BE9"/>
    <w:rsid w:val="00001D84"/>
    <w:rsid w:val="000038D8"/>
    <w:rsid w:val="00004DFF"/>
    <w:rsid w:val="00004E0C"/>
    <w:rsid w:val="0000502F"/>
    <w:rsid w:val="00007287"/>
    <w:rsid w:val="00007668"/>
    <w:rsid w:val="00007A62"/>
    <w:rsid w:val="00007CA2"/>
    <w:rsid w:val="000103DA"/>
    <w:rsid w:val="00010998"/>
    <w:rsid w:val="00011393"/>
    <w:rsid w:val="00011B4A"/>
    <w:rsid w:val="00014392"/>
    <w:rsid w:val="000156C4"/>
    <w:rsid w:val="000163F9"/>
    <w:rsid w:val="000167DC"/>
    <w:rsid w:val="00017AA0"/>
    <w:rsid w:val="00017F09"/>
    <w:rsid w:val="00020DA3"/>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08A"/>
    <w:rsid w:val="00032659"/>
    <w:rsid w:val="00032C75"/>
    <w:rsid w:val="000333F4"/>
    <w:rsid w:val="000338CD"/>
    <w:rsid w:val="00033B82"/>
    <w:rsid w:val="00033FDD"/>
    <w:rsid w:val="0003472E"/>
    <w:rsid w:val="000355A5"/>
    <w:rsid w:val="000366AC"/>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46EF4"/>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5D"/>
    <w:rsid w:val="00070AF1"/>
    <w:rsid w:val="00070F27"/>
    <w:rsid w:val="000714BA"/>
    <w:rsid w:val="00072025"/>
    <w:rsid w:val="0007265F"/>
    <w:rsid w:val="00072BD6"/>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EEA"/>
    <w:rsid w:val="00082FD7"/>
    <w:rsid w:val="00083C89"/>
    <w:rsid w:val="00084148"/>
    <w:rsid w:val="00084513"/>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0473"/>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67D"/>
    <w:rsid w:val="000E1880"/>
    <w:rsid w:val="000E1E96"/>
    <w:rsid w:val="000E21AD"/>
    <w:rsid w:val="000E3867"/>
    <w:rsid w:val="000E3C92"/>
    <w:rsid w:val="000E3DB2"/>
    <w:rsid w:val="000E4735"/>
    <w:rsid w:val="000E4BEC"/>
    <w:rsid w:val="000E620B"/>
    <w:rsid w:val="000E6623"/>
    <w:rsid w:val="000E6FAA"/>
    <w:rsid w:val="000E6FF8"/>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480"/>
    <w:rsid w:val="0011171D"/>
    <w:rsid w:val="00111EE1"/>
    <w:rsid w:val="001128D5"/>
    <w:rsid w:val="001135D8"/>
    <w:rsid w:val="001136E8"/>
    <w:rsid w:val="00115383"/>
    <w:rsid w:val="00115488"/>
    <w:rsid w:val="00115758"/>
    <w:rsid w:val="00116129"/>
    <w:rsid w:val="00116674"/>
    <w:rsid w:val="00117915"/>
    <w:rsid w:val="00117A05"/>
    <w:rsid w:val="00120DC0"/>
    <w:rsid w:val="001214C1"/>
    <w:rsid w:val="00121F2E"/>
    <w:rsid w:val="001228C5"/>
    <w:rsid w:val="0012340E"/>
    <w:rsid w:val="00123574"/>
    <w:rsid w:val="00123600"/>
    <w:rsid w:val="0012390F"/>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9B3"/>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922"/>
    <w:rsid w:val="00152BCE"/>
    <w:rsid w:val="001531EB"/>
    <w:rsid w:val="00153FE8"/>
    <w:rsid w:val="00154276"/>
    <w:rsid w:val="0015487B"/>
    <w:rsid w:val="00155406"/>
    <w:rsid w:val="00156660"/>
    <w:rsid w:val="00157066"/>
    <w:rsid w:val="00161889"/>
    <w:rsid w:val="001620EF"/>
    <w:rsid w:val="001623DB"/>
    <w:rsid w:val="00162C73"/>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34C3"/>
    <w:rsid w:val="001B4655"/>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6DE5"/>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5B8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28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38AA"/>
    <w:rsid w:val="00245453"/>
    <w:rsid w:val="00247305"/>
    <w:rsid w:val="00247BA3"/>
    <w:rsid w:val="00247D51"/>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5E4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59BA"/>
    <w:rsid w:val="002A6944"/>
    <w:rsid w:val="002A6E78"/>
    <w:rsid w:val="002A785C"/>
    <w:rsid w:val="002A7D4E"/>
    <w:rsid w:val="002B08D6"/>
    <w:rsid w:val="002B1DC0"/>
    <w:rsid w:val="002B281F"/>
    <w:rsid w:val="002B3216"/>
    <w:rsid w:val="002B338E"/>
    <w:rsid w:val="002B69AC"/>
    <w:rsid w:val="002C03D0"/>
    <w:rsid w:val="002C0B15"/>
    <w:rsid w:val="002C0D72"/>
    <w:rsid w:val="002C0F7E"/>
    <w:rsid w:val="002C10F5"/>
    <w:rsid w:val="002C1733"/>
    <w:rsid w:val="002C1E08"/>
    <w:rsid w:val="002C2AB9"/>
    <w:rsid w:val="002C3133"/>
    <w:rsid w:val="002C39C7"/>
    <w:rsid w:val="002C41E8"/>
    <w:rsid w:val="002C5829"/>
    <w:rsid w:val="002C673B"/>
    <w:rsid w:val="002C684F"/>
    <w:rsid w:val="002C7188"/>
    <w:rsid w:val="002C73C4"/>
    <w:rsid w:val="002C77A6"/>
    <w:rsid w:val="002C790B"/>
    <w:rsid w:val="002D07F4"/>
    <w:rsid w:val="002D16DB"/>
    <w:rsid w:val="002D1C73"/>
    <w:rsid w:val="002D3E51"/>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05E6"/>
    <w:rsid w:val="002F1915"/>
    <w:rsid w:val="002F1EFB"/>
    <w:rsid w:val="002F2846"/>
    <w:rsid w:val="002F2FE3"/>
    <w:rsid w:val="002F4135"/>
    <w:rsid w:val="002F4208"/>
    <w:rsid w:val="002F45CD"/>
    <w:rsid w:val="002F4D5A"/>
    <w:rsid w:val="002F6108"/>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464"/>
    <w:rsid w:val="0032491E"/>
    <w:rsid w:val="00325072"/>
    <w:rsid w:val="00325A68"/>
    <w:rsid w:val="00325ADD"/>
    <w:rsid w:val="00326861"/>
    <w:rsid w:val="00326C2D"/>
    <w:rsid w:val="00327369"/>
    <w:rsid w:val="003275A8"/>
    <w:rsid w:val="00331407"/>
    <w:rsid w:val="00333007"/>
    <w:rsid w:val="00333283"/>
    <w:rsid w:val="003333FE"/>
    <w:rsid w:val="00334779"/>
    <w:rsid w:val="0033527F"/>
    <w:rsid w:val="003368FA"/>
    <w:rsid w:val="003376A4"/>
    <w:rsid w:val="00337B04"/>
    <w:rsid w:val="00340563"/>
    <w:rsid w:val="0034065A"/>
    <w:rsid w:val="00342318"/>
    <w:rsid w:val="003430D9"/>
    <w:rsid w:val="00344B36"/>
    <w:rsid w:val="00344E84"/>
    <w:rsid w:val="00346D0D"/>
    <w:rsid w:val="00347B86"/>
    <w:rsid w:val="00347DE4"/>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02D0"/>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3C"/>
    <w:rsid w:val="00391DC7"/>
    <w:rsid w:val="003923D8"/>
    <w:rsid w:val="0039261A"/>
    <w:rsid w:val="00394B7D"/>
    <w:rsid w:val="00395397"/>
    <w:rsid w:val="00395BC3"/>
    <w:rsid w:val="00396032"/>
    <w:rsid w:val="0039649D"/>
    <w:rsid w:val="00396A5C"/>
    <w:rsid w:val="00396B51"/>
    <w:rsid w:val="00396BE7"/>
    <w:rsid w:val="00396D48"/>
    <w:rsid w:val="00396DE1"/>
    <w:rsid w:val="00396FA0"/>
    <w:rsid w:val="003A01C9"/>
    <w:rsid w:val="003A157E"/>
    <w:rsid w:val="003A170B"/>
    <w:rsid w:val="003A213B"/>
    <w:rsid w:val="003A2D3B"/>
    <w:rsid w:val="003A33C2"/>
    <w:rsid w:val="003A3A92"/>
    <w:rsid w:val="003A4471"/>
    <w:rsid w:val="003A44D2"/>
    <w:rsid w:val="003A58E4"/>
    <w:rsid w:val="003A695C"/>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C7EFA"/>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1AD6"/>
    <w:rsid w:val="003F2424"/>
    <w:rsid w:val="003F24B3"/>
    <w:rsid w:val="003F299D"/>
    <w:rsid w:val="003F2B43"/>
    <w:rsid w:val="003F3DE9"/>
    <w:rsid w:val="003F52CE"/>
    <w:rsid w:val="003F59CE"/>
    <w:rsid w:val="003F60AA"/>
    <w:rsid w:val="003F677F"/>
    <w:rsid w:val="003F6967"/>
    <w:rsid w:val="003F6E3B"/>
    <w:rsid w:val="003F7CD0"/>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56F"/>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9C4"/>
    <w:rsid w:val="00436B5D"/>
    <w:rsid w:val="00436FCA"/>
    <w:rsid w:val="00437C6D"/>
    <w:rsid w:val="00437DB5"/>
    <w:rsid w:val="004402B4"/>
    <w:rsid w:val="00441B76"/>
    <w:rsid w:val="00442456"/>
    <w:rsid w:val="0044352D"/>
    <w:rsid w:val="0044392E"/>
    <w:rsid w:val="00444AC3"/>
    <w:rsid w:val="00446174"/>
    <w:rsid w:val="00446943"/>
    <w:rsid w:val="00446959"/>
    <w:rsid w:val="0045028C"/>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0EFD"/>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5BD9"/>
    <w:rsid w:val="004A5E9F"/>
    <w:rsid w:val="004A6225"/>
    <w:rsid w:val="004A74FA"/>
    <w:rsid w:val="004B01B7"/>
    <w:rsid w:val="004B1073"/>
    <w:rsid w:val="004B1D64"/>
    <w:rsid w:val="004B2325"/>
    <w:rsid w:val="004B2417"/>
    <w:rsid w:val="004B2A2A"/>
    <w:rsid w:val="004B2DD5"/>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D0706"/>
    <w:rsid w:val="004D0ACE"/>
    <w:rsid w:val="004D153C"/>
    <w:rsid w:val="004D202A"/>
    <w:rsid w:val="004D2047"/>
    <w:rsid w:val="004D32F9"/>
    <w:rsid w:val="004D33B1"/>
    <w:rsid w:val="004D3B60"/>
    <w:rsid w:val="004D40BA"/>
    <w:rsid w:val="004D43A0"/>
    <w:rsid w:val="004D5197"/>
    <w:rsid w:val="004D5B2D"/>
    <w:rsid w:val="004D5CF0"/>
    <w:rsid w:val="004D67A1"/>
    <w:rsid w:val="004D67EE"/>
    <w:rsid w:val="004D6E84"/>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32D6"/>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59E"/>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4D93"/>
    <w:rsid w:val="0054600A"/>
    <w:rsid w:val="00546271"/>
    <w:rsid w:val="00547A91"/>
    <w:rsid w:val="005504E6"/>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68A"/>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1AC"/>
    <w:rsid w:val="0058022D"/>
    <w:rsid w:val="00580779"/>
    <w:rsid w:val="00580952"/>
    <w:rsid w:val="00580CCD"/>
    <w:rsid w:val="0058202A"/>
    <w:rsid w:val="005823CD"/>
    <w:rsid w:val="00582A3A"/>
    <w:rsid w:val="00582C87"/>
    <w:rsid w:val="005832F1"/>
    <w:rsid w:val="00583C60"/>
    <w:rsid w:val="00583E40"/>
    <w:rsid w:val="00583FD5"/>
    <w:rsid w:val="00584F4C"/>
    <w:rsid w:val="00586F19"/>
    <w:rsid w:val="00587479"/>
    <w:rsid w:val="00587896"/>
    <w:rsid w:val="00587BC5"/>
    <w:rsid w:val="005901B3"/>
    <w:rsid w:val="005907CA"/>
    <w:rsid w:val="00591722"/>
    <w:rsid w:val="00591D11"/>
    <w:rsid w:val="00591FAA"/>
    <w:rsid w:val="00593EAC"/>
    <w:rsid w:val="00595B3D"/>
    <w:rsid w:val="00595F66"/>
    <w:rsid w:val="005966E2"/>
    <w:rsid w:val="005976E6"/>
    <w:rsid w:val="005A035E"/>
    <w:rsid w:val="005A07B5"/>
    <w:rsid w:val="005A0F82"/>
    <w:rsid w:val="005A13CC"/>
    <w:rsid w:val="005A197A"/>
    <w:rsid w:val="005A1AE5"/>
    <w:rsid w:val="005A2302"/>
    <w:rsid w:val="005A36AD"/>
    <w:rsid w:val="005A3CE1"/>
    <w:rsid w:val="005A55C9"/>
    <w:rsid w:val="005A5DE9"/>
    <w:rsid w:val="005A6A2A"/>
    <w:rsid w:val="005B00A9"/>
    <w:rsid w:val="005B015B"/>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45AE"/>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13C1"/>
    <w:rsid w:val="00602F37"/>
    <w:rsid w:val="00603181"/>
    <w:rsid w:val="00604D9C"/>
    <w:rsid w:val="00605676"/>
    <w:rsid w:val="00606315"/>
    <w:rsid w:val="00606581"/>
    <w:rsid w:val="00606B23"/>
    <w:rsid w:val="00606B83"/>
    <w:rsid w:val="00606CAE"/>
    <w:rsid w:val="00606CE6"/>
    <w:rsid w:val="00606F81"/>
    <w:rsid w:val="006073EB"/>
    <w:rsid w:val="00607B2C"/>
    <w:rsid w:val="006113CD"/>
    <w:rsid w:val="0061271E"/>
    <w:rsid w:val="00612729"/>
    <w:rsid w:val="006133C7"/>
    <w:rsid w:val="00613F59"/>
    <w:rsid w:val="006143A5"/>
    <w:rsid w:val="00614813"/>
    <w:rsid w:val="006153BD"/>
    <w:rsid w:val="00615D88"/>
    <w:rsid w:val="0061613B"/>
    <w:rsid w:val="0061613E"/>
    <w:rsid w:val="006167B7"/>
    <w:rsid w:val="00616A75"/>
    <w:rsid w:val="00616E9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6F01"/>
    <w:rsid w:val="00637939"/>
    <w:rsid w:val="00637CB0"/>
    <w:rsid w:val="00640046"/>
    <w:rsid w:val="00640249"/>
    <w:rsid w:val="00640F1A"/>
    <w:rsid w:val="00641170"/>
    <w:rsid w:val="0064122C"/>
    <w:rsid w:val="006425BA"/>
    <w:rsid w:val="00642B9A"/>
    <w:rsid w:val="006431C1"/>
    <w:rsid w:val="0064419D"/>
    <w:rsid w:val="00644335"/>
    <w:rsid w:val="00646504"/>
    <w:rsid w:val="00646B71"/>
    <w:rsid w:val="00646D67"/>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745"/>
    <w:rsid w:val="00665A1D"/>
    <w:rsid w:val="00665C77"/>
    <w:rsid w:val="00666578"/>
    <w:rsid w:val="006675DD"/>
    <w:rsid w:val="00670D17"/>
    <w:rsid w:val="00671469"/>
    <w:rsid w:val="006725BF"/>
    <w:rsid w:val="006728A1"/>
    <w:rsid w:val="006729F9"/>
    <w:rsid w:val="00672DC2"/>
    <w:rsid w:val="00672E0A"/>
    <w:rsid w:val="00673621"/>
    <w:rsid w:val="006740CA"/>
    <w:rsid w:val="006751E1"/>
    <w:rsid w:val="0067532D"/>
    <w:rsid w:val="006753A2"/>
    <w:rsid w:val="0067552F"/>
    <w:rsid w:val="006757C6"/>
    <w:rsid w:val="00675F12"/>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07D"/>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8DB"/>
    <w:rsid w:val="006B595D"/>
    <w:rsid w:val="006B5DA0"/>
    <w:rsid w:val="006B5F04"/>
    <w:rsid w:val="006B612E"/>
    <w:rsid w:val="006B62A3"/>
    <w:rsid w:val="006B65FB"/>
    <w:rsid w:val="006B6B8B"/>
    <w:rsid w:val="006B7338"/>
    <w:rsid w:val="006B7419"/>
    <w:rsid w:val="006C16B6"/>
    <w:rsid w:val="006C1E3C"/>
    <w:rsid w:val="006C2723"/>
    <w:rsid w:val="006C296F"/>
    <w:rsid w:val="006C297C"/>
    <w:rsid w:val="006C3200"/>
    <w:rsid w:val="006C3880"/>
    <w:rsid w:val="006C3FED"/>
    <w:rsid w:val="006C551B"/>
    <w:rsid w:val="006C6232"/>
    <w:rsid w:val="006C748E"/>
    <w:rsid w:val="006C7DFE"/>
    <w:rsid w:val="006D0805"/>
    <w:rsid w:val="006D0E9C"/>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62D3"/>
    <w:rsid w:val="006E7042"/>
    <w:rsid w:val="006E79AC"/>
    <w:rsid w:val="006E7D39"/>
    <w:rsid w:val="006E7DCD"/>
    <w:rsid w:val="006F06C8"/>
    <w:rsid w:val="006F0C95"/>
    <w:rsid w:val="006F11F0"/>
    <w:rsid w:val="006F1B93"/>
    <w:rsid w:val="006F2411"/>
    <w:rsid w:val="006F2D55"/>
    <w:rsid w:val="006F2EED"/>
    <w:rsid w:val="006F4111"/>
    <w:rsid w:val="006F4A89"/>
    <w:rsid w:val="006F4B69"/>
    <w:rsid w:val="006F4E66"/>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BFA"/>
    <w:rsid w:val="00716FE7"/>
    <w:rsid w:val="0071700E"/>
    <w:rsid w:val="0071704B"/>
    <w:rsid w:val="00717EB3"/>
    <w:rsid w:val="0072037A"/>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154"/>
    <w:rsid w:val="00740355"/>
    <w:rsid w:val="0074166D"/>
    <w:rsid w:val="00743323"/>
    <w:rsid w:val="00743481"/>
    <w:rsid w:val="00743769"/>
    <w:rsid w:val="00744337"/>
    <w:rsid w:val="00744F9F"/>
    <w:rsid w:val="007457CD"/>
    <w:rsid w:val="007458EA"/>
    <w:rsid w:val="00746AED"/>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0C"/>
    <w:rsid w:val="00756F8B"/>
    <w:rsid w:val="00757299"/>
    <w:rsid w:val="0075796F"/>
    <w:rsid w:val="00757E8E"/>
    <w:rsid w:val="00760B80"/>
    <w:rsid w:val="00762220"/>
    <w:rsid w:val="0076290B"/>
    <w:rsid w:val="00763380"/>
    <w:rsid w:val="00763A02"/>
    <w:rsid w:val="00763B80"/>
    <w:rsid w:val="00764F26"/>
    <w:rsid w:val="0076568C"/>
    <w:rsid w:val="00765D30"/>
    <w:rsid w:val="007670FF"/>
    <w:rsid w:val="007679B9"/>
    <w:rsid w:val="007704DC"/>
    <w:rsid w:val="00770EE6"/>
    <w:rsid w:val="00771422"/>
    <w:rsid w:val="00771895"/>
    <w:rsid w:val="00771F48"/>
    <w:rsid w:val="007720B3"/>
    <w:rsid w:val="0077210C"/>
    <w:rsid w:val="00772128"/>
    <w:rsid w:val="00772B2B"/>
    <w:rsid w:val="00772CF6"/>
    <w:rsid w:val="00772E90"/>
    <w:rsid w:val="00773701"/>
    <w:rsid w:val="00773DCB"/>
    <w:rsid w:val="0077455A"/>
    <w:rsid w:val="00774CF5"/>
    <w:rsid w:val="00775071"/>
    <w:rsid w:val="007768AC"/>
    <w:rsid w:val="00776922"/>
    <w:rsid w:val="0078051F"/>
    <w:rsid w:val="00781109"/>
    <w:rsid w:val="007814EC"/>
    <w:rsid w:val="00781519"/>
    <w:rsid w:val="00781B56"/>
    <w:rsid w:val="0078223C"/>
    <w:rsid w:val="00782BC0"/>
    <w:rsid w:val="007832B8"/>
    <w:rsid w:val="00783DC2"/>
    <w:rsid w:val="00783E3C"/>
    <w:rsid w:val="00784827"/>
    <w:rsid w:val="00785EAE"/>
    <w:rsid w:val="00786581"/>
    <w:rsid w:val="00786EC4"/>
    <w:rsid w:val="00787023"/>
    <w:rsid w:val="00787A5F"/>
    <w:rsid w:val="00787CC4"/>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4C40"/>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4FFD"/>
    <w:rsid w:val="007C5277"/>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2BA5"/>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99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1C06"/>
    <w:rsid w:val="00852199"/>
    <w:rsid w:val="00852295"/>
    <w:rsid w:val="00852887"/>
    <w:rsid w:val="008528F4"/>
    <w:rsid w:val="00852CB6"/>
    <w:rsid w:val="00853A1F"/>
    <w:rsid w:val="00853A44"/>
    <w:rsid w:val="008541C6"/>
    <w:rsid w:val="008543FD"/>
    <w:rsid w:val="00854BEE"/>
    <w:rsid w:val="00854C7A"/>
    <w:rsid w:val="00855637"/>
    <w:rsid w:val="00855EF0"/>
    <w:rsid w:val="00856519"/>
    <w:rsid w:val="008566B6"/>
    <w:rsid w:val="00856E74"/>
    <w:rsid w:val="00860627"/>
    <w:rsid w:val="00861BD6"/>
    <w:rsid w:val="00864EE8"/>
    <w:rsid w:val="008658D5"/>
    <w:rsid w:val="0086732A"/>
    <w:rsid w:val="00867529"/>
    <w:rsid w:val="00870403"/>
    <w:rsid w:val="00870A25"/>
    <w:rsid w:val="0087115A"/>
    <w:rsid w:val="008726AD"/>
    <w:rsid w:val="0087285C"/>
    <w:rsid w:val="00873695"/>
    <w:rsid w:val="00873EE5"/>
    <w:rsid w:val="0087408B"/>
    <w:rsid w:val="0087415F"/>
    <w:rsid w:val="008746F3"/>
    <w:rsid w:val="00875703"/>
    <w:rsid w:val="00876A6C"/>
    <w:rsid w:val="00877422"/>
    <w:rsid w:val="00877861"/>
    <w:rsid w:val="00877FC7"/>
    <w:rsid w:val="008800C8"/>
    <w:rsid w:val="008813E8"/>
    <w:rsid w:val="00882A11"/>
    <w:rsid w:val="00883118"/>
    <w:rsid w:val="008835CF"/>
    <w:rsid w:val="00883A02"/>
    <w:rsid w:val="00884055"/>
    <w:rsid w:val="00884245"/>
    <w:rsid w:val="00885EAF"/>
    <w:rsid w:val="008864B0"/>
    <w:rsid w:val="0088665E"/>
    <w:rsid w:val="00886E2D"/>
    <w:rsid w:val="00886F62"/>
    <w:rsid w:val="0088764A"/>
    <w:rsid w:val="00887CA7"/>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312E"/>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309"/>
    <w:rsid w:val="008C3999"/>
    <w:rsid w:val="008C3D4D"/>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E6C86"/>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5C21"/>
    <w:rsid w:val="00926024"/>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3F0"/>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2741"/>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0798"/>
    <w:rsid w:val="0098143B"/>
    <w:rsid w:val="0098164E"/>
    <w:rsid w:val="00981981"/>
    <w:rsid w:val="00981B15"/>
    <w:rsid w:val="00981FCD"/>
    <w:rsid w:val="009824BE"/>
    <w:rsid w:val="009827FA"/>
    <w:rsid w:val="00982CDB"/>
    <w:rsid w:val="00982EEF"/>
    <w:rsid w:val="00983169"/>
    <w:rsid w:val="009833E5"/>
    <w:rsid w:val="00983526"/>
    <w:rsid w:val="00984208"/>
    <w:rsid w:val="0098497F"/>
    <w:rsid w:val="00984FEC"/>
    <w:rsid w:val="009859D9"/>
    <w:rsid w:val="0098615B"/>
    <w:rsid w:val="00986A91"/>
    <w:rsid w:val="00986BB5"/>
    <w:rsid w:val="00986D69"/>
    <w:rsid w:val="00987721"/>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3B79"/>
    <w:rsid w:val="009B423C"/>
    <w:rsid w:val="009B4A6C"/>
    <w:rsid w:val="009B5D14"/>
    <w:rsid w:val="009B60A7"/>
    <w:rsid w:val="009B614C"/>
    <w:rsid w:val="009B6855"/>
    <w:rsid w:val="009B6DD5"/>
    <w:rsid w:val="009B79A0"/>
    <w:rsid w:val="009C1A9B"/>
    <w:rsid w:val="009C20E0"/>
    <w:rsid w:val="009C2A70"/>
    <w:rsid w:val="009C38FA"/>
    <w:rsid w:val="009C4642"/>
    <w:rsid w:val="009C4C31"/>
    <w:rsid w:val="009C57F2"/>
    <w:rsid w:val="009C5B44"/>
    <w:rsid w:val="009C5FBB"/>
    <w:rsid w:val="009C6786"/>
    <w:rsid w:val="009C67AF"/>
    <w:rsid w:val="009C6AC2"/>
    <w:rsid w:val="009C6C55"/>
    <w:rsid w:val="009C7394"/>
    <w:rsid w:val="009C74BB"/>
    <w:rsid w:val="009D0263"/>
    <w:rsid w:val="009D11AC"/>
    <w:rsid w:val="009D1F0F"/>
    <w:rsid w:val="009D2E7F"/>
    <w:rsid w:val="009D2FB1"/>
    <w:rsid w:val="009D3379"/>
    <w:rsid w:val="009D3393"/>
    <w:rsid w:val="009D3F20"/>
    <w:rsid w:val="009D4811"/>
    <w:rsid w:val="009D5068"/>
    <w:rsid w:val="009D5150"/>
    <w:rsid w:val="009D5237"/>
    <w:rsid w:val="009D55DC"/>
    <w:rsid w:val="009D620D"/>
    <w:rsid w:val="009D778C"/>
    <w:rsid w:val="009D79BE"/>
    <w:rsid w:val="009D7A9E"/>
    <w:rsid w:val="009D7CE0"/>
    <w:rsid w:val="009E19D4"/>
    <w:rsid w:val="009E29CF"/>
    <w:rsid w:val="009E34F8"/>
    <w:rsid w:val="009E52C3"/>
    <w:rsid w:val="009E55AF"/>
    <w:rsid w:val="009E6DFE"/>
    <w:rsid w:val="009F03C5"/>
    <w:rsid w:val="009F0795"/>
    <w:rsid w:val="009F0992"/>
    <w:rsid w:val="009F14A0"/>
    <w:rsid w:val="009F2BE5"/>
    <w:rsid w:val="009F3393"/>
    <w:rsid w:val="009F3871"/>
    <w:rsid w:val="009F4690"/>
    <w:rsid w:val="009F4AD4"/>
    <w:rsid w:val="009F5636"/>
    <w:rsid w:val="009F698F"/>
    <w:rsid w:val="009F69F7"/>
    <w:rsid w:val="009F6CBC"/>
    <w:rsid w:val="009F7280"/>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3DCC"/>
    <w:rsid w:val="00A1509A"/>
    <w:rsid w:val="00A15B35"/>
    <w:rsid w:val="00A16C78"/>
    <w:rsid w:val="00A171CB"/>
    <w:rsid w:val="00A178A0"/>
    <w:rsid w:val="00A179D9"/>
    <w:rsid w:val="00A2021D"/>
    <w:rsid w:val="00A204E9"/>
    <w:rsid w:val="00A20BA7"/>
    <w:rsid w:val="00A218C9"/>
    <w:rsid w:val="00A22338"/>
    <w:rsid w:val="00A2321B"/>
    <w:rsid w:val="00A23252"/>
    <w:rsid w:val="00A23936"/>
    <w:rsid w:val="00A252B7"/>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24D"/>
    <w:rsid w:val="00A60BF4"/>
    <w:rsid w:val="00A620D1"/>
    <w:rsid w:val="00A6230E"/>
    <w:rsid w:val="00A631AF"/>
    <w:rsid w:val="00A63416"/>
    <w:rsid w:val="00A63B49"/>
    <w:rsid w:val="00A6413F"/>
    <w:rsid w:val="00A66B33"/>
    <w:rsid w:val="00A6737B"/>
    <w:rsid w:val="00A673E1"/>
    <w:rsid w:val="00A677BA"/>
    <w:rsid w:val="00A67EAE"/>
    <w:rsid w:val="00A70656"/>
    <w:rsid w:val="00A70979"/>
    <w:rsid w:val="00A72F0A"/>
    <w:rsid w:val="00A76883"/>
    <w:rsid w:val="00A76B32"/>
    <w:rsid w:val="00A77F4A"/>
    <w:rsid w:val="00A8002E"/>
    <w:rsid w:val="00A806C9"/>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0AE"/>
    <w:rsid w:val="00AB6344"/>
    <w:rsid w:val="00AB6FDD"/>
    <w:rsid w:val="00AB7328"/>
    <w:rsid w:val="00AC0127"/>
    <w:rsid w:val="00AC0534"/>
    <w:rsid w:val="00AC1150"/>
    <w:rsid w:val="00AC16F9"/>
    <w:rsid w:val="00AC1CA5"/>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5BA"/>
    <w:rsid w:val="00AD2EDE"/>
    <w:rsid w:val="00AD2F65"/>
    <w:rsid w:val="00AD2FBB"/>
    <w:rsid w:val="00AD39A5"/>
    <w:rsid w:val="00AD3AE7"/>
    <w:rsid w:val="00AD4402"/>
    <w:rsid w:val="00AD47D3"/>
    <w:rsid w:val="00AD4E35"/>
    <w:rsid w:val="00AD59AD"/>
    <w:rsid w:val="00AD625E"/>
    <w:rsid w:val="00AD68D6"/>
    <w:rsid w:val="00AD6A31"/>
    <w:rsid w:val="00AE02EE"/>
    <w:rsid w:val="00AE07EF"/>
    <w:rsid w:val="00AE0EA5"/>
    <w:rsid w:val="00AE11B0"/>
    <w:rsid w:val="00AE1601"/>
    <w:rsid w:val="00AE284B"/>
    <w:rsid w:val="00AE2B62"/>
    <w:rsid w:val="00AE3B98"/>
    <w:rsid w:val="00AE3F75"/>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BA8"/>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1BC4"/>
    <w:rsid w:val="00B42AF4"/>
    <w:rsid w:val="00B43517"/>
    <w:rsid w:val="00B44054"/>
    <w:rsid w:val="00B440C2"/>
    <w:rsid w:val="00B45892"/>
    <w:rsid w:val="00B465E7"/>
    <w:rsid w:val="00B46CF4"/>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6F2B"/>
    <w:rsid w:val="00B77189"/>
    <w:rsid w:val="00B77751"/>
    <w:rsid w:val="00B77BAC"/>
    <w:rsid w:val="00B77ECE"/>
    <w:rsid w:val="00B8044C"/>
    <w:rsid w:val="00B80DFD"/>
    <w:rsid w:val="00B81013"/>
    <w:rsid w:val="00B81BE6"/>
    <w:rsid w:val="00B82567"/>
    <w:rsid w:val="00B843B4"/>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96EEA"/>
    <w:rsid w:val="00BA07BC"/>
    <w:rsid w:val="00BA122B"/>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8C0"/>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C7C54"/>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05A"/>
    <w:rsid w:val="00BF018C"/>
    <w:rsid w:val="00BF08D0"/>
    <w:rsid w:val="00BF1A98"/>
    <w:rsid w:val="00BF2C37"/>
    <w:rsid w:val="00BF2F80"/>
    <w:rsid w:val="00BF3260"/>
    <w:rsid w:val="00BF3735"/>
    <w:rsid w:val="00BF3822"/>
    <w:rsid w:val="00BF3C8D"/>
    <w:rsid w:val="00BF444B"/>
    <w:rsid w:val="00BF50D1"/>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760"/>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27BBF"/>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6F0"/>
    <w:rsid w:val="00C70B26"/>
    <w:rsid w:val="00C71699"/>
    <w:rsid w:val="00C716A0"/>
    <w:rsid w:val="00C72654"/>
    <w:rsid w:val="00C73DF3"/>
    <w:rsid w:val="00C742A7"/>
    <w:rsid w:val="00C74A89"/>
    <w:rsid w:val="00C74BCF"/>
    <w:rsid w:val="00C75659"/>
    <w:rsid w:val="00C7595E"/>
    <w:rsid w:val="00C76DD3"/>
    <w:rsid w:val="00C76DF5"/>
    <w:rsid w:val="00C774A4"/>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383"/>
    <w:rsid w:val="00C94CCA"/>
    <w:rsid w:val="00C95952"/>
    <w:rsid w:val="00C97FCB"/>
    <w:rsid w:val="00CA1CC9"/>
    <w:rsid w:val="00CA1EFE"/>
    <w:rsid w:val="00CA2313"/>
    <w:rsid w:val="00CA2594"/>
    <w:rsid w:val="00CA291F"/>
    <w:rsid w:val="00CA3A6F"/>
    <w:rsid w:val="00CA4879"/>
    <w:rsid w:val="00CA56D3"/>
    <w:rsid w:val="00CA5A88"/>
    <w:rsid w:val="00CA66BC"/>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1268"/>
    <w:rsid w:val="00CD282B"/>
    <w:rsid w:val="00CD2EF5"/>
    <w:rsid w:val="00CD32CB"/>
    <w:rsid w:val="00CD4485"/>
    <w:rsid w:val="00CD4B50"/>
    <w:rsid w:val="00CD4C15"/>
    <w:rsid w:val="00CD4D2B"/>
    <w:rsid w:val="00CD5778"/>
    <w:rsid w:val="00CD5979"/>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1FD1"/>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136"/>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245E"/>
    <w:rsid w:val="00D63296"/>
    <w:rsid w:val="00D6409F"/>
    <w:rsid w:val="00D64AD6"/>
    <w:rsid w:val="00D64BFE"/>
    <w:rsid w:val="00D655A5"/>
    <w:rsid w:val="00D65632"/>
    <w:rsid w:val="00D6683E"/>
    <w:rsid w:val="00D66DC2"/>
    <w:rsid w:val="00D679EF"/>
    <w:rsid w:val="00D67FCF"/>
    <w:rsid w:val="00D710C8"/>
    <w:rsid w:val="00D71287"/>
    <w:rsid w:val="00D73239"/>
    <w:rsid w:val="00D73E86"/>
    <w:rsid w:val="00D7517B"/>
    <w:rsid w:val="00D7613B"/>
    <w:rsid w:val="00D76146"/>
    <w:rsid w:val="00D77658"/>
    <w:rsid w:val="00D800DE"/>
    <w:rsid w:val="00D8161C"/>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0D0"/>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26B7"/>
    <w:rsid w:val="00E33510"/>
    <w:rsid w:val="00E33719"/>
    <w:rsid w:val="00E3467E"/>
    <w:rsid w:val="00E349F3"/>
    <w:rsid w:val="00E3560A"/>
    <w:rsid w:val="00E35E6E"/>
    <w:rsid w:val="00E35FFC"/>
    <w:rsid w:val="00E36771"/>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1BA1"/>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32D"/>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59B"/>
    <w:rsid w:val="00EA4852"/>
    <w:rsid w:val="00EA49C8"/>
    <w:rsid w:val="00EA4F1B"/>
    <w:rsid w:val="00EA505A"/>
    <w:rsid w:val="00EA652D"/>
    <w:rsid w:val="00EA6C51"/>
    <w:rsid w:val="00EB0CA8"/>
    <w:rsid w:val="00EB1670"/>
    <w:rsid w:val="00EB18D9"/>
    <w:rsid w:val="00EB19A4"/>
    <w:rsid w:val="00EB1B46"/>
    <w:rsid w:val="00EB1BBF"/>
    <w:rsid w:val="00EB2160"/>
    <w:rsid w:val="00EB2C21"/>
    <w:rsid w:val="00EB479B"/>
    <w:rsid w:val="00EB4FEF"/>
    <w:rsid w:val="00EB5505"/>
    <w:rsid w:val="00EB5C72"/>
    <w:rsid w:val="00EB7523"/>
    <w:rsid w:val="00EB7E87"/>
    <w:rsid w:val="00EC0472"/>
    <w:rsid w:val="00EC058A"/>
    <w:rsid w:val="00EC07CC"/>
    <w:rsid w:val="00EC13FC"/>
    <w:rsid w:val="00EC163B"/>
    <w:rsid w:val="00EC1F46"/>
    <w:rsid w:val="00EC260E"/>
    <w:rsid w:val="00EC2CE1"/>
    <w:rsid w:val="00EC2EB9"/>
    <w:rsid w:val="00EC3EC3"/>
    <w:rsid w:val="00EC417B"/>
    <w:rsid w:val="00EC4F69"/>
    <w:rsid w:val="00EC6B54"/>
    <w:rsid w:val="00EC6F68"/>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E5F49"/>
    <w:rsid w:val="00EF0BA6"/>
    <w:rsid w:val="00EF17D2"/>
    <w:rsid w:val="00EF21FD"/>
    <w:rsid w:val="00EF2980"/>
    <w:rsid w:val="00EF420B"/>
    <w:rsid w:val="00EF42AC"/>
    <w:rsid w:val="00EF4A07"/>
    <w:rsid w:val="00EF4E00"/>
    <w:rsid w:val="00EF5136"/>
    <w:rsid w:val="00EF6C89"/>
    <w:rsid w:val="00EF6DD5"/>
    <w:rsid w:val="00EF75C1"/>
    <w:rsid w:val="00EF7914"/>
    <w:rsid w:val="00EF7B1A"/>
    <w:rsid w:val="00EF7DB8"/>
    <w:rsid w:val="00F00176"/>
    <w:rsid w:val="00F00671"/>
    <w:rsid w:val="00F00B46"/>
    <w:rsid w:val="00F02560"/>
    <w:rsid w:val="00F0322A"/>
    <w:rsid w:val="00F045C0"/>
    <w:rsid w:val="00F04699"/>
    <w:rsid w:val="00F04D5C"/>
    <w:rsid w:val="00F052B6"/>
    <w:rsid w:val="00F053C0"/>
    <w:rsid w:val="00F054B3"/>
    <w:rsid w:val="00F05BB9"/>
    <w:rsid w:val="00F0602C"/>
    <w:rsid w:val="00F10CF0"/>
    <w:rsid w:val="00F129EF"/>
    <w:rsid w:val="00F12BD2"/>
    <w:rsid w:val="00F13B34"/>
    <w:rsid w:val="00F14608"/>
    <w:rsid w:val="00F15178"/>
    <w:rsid w:val="00F158EA"/>
    <w:rsid w:val="00F16495"/>
    <w:rsid w:val="00F17266"/>
    <w:rsid w:val="00F175B0"/>
    <w:rsid w:val="00F17D7E"/>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2DB"/>
    <w:rsid w:val="00F3139A"/>
    <w:rsid w:val="00F313C9"/>
    <w:rsid w:val="00F316C3"/>
    <w:rsid w:val="00F316D2"/>
    <w:rsid w:val="00F31FC8"/>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236"/>
    <w:rsid w:val="00F43B49"/>
    <w:rsid w:val="00F4425D"/>
    <w:rsid w:val="00F46517"/>
    <w:rsid w:val="00F4799C"/>
    <w:rsid w:val="00F47C2C"/>
    <w:rsid w:val="00F50002"/>
    <w:rsid w:val="00F53C19"/>
    <w:rsid w:val="00F55352"/>
    <w:rsid w:val="00F555FA"/>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1265"/>
    <w:rsid w:val="00F730F1"/>
    <w:rsid w:val="00F7324D"/>
    <w:rsid w:val="00F733D7"/>
    <w:rsid w:val="00F7356E"/>
    <w:rsid w:val="00F73AA4"/>
    <w:rsid w:val="00F73B34"/>
    <w:rsid w:val="00F7432D"/>
    <w:rsid w:val="00F7461F"/>
    <w:rsid w:val="00F7504E"/>
    <w:rsid w:val="00F75ECA"/>
    <w:rsid w:val="00F76C23"/>
    <w:rsid w:val="00F774FD"/>
    <w:rsid w:val="00F7759B"/>
    <w:rsid w:val="00F77954"/>
    <w:rsid w:val="00F80F26"/>
    <w:rsid w:val="00F8112C"/>
    <w:rsid w:val="00F81520"/>
    <w:rsid w:val="00F81BEB"/>
    <w:rsid w:val="00F82382"/>
    <w:rsid w:val="00F82EA9"/>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488C"/>
    <w:rsid w:val="00FC4EA2"/>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0A78"/>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6B96"/>
  <w15:docId w15:val="{B1B58442-1EDC-452B-8AEC-2D9EC262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styleId="Mencinsinresolver">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styleId="Tablaconcuadrcula1clara-nfasis4">
    <w:name w:val="Grid Table 1 Light Accent 4"/>
    <w:basedOn w:val="Tablanormal"/>
    <w:uiPriority w:val="46"/>
    <w:rsid w:val="00B908D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B908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styleId="Tablaconcuadrcula5oscura-nfasis4">
    <w:name w:val="Grid Table 5 Dark Accent 4"/>
    <w:basedOn w:val="Tablanormal"/>
    <w:uiPriority w:val="50"/>
    <w:rsid w:val="000824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2">
    <w:name w:val="Grid Table 4 Accent 2"/>
    <w:basedOn w:val="Tablanormal"/>
    <w:uiPriority w:val="49"/>
    <w:rsid w:val="00347B8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5oscura-nfasis2">
    <w:name w:val="Grid Table 5 Dark Accent 2"/>
    <w:basedOn w:val="Tablanormal"/>
    <w:uiPriority w:val="50"/>
    <w:rsid w:val="00887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6">
    <w:name w:val="Grid Table 5 Dark Accent 6"/>
    <w:basedOn w:val="Tablanormal"/>
    <w:uiPriority w:val="50"/>
    <w:rsid w:val="00887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
    <w:name w:val="List Table 1 Light"/>
    <w:basedOn w:val="Tablanormal"/>
    <w:uiPriority w:val="46"/>
    <w:rsid w:val="003D5F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7concolores-nfasis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1clara">
    <w:name w:val="Grid Table 1 Light"/>
    <w:basedOn w:val="Tablanormal"/>
    <w:uiPriority w:val="46"/>
    <w:rsid w:val="003D5F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12749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image" Target="media/image2.jpeg" /></Relationships>
</file>

<file path=word/_rels/header1.xml.rels><?xml version="1.0" encoding="UTF-8" standalone="yes"?>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08809-654F-4211-B11C-55D1FE838B6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damian.concha2@gmail.com</cp:lastModifiedBy>
  <cp:revision>2</cp:revision>
  <cp:lastPrinted>2020-05-28T22:14:00Z</cp:lastPrinted>
  <dcterms:created xsi:type="dcterms:W3CDTF">2026-04-07T21:02:00Z</dcterms:created>
  <dcterms:modified xsi:type="dcterms:W3CDTF">2026-04-07T21:02:00Z</dcterms:modified>
</cp:coreProperties>
</file>