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22500" w14:textId="77777777" w:rsidR="00D70F62" w:rsidRDefault="00D70F62" w:rsidP="00D70F62">
      <w:pPr>
        <w:jc w:val="center"/>
        <w:rPr>
          <w:b/>
          <w:bCs/>
        </w:rPr>
      </w:pPr>
      <w:r w:rsidRPr="00D70F62">
        <w:rPr>
          <w:b/>
          <w:bCs/>
        </w:rPr>
        <w:t xml:space="preserve">Trabajo Práctico </w:t>
      </w:r>
      <w:proofErr w:type="spellStart"/>
      <w:r w:rsidRPr="00D70F62">
        <w:rPr>
          <w:b/>
          <w:bCs/>
        </w:rPr>
        <w:t>N°</w:t>
      </w:r>
      <w:proofErr w:type="spellEnd"/>
      <w:r w:rsidRPr="00D70F62">
        <w:rPr>
          <w:b/>
          <w:bCs/>
        </w:rPr>
        <w:t xml:space="preserve"> 8</w:t>
      </w:r>
    </w:p>
    <w:p w14:paraId="3AFC5478" w14:textId="5E2C9662" w:rsidR="00D70F62" w:rsidRDefault="00D70F62" w:rsidP="00D70F62">
      <w:r w:rsidRPr="00D70F62">
        <w:rPr>
          <w:b/>
          <w:bCs/>
        </w:rPr>
        <w:t>Materia:</w:t>
      </w:r>
      <w:r w:rsidRPr="00D70F62">
        <w:t xml:space="preserve"> Psicología</w:t>
      </w:r>
      <w:r w:rsidRPr="00D70F62">
        <w:br/>
      </w:r>
      <w:r w:rsidRPr="00D70F62">
        <w:rPr>
          <w:b/>
          <w:bCs/>
        </w:rPr>
        <w:t>Profesor:</w:t>
      </w:r>
      <w:r w:rsidRPr="00D70F62">
        <w:t xml:space="preserve"> Rosario Rojas</w:t>
      </w:r>
      <w:r w:rsidRPr="00D70F62">
        <w:br/>
      </w:r>
      <w:r w:rsidRPr="00D70F62">
        <w:rPr>
          <w:b/>
          <w:bCs/>
        </w:rPr>
        <w:t>Curso:</w:t>
      </w:r>
      <w:r w:rsidRPr="00D70F62">
        <w:t xml:space="preserve"> 6° año</w:t>
      </w:r>
      <w:r>
        <w:t xml:space="preserve"> </w:t>
      </w:r>
      <w:r w:rsidR="008014A1">
        <w:t>A</w:t>
      </w:r>
      <w:r w:rsidRPr="00D70F62">
        <w:br/>
      </w:r>
      <w:r w:rsidRPr="00D70F62">
        <w:rPr>
          <w:b/>
          <w:bCs/>
        </w:rPr>
        <w:t>Bibliografías:</w:t>
      </w:r>
      <w:r w:rsidRPr="00D70F62">
        <w:t xml:space="preserve"> Dossier de Psicología – Instituto Juan Pablo II</w:t>
      </w:r>
    </w:p>
    <w:p w14:paraId="0EC91A3C" w14:textId="10DE4B52" w:rsidR="00D70F62" w:rsidRPr="00D70F62" w:rsidRDefault="00D70F62" w:rsidP="00D70F62">
      <w:r w:rsidRPr="00D70F62">
        <w:rPr>
          <w:b/>
          <w:bCs/>
        </w:rPr>
        <w:t>Página:</w:t>
      </w:r>
      <w:r w:rsidRPr="00D70F62">
        <w:t xml:space="preserve"> 23 a 27</w:t>
      </w:r>
    </w:p>
    <w:p w14:paraId="22B258FC" w14:textId="419E8B22" w:rsidR="00D70F62" w:rsidRPr="00D70F62" w:rsidRDefault="00D70F62" w:rsidP="00D70F62">
      <w:r w:rsidRPr="00D70F62">
        <w:rPr>
          <w:b/>
          <w:bCs/>
        </w:rPr>
        <w:t>Tema:</w:t>
      </w:r>
      <w:r w:rsidRPr="00D70F62">
        <w:br/>
        <w:t>Teoría de la Gestalt</w:t>
      </w:r>
    </w:p>
    <w:p w14:paraId="2F0C88CD" w14:textId="77777777" w:rsidR="00D70F62" w:rsidRPr="00D70F62" w:rsidRDefault="00D70F62" w:rsidP="00D70F62">
      <w:r w:rsidRPr="00D70F62">
        <w:rPr>
          <w:b/>
          <w:bCs/>
        </w:rPr>
        <w:t>Actividades:</w:t>
      </w:r>
    </w:p>
    <w:p w14:paraId="0EE8DE5E" w14:textId="77777777" w:rsidR="00D70F62" w:rsidRPr="00D70F62" w:rsidRDefault="00D70F62" w:rsidP="00D70F62">
      <w:r w:rsidRPr="00D70F62">
        <w:rPr>
          <w:b/>
          <w:bCs/>
        </w:rPr>
        <w:t>Inicio:</w:t>
      </w:r>
      <w:r w:rsidRPr="00D70F62">
        <w:br/>
        <w:t>Se retoma lo trabajado sobre el conductismo y se plantea la pregunta: ¿Percibimos la realidad en partes o como un todo? Se presentan imágenes para generar interés en la percepción.</w:t>
      </w:r>
    </w:p>
    <w:p w14:paraId="16A770FA" w14:textId="77777777" w:rsidR="00D70F62" w:rsidRPr="00D70F62" w:rsidRDefault="00D70F62" w:rsidP="00D70F62">
      <w:r w:rsidRPr="00D70F62">
        <w:rPr>
          <w:b/>
          <w:bCs/>
        </w:rPr>
        <w:t>Desarrollo:</w:t>
      </w:r>
      <w:r w:rsidRPr="00D70F62">
        <w:br/>
        <w:t>Se introduce la teoría de la Gestalt como una corriente que estudia la percepción y plantea que “el todo es más que la suma de las partes”.</w:t>
      </w:r>
      <w:r w:rsidRPr="00D70F62">
        <w:br/>
        <w:t>Se explican sus principales características y autores.</w:t>
      </w:r>
      <w:r w:rsidRPr="00D70F62">
        <w:br/>
        <w:t>Se desarrollan algunas leyes de la Gestalt como proximidad, semejanza, cierre y figura-fondo.</w:t>
      </w:r>
    </w:p>
    <w:p w14:paraId="30A5DC78" w14:textId="77777777" w:rsidR="00D70F62" w:rsidRPr="00D70F62" w:rsidRDefault="00D70F62" w:rsidP="00D70F62">
      <w:r w:rsidRPr="00D70F62">
        <w:t>Luego, los alumnos realizan una actividad:</w:t>
      </w:r>
    </w:p>
    <w:p w14:paraId="6607C387" w14:textId="77777777" w:rsidR="00D70F62" w:rsidRPr="00D70F62" w:rsidRDefault="00D70F62" w:rsidP="00D70F62">
      <w:pPr>
        <w:numPr>
          <w:ilvl w:val="0"/>
          <w:numId w:val="1"/>
        </w:numPr>
      </w:pPr>
      <w:r w:rsidRPr="00D70F62">
        <w:t xml:space="preserve">Explicar con sus palabras qué significa la frase central de la Gestalt. </w:t>
      </w:r>
    </w:p>
    <w:p w14:paraId="52E50D60" w14:textId="77777777" w:rsidR="00D70F62" w:rsidRPr="00D70F62" w:rsidRDefault="00D70F62" w:rsidP="00D70F62">
      <w:pPr>
        <w:numPr>
          <w:ilvl w:val="0"/>
          <w:numId w:val="1"/>
        </w:numPr>
      </w:pPr>
      <w:r w:rsidRPr="00D70F62">
        <w:t xml:space="preserve">Observar imágenes y reconocer qué ley está presente en cada una. </w:t>
      </w:r>
    </w:p>
    <w:p w14:paraId="383EF4F7" w14:textId="77777777" w:rsidR="00D70F62" w:rsidRPr="00D70F62" w:rsidRDefault="00D70F62" w:rsidP="00D70F62">
      <w:pPr>
        <w:numPr>
          <w:ilvl w:val="0"/>
          <w:numId w:val="1"/>
        </w:numPr>
      </w:pPr>
      <w:r w:rsidRPr="00D70F62">
        <w:t xml:space="preserve">Pensar ejemplos cotidianos donde se perciba la realidad como un todo. </w:t>
      </w:r>
    </w:p>
    <w:p w14:paraId="62488072" w14:textId="77777777" w:rsidR="00D70F62" w:rsidRPr="00D70F62" w:rsidRDefault="00D70F62" w:rsidP="00D70F62">
      <w:r w:rsidRPr="00D70F62">
        <w:rPr>
          <w:b/>
          <w:bCs/>
        </w:rPr>
        <w:t>Cierre:</w:t>
      </w:r>
      <w:r w:rsidRPr="00D70F62">
        <w:br/>
        <w:t>Puesta en común de las actividades. Se reflexiona sobre cómo percibimos la realidad y se comparan las ideas de la Gestalt con las corrientes anteriores.</w:t>
      </w:r>
    </w:p>
    <w:p w14:paraId="25219D5C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86B2E"/>
    <w:multiLevelType w:val="multilevel"/>
    <w:tmpl w:val="1380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743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62"/>
    <w:rsid w:val="00183B4A"/>
    <w:rsid w:val="0027351D"/>
    <w:rsid w:val="003201EA"/>
    <w:rsid w:val="006B2D54"/>
    <w:rsid w:val="008014A1"/>
    <w:rsid w:val="00D70F62"/>
    <w:rsid w:val="00FB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2A67"/>
  <w15:chartTrackingRefBased/>
  <w15:docId w15:val="{E576328C-E6C4-47B7-8DEC-09D26819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0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0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0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0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0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0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0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0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0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0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0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0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0F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0F6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0F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0F6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0F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0F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0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0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0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0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0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0F6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0F6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0F6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0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0F6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0F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930</Characters>
  <Application>Microsoft Office Word</Application>
  <DocSecurity>0</DocSecurity>
  <Lines>24</Lines>
  <Paragraphs>14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2</cp:revision>
  <dcterms:created xsi:type="dcterms:W3CDTF">2026-04-04T22:59:00Z</dcterms:created>
  <dcterms:modified xsi:type="dcterms:W3CDTF">2026-04-04T22:59:00Z</dcterms:modified>
</cp:coreProperties>
</file>