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E94E96">
        <w:rPr>
          <w:sz w:val="24"/>
          <w:szCs w:val="20"/>
        </w:rPr>
        <w:t>5 año B</w:t>
      </w:r>
    </w:p>
    <w:p w:rsidR="0028139C" w:rsidRDefault="006D1DB1" w:rsidP="00236142">
      <w:pPr>
        <w:spacing w:after="0"/>
        <w:jc w:val="both"/>
        <w:rPr>
          <w:sz w:val="24"/>
          <w:szCs w:val="20"/>
        </w:rPr>
      </w:pPr>
      <w:r>
        <w:rPr>
          <w:sz w:val="24"/>
          <w:szCs w:val="20"/>
        </w:rPr>
        <w:t>Fecha</w:t>
      </w:r>
      <w:r w:rsidR="00E94E96">
        <w:rPr>
          <w:sz w:val="24"/>
          <w:szCs w:val="20"/>
        </w:rPr>
        <w:t>: 09</w:t>
      </w:r>
      <w:bookmarkStart w:id="0" w:name="_GoBack"/>
      <w:bookmarkEnd w:id="0"/>
      <w:r w:rsidR="00ED0417">
        <w:rPr>
          <w:sz w:val="24"/>
          <w:szCs w:val="20"/>
        </w:rPr>
        <w:t>/04</w:t>
      </w:r>
      <w:r w:rsidR="004D678A">
        <w:rPr>
          <w:sz w:val="24"/>
          <w:szCs w:val="20"/>
        </w:rPr>
        <w:t>/2026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ED0417">
        <w:rPr>
          <w:b/>
          <w:color w:val="000000" w:themeColor="text1"/>
          <w:sz w:val="32"/>
          <w:szCs w:val="24"/>
        </w:rPr>
        <w:t>9</w:t>
      </w:r>
    </w:p>
    <w:p w:rsidR="00531F93" w:rsidRPr="00531F93" w:rsidRDefault="00531F93" w:rsidP="00531F93">
      <w:pPr>
        <w:jc w:val="center"/>
        <w:divId w:val="286549484"/>
        <w:rPr>
          <w:rFonts w:ascii="Arial" w:hAnsi="Arial" w:cs="Arial"/>
          <w:b/>
          <w:color w:val="FF0000"/>
          <w:sz w:val="28"/>
          <w:szCs w:val="28"/>
        </w:rPr>
      </w:pPr>
      <w:r>
        <w:rPr>
          <w:b/>
          <w:color w:val="000000" w:themeColor="text1"/>
          <w:sz w:val="32"/>
          <w:szCs w:val="24"/>
        </w:rPr>
        <w:t>Tema:</w:t>
      </w:r>
      <w:r w:rsidRPr="00531F93">
        <w:rPr>
          <w:rFonts w:ascii="Arial" w:hAnsi="Arial" w:cs="Arial"/>
          <w:b/>
          <w:color w:val="FF0000"/>
          <w:sz w:val="28"/>
          <w:szCs w:val="28"/>
        </w:rPr>
        <w:t xml:space="preserve"> </w:t>
      </w:r>
      <w:r w:rsidR="00A82512">
        <w:rPr>
          <w:rFonts w:ascii="Arial" w:hAnsi="Arial" w:cs="Arial"/>
          <w:b/>
          <w:color w:val="FF0000"/>
          <w:sz w:val="28"/>
          <w:szCs w:val="28"/>
        </w:rPr>
        <w:t>El Renacimiento</w:t>
      </w:r>
    </w:p>
    <w:p w:rsidR="00480415" w:rsidRDefault="008864B0" w:rsidP="00CE2BEC">
      <w:pPr>
        <w:rPr>
          <w:bCs/>
          <w:color w:val="000000" w:themeColor="text1"/>
          <w:sz w:val="24"/>
          <w:szCs w:val="24"/>
        </w:rPr>
      </w:pPr>
      <w:r>
        <w:rPr>
          <w:bCs/>
          <w:color w:val="000000" w:themeColor="text1"/>
          <w:sz w:val="24"/>
          <w:szCs w:val="24"/>
        </w:rPr>
        <w:t xml:space="preserve">Actividades: </w:t>
      </w:r>
    </w:p>
    <w:p w:rsidR="00A82512" w:rsidRDefault="00480415" w:rsidP="00CE2BEC">
      <w:pPr>
        <w:rPr>
          <w:bCs/>
          <w:color w:val="000000" w:themeColor="text1"/>
          <w:sz w:val="24"/>
          <w:szCs w:val="24"/>
        </w:rPr>
      </w:pPr>
      <w:r w:rsidRPr="00A82512">
        <w:rPr>
          <w:bCs/>
          <w:color w:val="000000" w:themeColor="text1"/>
          <w:sz w:val="24"/>
          <w:szCs w:val="24"/>
          <w:highlight w:val="yellow"/>
          <w:u w:val="single"/>
        </w:rPr>
        <w:t>Inicio:</w:t>
      </w:r>
      <w:r w:rsidRPr="00A82512">
        <w:rPr>
          <w:bCs/>
          <w:color w:val="000000" w:themeColor="text1"/>
          <w:sz w:val="24"/>
          <w:szCs w:val="24"/>
          <w:highlight w:val="yellow"/>
        </w:rPr>
        <w:t xml:space="preserve"> </w:t>
      </w:r>
      <w:r w:rsidR="00ED0417">
        <w:rPr>
          <w:bCs/>
          <w:color w:val="000000" w:themeColor="text1"/>
          <w:sz w:val="24"/>
          <w:szCs w:val="24"/>
        </w:rPr>
        <w:t xml:space="preserve">análisis de paratexto: título, imágenes </w:t>
      </w:r>
    </w:p>
    <w:p w:rsidR="00A82512" w:rsidRPr="00ED0417" w:rsidRDefault="00480415" w:rsidP="0070530D">
      <w:pPr>
        <w:rPr>
          <w:bCs/>
          <w:color w:val="000000" w:themeColor="text1"/>
          <w:sz w:val="24"/>
          <w:szCs w:val="24"/>
        </w:rPr>
      </w:pPr>
      <w:r w:rsidRPr="00A82512">
        <w:rPr>
          <w:bCs/>
          <w:color w:val="000000" w:themeColor="text1"/>
          <w:sz w:val="24"/>
          <w:szCs w:val="24"/>
          <w:highlight w:val="yellow"/>
          <w:u w:val="single"/>
        </w:rPr>
        <w:t xml:space="preserve">Desarrollo: </w:t>
      </w:r>
      <w:r w:rsidR="00ED0417">
        <w:rPr>
          <w:bCs/>
          <w:color w:val="000000" w:themeColor="text1"/>
          <w:sz w:val="24"/>
          <w:szCs w:val="24"/>
        </w:rPr>
        <w:t>lectura de las páginas 44 a 48 “La vida de Lazarillo de Tormes y de sus fortunas y adversidades” Anónimo.</w:t>
      </w:r>
    </w:p>
    <w:p w:rsidR="003729E2" w:rsidRPr="003729E2" w:rsidRDefault="00480415" w:rsidP="00CE2BEC">
      <w:pPr>
        <w:rPr>
          <w:bCs/>
          <w:color w:val="000000" w:themeColor="text1"/>
          <w:sz w:val="24"/>
          <w:szCs w:val="24"/>
        </w:rPr>
      </w:pPr>
      <w:r w:rsidRPr="00A82512">
        <w:rPr>
          <w:bCs/>
          <w:color w:val="000000" w:themeColor="text1"/>
          <w:sz w:val="24"/>
          <w:szCs w:val="24"/>
          <w:highlight w:val="yellow"/>
          <w:u w:val="single"/>
        </w:rPr>
        <w:t>Final</w:t>
      </w:r>
      <w:r w:rsidR="00A545B1" w:rsidRPr="00A82512">
        <w:rPr>
          <w:bCs/>
          <w:color w:val="000000" w:themeColor="text1"/>
          <w:sz w:val="24"/>
          <w:szCs w:val="24"/>
          <w:highlight w:val="yellow"/>
        </w:rPr>
        <w:t>:</w:t>
      </w:r>
      <w:r w:rsidR="003729E2" w:rsidRPr="003729E2">
        <w:rPr>
          <w:bCs/>
          <w:color w:val="000000" w:themeColor="text1"/>
          <w:sz w:val="24"/>
          <w:szCs w:val="24"/>
        </w:rPr>
        <w:t xml:space="preserve">  </w:t>
      </w:r>
      <w:r w:rsidR="00A545B1" w:rsidRPr="003729E2">
        <w:rPr>
          <w:bCs/>
          <w:color w:val="000000" w:themeColor="text1"/>
          <w:sz w:val="24"/>
          <w:szCs w:val="24"/>
        </w:rPr>
        <w:t xml:space="preserve"> </w:t>
      </w:r>
      <w:r w:rsidR="00A82512">
        <w:rPr>
          <w:bCs/>
          <w:color w:val="000000" w:themeColor="text1"/>
          <w:sz w:val="24"/>
          <w:szCs w:val="24"/>
        </w:rPr>
        <w:t>comprensión de texto</w:t>
      </w:r>
    </w:p>
    <w:p w:rsidR="000E306D" w:rsidRPr="00CC69D2" w:rsidRDefault="000E306D" w:rsidP="000E306D">
      <w:pPr>
        <w:tabs>
          <w:tab w:val="left" w:pos="1670"/>
        </w:tabs>
        <w:spacing w:after="0" w:line="240" w:lineRule="auto"/>
        <w:ind w:firstLine="709"/>
        <w:jc w:val="both"/>
        <w:rPr>
          <w:rFonts w:ascii="Arial" w:hAnsi="Arial" w:cs="Arial"/>
          <w:b/>
          <w:color w:val="FF3399"/>
          <w:sz w:val="24"/>
          <w:szCs w:val="24"/>
        </w:rPr>
      </w:pPr>
      <w:r w:rsidRPr="00CC69D2">
        <w:rPr>
          <w:rFonts w:ascii="Arial" w:hAnsi="Arial" w:cs="Arial"/>
          <w:b/>
          <w:color w:val="FF3399"/>
          <w:sz w:val="24"/>
          <w:szCs w:val="24"/>
        </w:rPr>
        <w:t>GUÍA DE ANÁLISIS Y COMPRENSIÓN DE TEXTO</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Describe las características del ciego con quien trabaja Lázaro.</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¿Qué opinas acerca de la venganza que toma Lázaro al final del primer tratado?</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Señala en el texto los adjetivos y las expresiones que muestran la pobreza en la que viven los personajes.</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El texto refleja, a su manera, la realidad social del momento en el que fue producido. Comparen esa imagen de la realidad con las escenas protagonizadas por los chicos de la calle que viven en las grandes ciudades actuales. ¿Qué semejanzas y qué diferencias encuentran?</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En el Tratado Séptimo se ve a Lázaro convertido en un hombre. ¿qué cambios observan en él? Compáralo con el niño que era cuando vivía con el ciego.</w:t>
      </w:r>
    </w:p>
    <w:p w:rsidR="009F3275" w:rsidRDefault="009F3275" w:rsidP="00CE2BEC">
      <w:pPr>
        <w:rPr>
          <w:bCs/>
          <w:color w:val="000000" w:themeColor="text1"/>
          <w:sz w:val="24"/>
          <w:szCs w:val="24"/>
          <w:u w:val="single"/>
        </w:rPr>
      </w:pPr>
    </w:p>
    <w:sectPr w:rsidR="009F3275"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31" w:rsidRDefault="00E05831" w:rsidP="003C0D6D">
      <w:pPr>
        <w:spacing w:after="0" w:line="240" w:lineRule="auto"/>
      </w:pPr>
      <w:r>
        <w:separator/>
      </w:r>
    </w:p>
  </w:endnote>
  <w:endnote w:type="continuationSeparator" w:id="0">
    <w:p w:rsidR="00E05831" w:rsidRDefault="00E05831" w:rsidP="003C0D6D">
      <w:pPr>
        <w:spacing w:after="0" w:line="240" w:lineRule="auto"/>
      </w:pPr>
      <w:r>
        <w:continuationSeparator/>
      </w:r>
    </w:p>
  </w:endnote>
  <w:endnote w:type="continuationNotice" w:id="1">
    <w:p w:rsidR="00E05831" w:rsidRDefault="00E05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31" w:rsidRDefault="00E05831" w:rsidP="003C0D6D">
      <w:pPr>
        <w:spacing w:after="0" w:line="240" w:lineRule="auto"/>
      </w:pPr>
      <w:r>
        <w:separator/>
      </w:r>
    </w:p>
  </w:footnote>
  <w:footnote w:type="continuationSeparator" w:id="0">
    <w:p w:rsidR="00E05831" w:rsidRDefault="00E05831" w:rsidP="003C0D6D">
      <w:pPr>
        <w:spacing w:after="0" w:line="240" w:lineRule="auto"/>
      </w:pPr>
      <w:r>
        <w:continuationSeparator/>
      </w:r>
    </w:p>
  </w:footnote>
  <w:footnote w:type="continuationNotice" w:id="1">
    <w:p w:rsidR="00E05831" w:rsidRDefault="00E058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7F6097CC" wp14:editId="37AC6538">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BB3F5C6" wp14:editId="71E8A45D">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5pt;height:9.75pt" o:bullet="t">
        <v:imagedata r:id="rId1" o:title="BD21298_"/>
      </v:shape>
    </w:pict>
  </w:numPicBullet>
  <w:abstractNum w:abstractNumId="0">
    <w:nsid w:val="025B0C48"/>
    <w:multiLevelType w:val="hybridMultilevel"/>
    <w:tmpl w:val="66AEAC40"/>
    <w:lvl w:ilvl="0" w:tplc="4492E36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2541078"/>
    <w:multiLevelType w:val="hybridMultilevel"/>
    <w:tmpl w:val="E7346B46"/>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30173E0"/>
    <w:multiLevelType w:val="hybridMultilevel"/>
    <w:tmpl w:val="39909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6F770F7"/>
    <w:multiLevelType w:val="hybridMultilevel"/>
    <w:tmpl w:val="D9762A04"/>
    <w:lvl w:ilvl="0" w:tplc="41281F9A">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nsid w:val="682C2A61"/>
    <w:multiLevelType w:val="hybridMultilevel"/>
    <w:tmpl w:val="9E906828"/>
    <w:lvl w:ilvl="0" w:tplc="A8CAC1F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06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D3"/>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29E2"/>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77B67"/>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1F93"/>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C7E82"/>
    <w:rsid w:val="007D114C"/>
    <w:rsid w:val="007D1AB0"/>
    <w:rsid w:val="007D1D7D"/>
    <w:rsid w:val="007D203B"/>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27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2"/>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69E0"/>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5831"/>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587"/>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E96"/>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0417"/>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0E4"/>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7186524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1179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23BF-DF17-4FA9-8B11-C5528AD9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2026-04-06T19:14:00Z</dcterms:created>
  <dcterms:modified xsi:type="dcterms:W3CDTF">2026-04-06T19:14:00Z</dcterms:modified>
</cp:coreProperties>
</file>