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5566072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EC2D83">
        <w:rPr>
          <w:rFonts w:ascii="Arial" w:hAnsi="Arial" w:cs="Arial"/>
        </w:rPr>
        <w:t>B</w:t>
      </w:r>
    </w:p>
    <w:p w14:paraId="4B64BE6A" w14:textId="0AF9B17B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C2D83">
        <w:rPr>
          <w:rFonts w:ascii="Arial" w:hAnsi="Arial" w:cs="Arial"/>
        </w:rPr>
        <w:t>13</w:t>
      </w:r>
      <w:r w:rsidR="00FA0E1C">
        <w:rPr>
          <w:rFonts w:ascii="Arial" w:hAnsi="Arial" w:cs="Arial"/>
        </w:rPr>
        <w:t>/04/26</w:t>
      </w:r>
    </w:p>
    <w:p w14:paraId="72E9BFB9" w14:textId="6CDF4A44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DF266F">
        <w:rPr>
          <w:rFonts w:ascii="Arial" w:hAnsi="Arial" w:cs="Arial"/>
        </w:rPr>
        <w:t>94, 106 y 110</w:t>
      </w:r>
    </w:p>
    <w:p w14:paraId="0C6D0689" w14:textId="07788FB5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 xml:space="preserve">: </w:t>
      </w:r>
      <w:r w:rsidR="00DF266F" w:rsidRPr="00DF266F">
        <w:rPr>
          <w:rFonts w:ascii="Arial" w:hAnsi="Arial" w:cs="Arial"/>
        </w:rPr>
        <w:t>Niveles de procesamiento de la información</w:t>
      </w:r>
      <w:r w:rsidR="00DF266F">
        <w:rPr>
          <w:rFonts w:ascii="Arial" w:hAnsi="Arial" w:cs="Arial"/>
          <w:b/>
          <w:bCs/>
        </w:rPr>
        <w:t>.</w:t>
      </w:r>
    </w:p>
    <w:p w14:paraId="16CE55B5" w14:textId="51E5CDFB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EC2D83">
        <w:rPr>
          <w:rFonts w:ascii="Arial" w:hAnsi="Arial" w:cs="Arial"/>
          <w:b/>
          <w:bCs/>
          <w:u w:val="single"/>
        </w:rPr>
        <w:t>5</w:t>
      </w:r>
    </w:p>
    <w:p w14:paraId="2D538280" w14:textId="3F47E0C6" w:rsidR="002F4394" w:rsidRDefault="002F4394" w:rsidP="002F4394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FA0E1C" w:rsidRPr="00FA0E1C">
        <w:rPr>
          <w:rFonts w:ascii="Arial" w:hAnsi="Arial" w:cs="Arial"/>
        </w:rPr>
        <w:t xml:space="preserve">como inicio de </w:t>
      </w:r>
      <w:r w:rsidRPr="00FA0E1C">
        <w:rPr>
          <w:rFonts w:ascii="Arial" w:hAnsi="Arial" w:cs="Arial"/>
        </w:rPr>
        <w:t>la clase</w:t>
      </w:r>
      <w:r w:rsidR="00FA0E1C">
        <w:rPr>
          <w:rFonts w:ascii="Arial" w:hAnsi="Arial" w:cs="Arial"/>
        </w:rPr>
        <w:t xml:space="preserve"> se realizará </w:t>
      </w:r>
      <w:r w:rsidR="00DF266F">
        <w:rPr>
          <w:rFonts w:ascii="Arial" w:hAnsi="Arial" w:cs="Arial"/>
        </w:rPr>
        <w:t>una lluvia de ideas con el objetivo de indagar los conocimientos previos de los estudiantes sobre el tema.</w:t>
      </w:r>
    </w:p>
    <w:p w14:paraId="02468D25" w14:textId="42A4988C" w:rsidR="004A6CB6" w:rsidRDefault="008A3DEE">
      <w:pPr>
        <w:rPr>
          <w:rFonts w:ascii="Arial" w:hAnsi="Arial" w:cs="Arial"/>
          <w:b/>
          <w:bCs/>
          <w:u w:val="single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>
        <w:rPr>
          <w:rFonts w:ascii="Arial" w:hAnsi="Arial" w:cs="Arial"/>
          <w:b/>
          <w:bCs/>
          <w:u w:val="single"/>
        </w:rPr>
        <w:t>:</w:t>
      </w:r>
    </w:p>
    <w:p w14:paraId="1A3E6C35" w14:textId="29A0B422" w:rsidR="008A3DEE" w:rsidRPr="008A3DEE" w:rsidRDefault="008A3D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Actividades:</w:t>
      </w:r>
    </w:p>
    <w:p w14:paraId="334A9824" w14:textId="675DA731" w:rsidR="00F86574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¿Cuáles son los 3 niveles de procesamiento de la información? </w:t>
      </w:r>
    </w:p>
    <w:p w14:paraId="57F5E157" w14:textId="6DEB6C1A" w:rsidR="00F371A2" w:rsidRDefault="00F371A2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¿Por qué los reflejos son respuestas</w:t>
      </w:r>
      <w:r w:rsidR="00AB009E">
        <w:rPr>
          <w:rFonts w:ascii="Arial" w:hAnsi="Arial" w:cs="Arial"/>
        </w:rPr>
        <w:t xml:space="preserve"> rápidas?</w:t>
      </w:r>
    </w:p>
    <w:p w14:paraId="3C4D9935" w14:textId="4EF52EDC" w:rsidR="00AB009E" w:rsidRDefault="00AB009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funciones regula el segundo nivel de procesamiento?</w:t>
      </w:r>
    </w:p>
    <w:p w14:paraId="5DED93FC" w14:textId="2CA6F241" w:rsidR="00F86574" w:rsidRDefault="00AC4BB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7C5E">
        <w:rPr>
          <w:rFonts w:ascii="Arial" w:hAnsi="Arial" w:cs="Arial"/>
        </w:rPr>
        <w:t>¿Qué función cumple la corteza cerebral?</w:t>
      </w:r>
    </w:p>
    <w:p w14:paraId="2AA34F01" w14:textId="2B7928F6" w:rsidR="008A7C5E" w:rsidRPr="008A7C5E" w:rsidRDefault="008A7C5E" w:rsidP="00F865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Indiquen que alteraciones se esperarían a partir de una lesión en el área de </w:t>
      </w:r>
      <w:r w:rsidRPr="008A7C5E">
        <w:rPr>
          <w:rFonts w:ascii="Arial" w:hAnsi="Arial" w:cs="Arial"/>
          <w:b/>
          <w:bCs/>
        </w:rPr>
        <w:t>Broca</w:t>
      </w:r>
      <w:r w:rsidRPr="008A7C5E">
        <w:rPr>
          <w:rFonts w:ascii="Arial" w:hAnsi="Arial" w:cs="Arial"/>
        </w:rPr>
        <w:t xml:space="preserve"> </w:t>
      </w:r>
      <w:r w:rsidRPr="008A7C5E">
        <w:rPr>
          <w:rFonts w:ascii="Arial" w:hAnsi="Arial" w:cs="Arial"/>
          <w:b/>
          <w:bCs/>
        </w:rPr>
        <w:t>y Wernicke</w:t>
      </w:r>
      <w:r>
        <w:rPr>
          <w:rFonts w:ascii="Arial" w:hAnsi="Arial" w:cs="Arial"/>
        </w:rPr>
        <w:t xml:space="preserve"> y el </w:t>
      </w:r>
      <w:r w:rsidRPr="008A7C5E">
        <w:rPr>
          <w:rFonts w:ascii="Arial" w:hAnsi="Arial" w:cs="Arial"/>
          <w:b/>
          <w:bCs/>
        </w:rPr>
        <w:t>área primaria</w:t>
      </w:r>
      <w:r w:rsidR="00DF266F">
        <w:rPr>
          <w:rFonts w:ascii="Arial" w:hAnsi="Arial" w:cs="Arial"/>
          <w:b/>
          <w:bCs/>
        </w:rPr>
        <w:t>.</w:t>
      </w:r>
    </w:p>
    <w:p w14:paraId="56B8C3A3" w14:textId="77777777" w:rsidR="00F86574" w:rsidRDefault="00F86574" w:rsidP="00F86574">
      <w:pPr>
        <w:rPr>
          <w:rFonts w:ascii="Arial" w:hAnsi="Arial" w:cs="Arial"/>
          <w:b/>
          <w:bCs/>
          <w:u w:val="single"/>
        </w:rPr>
      </w:pPr>
    </w:p>
    <w:p w14:paraId="3C45D639" w14:textId="34C91397" w:rsidR="008A3DEE" w:rsidRPr="00F86574" w:rsidRDefault="008A3DEE" w:rsidP="00F86574">
      <w:pPr>
        <w:rPr>
          <w:rFonts w:ascii="Arial" w:hAnsi="Arial" w:cs="Arial"/>
        </w:rPr>
      </w:pPr>
      <w:r w:rsidRPr="00F86574">
        <w:rPr>
          <w:rFonts w:ascii="Arial" w:hAnsi="Arial" w:cs="Arial"/>
          <w:b/>
          <w:bCs/>
          <w:u w:val="single"/>
        </w:rPr>
        <w:t>Cierre</w:t>
      </w:r>
      <w:r w:rsidRPr="00F86574">
        <w:rPr>
          <w:rFonts w:ascii="Arial" w:hAnsi="Arial" w:cs="Arial"/>
        </w:rPr>
        <w:t xml:space="preserve">: Para finalizar </w:t>
      </w:r>
      <w:r w:rsidR="00DF266F">
        <w:rPr>
          <w:rFonts w:ascii="Arial" w:hAnsi="Arial" w:cs="Arial"/>
        </w:rPr>
        <w:t>se hará una síntesis de los contenidos trabajados, promoviendo la integración de los conceptos abordados durante la clase.</w:t>
      </w:r>
    </w:p>
    <w:p w14:paraId="4C6631ED" w14:textId="77777777" w:rsidR="00945051" w:rsidRPr="008A3DEE" w:rsidRDefault="00945051" w:rsidP="00945051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3"/>
  </w:num>
  <w:num w:numId="2" w16cid:durableId="1177109785">
    <w:abstractNumId w:val="0"/>
  </w:num>
  <w:num w:numId="3" w16cid:durableId="925071763">
    <w:abstractNumId w:val="2"/>
  </w:num>
  <w:num w:numId="4" w16cid:durableId="196175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1242A3"/>
    <w:rsid w:val="0013752E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545998"/>
    <w:rsid w:val="0065320F"/>
    <w:rsid w:val="00723A26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A0672"/>
    <w:rsid w:val="00A33B75"/>
    <w:rsid w:val="00A76100"/>
    <w:rsid w:val="00AB009E"/>
    <w:rsid w:val="00AC4BBE"/>
    <w:rsid w:val="00B42EE3"/>
    <w:rsid w:val="00CE3144"/>
    <w:rsid w:val="00D20CCF"/>
    <w:rsid w:val="00D30D15"/>
    <w:rsid w:val="00D33B44"/>
    <w:rsid w:val="00D61042"/>
    <w:rsid w:val="00DF266F"/>
    <w:rsid w:val="00E80F21"/>
    <w:rsid w:val="00EC2D83"/>
    <w:rsid w:val="00F371A2"/>
    <w:rsid w:val="00F72384"/>
    <w:rsid w:val="00F86574"/>
    <w:rsid w:val="00FA0E1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2026-04-10T15:03:00Z</dcterms:created>
  <dcterms:modified xsi:type="dcterms:W3CDTF">2026-04-10T15:03:00Z</dcterms:modified>
</cp:coreProperties>
</file>