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73C2B" w14:textId="77777777" w:rsidR="001F5F8E" w:rsidRDefault="00000000">
      <w:pPr>
        <w:spacing w:after="0"/>
        <w:jc w:val="both"/>
        <w:rPr>
          <w:sz w:val="24"/>
          <w:szCs w:val="24"/>
        </w:rPr>
      </w:pPr>
      <w:r>
        <w:rPr>
          <w:sz w:val="24"/>
          <w:szCs w:val="24"/>
        </w:rPr>
        <w:t>Materia: ATE</w:t>
      </w:r>
    </w:p>
    <w:p w14:paraId="43DC0733" w14:textId="77777777" w:rsidR="001F5F8E" w:rsidRDefault="001F5F8E">
      <w:pPr>
        <w:spacing w:after="0"/>
        <w:jc w:val="both"/>
        <w:rPr>
          <w:sz w:val="24"/>
          <w:szCs w:val="24"/>
        </w:rPr>
      </w:pPr>
    </w:p>
    <w:p w14:paraId="6B0D179A" w14:textId="77777777" w:rsidR="001F5F8E" w:rsidRDefault="00000000">
      <w:pPr>
        <w:spacing w:after="0"/>
        <w:jc w:val="both"/>
        <w:rPr>
          <w:sz w:val="24"/>
          <w:szCs w:val="24"/>
        </w:rPr>
      </w:pPr>
      <w:r>
        <w:rPr>
          <w:sz w:val="24"/>
          <w:szCs w:val="24"/>
        </w:rPr>
        <w:t xml:space="preserve">Profesor: Ana María Cosman </w:t>
      </w:r>
    </w:p>
    <w:p w14:paraId="704F543F" w14:textId="77777777" w:rsidR="001F5F8E" w:rsidRDefault="001F5F8E">
      <w:pPr>
        <w:spacing w:after="0"/>
        <w:jc w:val="both"/>
        <w:rPr>
          <w:sz w:val="24"/>
          <w:szCs w:val="24"/>
        </w:rPr>
      </w:pPr>
    </w:p>
    <w:p w14:paraId="2E5FE4E8" w14:textId="77777777" w:rsidR="001F5F8E" w:rsidRDefault="00000000">
      <w:pPr>
        <w:spacing w:after="0"/>
        <w:jc w:val="both"/>
        <w:rPr>
          <w:sz w:val="24"/>
          <w:szCs w:val="24"/>
        </w:rPr>
      </w:pPr>
      <w:r>
        <w:rPr>
          <w:sz w:val="24"/>
          <w:szCs w:val="24"/>
        </w:rPr>
        <w:t>Curso: 4 B</w:t>
      </w:r>
    </w:p>
    <w:p w14:paraId="2FDD610A" w14:textId="77777777" w:rsidR="001F5F8E" w:rsidRDefault="001F5F8E">
      <w:pPr>
        <w:spacing w:after="0"/>
        <w:jc w:val="both"/>
        <w:rPr>
          <w:sz w:val="24"/>
          <w:szCs w:val="24"/>
        </w:rPr>
      </w:pPr>
    </w:p>
    <w:p w14:paraId="5AE07E6B" w14:textId="0AE40644" w:rsidR="001F5F8E" w:rsidRDefault="00000000" w:rsidP="00A92504">
      <w:pPr>
        <w:pBdr>
          <w:bottom w:val="single" w:sz="4" w:space="1" w:color="auto"/>
        </w:pBdr>
        <w:spacing w:after="0"/>
        <w:jc w:val="center"/>
        <w:rPr>
          <w:b/>
          <w:bCs/>
          <w:color w:val="000000"/>
          <w:sz w:val="32"/>
          <w:szCs w:val="32"/>
        </w:rPr>
      </w:pPr>
      <w:r>
        <w:rPr>
          <w:b/>
          <w:bCs/>
          <w:color w:val="000000"/>
          <w:sz w:val="32"/>
          <w:szCs w:val="32"/>
        </w:rPr>
        <w:t xml:space="preserve">Trabajo Práctico N ° </w:t>
      </w:r>
      <w:r w:rsidR="00AD7030">
        <w:rPr>
          <w:b/>
          <w:bCs/>
          <w:color w:val="000000"/>
          <w:sz w:val="32"/>
          <w:szCs w:val="32"/>
        </w:rPr>
        <w:t>8 (diagnostico)</w:t>
      </w:r>
    </w:p>
    <w:p w14:paraId="5A3E3FF9" w14:textId="77777777" w:rsidR="00D4140F" w:rsidRDefault="00D4140F">
      <w:pPr>
        <w:ind w:left="720"/>
        <w:rPr>
          <w:b/>
          <w:bCs/>
          <w:sz w:val="28"/>
          <w:szCs w:val="28"/>
          <w:u w:val="single"/>
        </w:rPr>
      </w:pPr>
      <w:r w:rsidRPr="00D4140F">
        <w:rPr>
          <w:b/>
          <w:bCs/>
          <w:sz w:val="28"/>
          <w:szCs w:val="28"/>
          <w:u w:val="single"/>
        </w:rPr>
        <w:t>Actividades:</w:t>
      </w:r>
    </w:p>
    <w:p w14:paraId="12902ED4" w14:textId="60F06262" w:rsidR="00670169" w:rsidRDefault="00AD7030" w:rsidP="00AD7030">
      <w:pPr>
        <w:pStyle w:val="NormalWeb"/>
        <w:numPr>
          <w:ilvl w:val="0"/>
          <w:numId w:val="8"/>
        </w:numPr>
      </w:pPr>
      <w:r>
        <w:t>Con el párrafo siguiente:</w:t>
      </w:r>
    </w:p>
    <w:p w14:paraId="3F126622" w14:textId="51ACCA0F" w:rsidR="00AD7030" w:rsidRDefault="00AD7030" w:rsidP="00AD7030">
      <w:pPr>
        <w:pStyle w:val="NormalWeb"/>
        <w:numPr>
          <w:ilvl w:val="0"/>
          <w:numId w:val="9"/>
        </w:numPr>
      </w:pPr>
      <w:r>
        <w:t>Marcar las ideas principales</w:t>
      </w:r>
    </w:p>
    <w:p w14:paraId="15643411" w14:textId="722923C8" w:rsidR="00AD7030" w:rsidRDefault="00AD7030" w:rsidP="00AD7030">
      <w:pPr>
        <w:pStyle w:val="NormalWeb"/>
        <w:numPr>
          <w:ilvl w:val="0"/>
          <w:numId w:val="9"/>
        </w:numPr>
      </w:pPr>
      <w:r>
        <w:t>Elaborar un esquema conceptual con las palabras claves</w:t>
      </w:r>
    </w:p>
    <w:p w14:paraId="76BDB3B0" w14:textId="2340139A" w:rsidR="00AD7030" w:rsidRDefault="00AD7030" w:rsidP="00AD7030">
      <w:pPr>
        <w:pStyle w:val="NormalWeb"/>
        <w:numPr>
          <w:ilvl w:val="0"/>
          <w:numId w:val="9"/>
        </w:numPr>
      </w:pPr>
      <w:r>
        <w:t>Explicar con sus propias palabras el párrafo.</w:t>
      </w:r>
    </w:p>
    <w:p w14:paraId="003ABC93" w14:textId="77777777" w:rsidR="00AD7030" w:rsidRDefault="00AD7030" w:rsidP="00AD7030">
      <w:pPr>
        <w:pStyle w:val="NormalWeb"/>
        <w:ind w:left="1080"/>
      </w:pPr>
    </w:p>
    <w:p w14:paraId="71FD3659" w14:textId="20A66573" w:rsidR="00AD7030" w:rsidRDefault="00AD7030" w:rsidP="00AD7030">
      <w:pPr>
        <w:pStyle w:val="Prrafodelista"/>
        <w:tabs>
          <w:tab w:val="left" w:pos="1200"/>
        </w:tabs>
        <w:ind w:left="1080"/>
        <w:jc w:val="center"/>
        <w:rPr>
          <w:sz w:val="32"/>
          <w:szCs w:val="32"/>
          <w:u w:val="single"/>
        </w:rPr>
      </w:pPr>
      <w:r w:rsidRPr="00AD7030">
        <w:rPr>
          <w:sz w:val="32"/>
          <w:szCs w:val="32"/>
          <w:u w:val="single"/>
        </w:rPr>
        <w:t>La revolución industrial inglesa y la revolución francesa: el nacimiento del capitalismo (1750-1850)</w:t>
      </w:r>
    </w:p>
    <w:p w14:paraId="412FFB0A" w14:textId="77777777" w:rsidR="00AD7030" w:rsidRPr="00AD7030" w:rsidRDefault="00AD7030" w:rsidP="00AD7030">
      <w:pPr>
        <w:pStyle w:val="Prrafodelista"/>
        <w:tabs>
          <w:tab w:val="left" w:pos="1200"/>
        </w:tabs>
        <w:ind w:left="1080"/>
        <w:jc w:val="center"/>
        <w:rPr>
          <w:sz w:val="32"/>
          <w:szCs w:val="32"/>
          <w:u w:val="single"/>
        </w:rPr>
      </w:pPr>
    </w:p>
    <w:p w14:paraId="2B3BDE6B" w14:textId="5DED0872" w:rsidR="00615158" w:rsidRDefault="00615158" w:rsidP="00AD7030">
      <w:pPr>
        <w:pStyle w:val="Prrafodelista"/>
        <w:ind w:left="426"/>
        <w:jc w:val="both"/>
        <w:rPr>
          <w:sz w:val="24"/>
          <w:szCs w:val="24"/>
        </w:rPr>
      </w:pPr>
      <w:r>
        <w:rPr>
          <w:sz w:val="24"/>
          <w:szCs w:val="24"/>
        </w:rPr>
        <w:t xml:space="preserve">               </w:t>
      </w:r>
      <w:r w:rsidR="00AD7030" w:rsidRPr="00AD7030">
        <w:rPr>
          <w:sz w:val="24"/>
          <w:szCs w:val="24"/>
        </w:rPr>
        <w:t xml:space="preserve">La sociedad capitalista en la que aún vivimos tiene como uno de sus pilares fundamentales sostener que sus relaciones sociales existieron desde su nacimiento. Sin embargo, como todo proceso histórico, las relaciones capitalistas y el mundo hegemonizado por la burguesía que estas relaciones crearon, en sus orígenes y a lo largo de dos siglos de historia tuvieron que imponerse por distintas vías, no ausentes de revoluciones y guerras, frente a los poderes sociales y políticos precapitalistas. </w:t>
      </w:r>
    </w:p>
    <w:p w14:paraId="5173CD7C" w14:textId="674BA724" w:rsidR="00670169" w:rsidRPr="00AD7030" w:rsidRDefault="00615158" w:rsidP="00AD7030">
      <w:pPr>
        <w:pStyle w:val="Prrafodelista"/>
        <w:ind w:left="426"/>
        <w:jc w:val="both"/>
        <w:rPr>
          <w:sz w:val="24"/>
          <w:szCs w:val="24"/>
        </w:rPr>
      </w:pPr>
      <w:r>
        <w:rPr>
          <w:sz w:val="24"/>
          <w:szCs w:val="24"/>
        </w:rPr>
        <w:t xml:space="preserve">              </w:t>
      </w:r>
      <w:r w:rsidR="00AD7030" w:rsidRPr="00AD7030">
        <w:rPr>
          <w:sz w:val="24"/>
          <w:szCs w:val="24"/>
        </w:rPr>
        <w:t>Tanto la vía inglesa, como la francesa, fueron las primeras sociedades en dirigir con éxito la lucha del mundo burgués en función de expandir un nuevo sistema de relaciones sociales de producción, consumo y distribución de los recursos. Adoptamos entonces, para reflexionar un tiempo largo, que observa ambas revoluciones no solo como acontecimientos sino como procesos que por lo menos duran un siglo (1750-1850), hasta la consolidación del capitalismo en los países mencionados, pero también como condición para la instauración y expansión continua del mercado mundial capitalista.</w:t>
      </w:r>
    </w:p>
    <w:sectPr w:rsidR="00670169" w:rsidRPr="00AD7030" w:rsidSect="00302CC9">
      <w:headerReference w:type="default" r:id="rId7"/>
      <w:pgSz w:w="11906" w:h="16838"/>
      <w:pgMar w:top="1417" w:right="1133" w:bottom="709"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34BF5" w14:textId="77777777" w:rsidR="007B61CB" w:rsidRDefault="007B61CB">
      <w:pPr>
        <w:spacing w:after="0" w:line="240" w:lineRule="auto"/>
      </w:pPr>
      <w:r>
        <w:separator/>
      </w:r>
    </w:p>
  </w:endnote>
  <w:endnote w:type="continuationSeparator" w:id="0">
    <w:p w14:paraId="4CBA8150" w14:textId="77777777" w:rsidR="007B61CB" w:rsidRDefault="007B6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3551A5-7D1C-4EC2-BF80-1D5CF8D17CAE}"/>
    <w:embedBold r:id="rId2" w:fontKey="{6BE99D33-0DB7-42CF-945E-28981FD3FDAE}"/>
    <w:embedItalic r:id="rId3" w:fontKey="{1442547E-43B6-4F7D-B1C6-1F285D257C45}"/>
  </w:font>
  <w:font w:name="Cambria">
    <w:panose1 w:val="02040503050406030204"/>
    <w:charset w:val="00"/>
    <w:family w:val="roman"/>
    <w:pitch w:val="variable"/>
    <w:sig w:usb0="E00006FF" w:usb1="420024FF" w:usb2="02000000" w:usb3="00000000" w:csb0="0000019F" w:csb1="00000000"/>
    <w:embedRegular r:id="rId4" w:fontKey="{4DC3F7F7-C355-4601-A5CD-68AAAFEA04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BE9C0" w14:textId="77777777" w:rsidR="007B61CB" w:rsidRDefault="007B61CB">
      <w:pPr>
        <w:spacing w:after="0" w:line="240" w:lineRule="auto"/>
      </w:pPr>
      <w:r>
        <w:separator/>
      </w:r>
    </w:p>
  </w:footnote>
  <w:footnote w:type="continuationSeparator" w:id="0">
    <w:p w14:paraId="57189799" w14:textId="77777777" w:rsidR="007B61CB" w:rsidRDefault="007B6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DAE6" w14:textId="77777777" w:rsidR="001F5F8E"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4743AFC6" wp14:editId="0ABB1CD2">
          <wp:simplePos x="0" y="0"/>
          <wp:positionH relativeFrom="column">
            <wp:posOffset>-64874</wp:posOffset>
          </wp:positionH>
          <wp:positionV relativeFrom="paragraph">
            <wp:posOffset>-95249</wp:posOffset>
          </wp:positionV>
          <wp:extent cx="1112520" cy="1137285"/>
          <wp:effectExtent l="0" t="0" r="0" b="0"/>
          <wp:wrapNone/>
          <wp:docPr id="449946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474D4841" wp14:editId="7AD9C6A4">
              <wp:simplePos x="0" y="0"/>
              <wp:positionH relativeFrom="column">
                <wp:posOffset>1245870</wp:posOffset>
              </wp:positionH>
              <wp:positionV relativeFrom="paragraph">
                <wp:posOffset>6351</wp:posOffset>
              </wp:positionV>
              <wp:extent cx="1706880" cy="952500"/>
              <wp:effectExtent l="0" t="0" r="26670" b="1905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0FA68A67" w14:textId="77777777" w:rsidR="005D696B"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0318389C"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53406C12"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97EDF9B" w14:textId="77777777" w:rsidR="005D696B"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35531D2" w14:textId="77777777" w:rsidR="005D696B" w:rsidRDefault="005D696B"/>
                      </w:txbxContent>
                    </wps:txbx>
                    <wps:bodyPr rot="0" vert="horz" wrap="square" lIns="91440" tIns="45720" rIns="91440" bIns="45720" anchor="t" anchorCtr="0">
                      <a:noAutofit/>
                    </wps:bodyPr>
                  </wps:wsp>
                </a:graphicData>
              </a:graphic>
            </wp:anchor>
          </w:drawing>
        </mc:Choice>
        <mc:Fallback>
          <w:pict>
            <v:shapetype w14:anchorId="474D4841" id="_x0000_t202" coordsize="21600,21600" o:spt="202" path="m,l,21600r21600,l21600,xe">
              <v:stroke joinstyle="miter"/>
              <v:path gradientshapeok="t" o:connecttype="rect"/>
            </v:shapetype>
            <v:shape id="Cuadro de texto 1" o:spid="_x0000_s1026" type="#_x0000_t202" style="position:absolute;margin-left:98.1pt;margin-top:.5pt;width:134.4pt;height: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" strokecolor="white [3212]">
              <v:textbox>
                <w:txbxContent>
                  <w:p w14:paraId="0FA68A67" w14:textId="77777777" w:rsidR="005D696B"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0318389C"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53406C12"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97EDF9B" w14:textId="77777777" w:rsidR="005D696B"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35531D2" w14:textId="77777777" w:rsidR="005D696B" w:rsidRDefault="005D696B"/>
                </w:txbxContent>
              </v:textbox>
              <w10:wrap type="square"/>
            </v:shape>
          </w:pict>
        </mc:Fallback>
      </mc:AlternateContent>
    </w:r>
  </w:p>
  <w:p w14:paraId="719A7169"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4CFDAA67"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3A7F0291"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359243A7"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473A2261"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1C45AC5F" w14:textId="77777777" w:rsidR="001F5F8E" w:rsidRDefault="00000000">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3700D"/>
    <w:multiLevelType w:val="multilevel"/>
    <w:tmpl w:val="F6EE99F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750118"/>
    <w:multiLevelType w:val="multilevel"/>
    <w:tmpl w:val="4B0EBF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756ED1"/>
    <w:multiLevelType w:val="multilevel"/>
    <w:tmpl w:val="0120A9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8D74EE4"/>
    <w:multiLevelType w:val="hybridMultilevel"/>
    <w:tmpl w:val="D7C8C1B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C1B0C00"/>
    <w:multiLevelType w:val="multilevel"/>
    <w:tmpl w:val="0CDC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062CD5"/>
    <w:multiLevelType w:val="multilevel"/>
    <w:tmpl w:val="4830DEE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30AB3"/>
    <w:multiLevelType w:val="hybridMultilevel"/>
    <w:tmpl w:val="F88EEBCA"/>
    <w:lvl w:ilvl="0" w:tplc="B2D2936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7" w15:restartNumberingAfterBreak="0">
    <w:nsid w:val="577F6A81"/>
    <w:multiLevelType w:val="multilevel"/>
    <w:tmpl w:val="535C6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90D1F45"/>
    <w:multiLevelType w:val="hybridMultilevel"/>
    <w:tmpl w:val="3A24046E"/>
    <w:lvl w:ilvl="0" w:tplc="36A2707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16cid:durableId="1374035963">
    <w:abstractNumId w:val="2"/>
  </w:num>
  <w:num w:numId="2" w16cid:durableId="8454332">
    <w:abstractNumId w:val="7"/>
  </w:num>
  <w:num w:numId="3" w16cid:durableId="1778061560">
    <w:abstractNumId w:val="4"/>
  </w:num>
  <w:num w:numId="4" w16cid:durableId="1723095529">
    <w:abstractNumId w:val="1"/>
  </w:num>
  <w:num w:numId="5" w16cid:durableId="1944653876">
    <w:abstractNumId w:val="0"/>
  </w:num>
  <w:num w:numId="6" w16cid:durableId="452670287">
    <w:abstractNumId w:val="5"/>
  </w:num>
  <w:num w:numId="7" w16cid:durableId="1657029246">
    <w:abstractNumId w:val="8"/>
  </w:num>
  <w:num w:numId="8" w16cid:durableId="973800100">
    <w:abstractNumId w:val="3"/>
  </w:num>
  <w:num w:numId="9" w16cid:durableId="1670133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F8E"/>
    <w:rsid w:val="000F2C8F"/>
    <w:rsid w:val="001776CE"/>
    <w:rsid w:val="001A75A1"/>
    <w:rsid w:val="001F5F8E"/>
    <w:rsid w:val="00302CC9"/>
    <w:rsid w:val="0032397A"/>
    <w:rsid w:val="003B2FEB"/>
    <w:rsid w:val="003E42B0"/>
    <w:rsid w:val="005209B2"/>
    <w:rsid w:val="0052452B"/>
    <w:rsid w:val="005547C6"/>
    <w:rsid w:val="005D0990"/>
    <w:rsid w:val="005D696B"/>
    <w:rsid w:val="00615158"/>
    <w:rsid w:val="00670169"/>
    <w:rsid w:val="00716CE2"/>
    <w:rsid w:val="00744683"/>
    <w:rsid w:val="007B61CB"/>
    <w:rsid w:val="0084336C"/>
    <w:rsid w:val="00931A1C"/>
    <w:rsid w:val="009406F0"/>
    <w:rsid w:val="009D03E5"/>
    <w:rsid w:val="00A62A2C"/>
    <w:rsid w:val="00A92504"/>
    <w:rsid w:val="00AD7030"/>
    <w:rsid w:val="00C4719F"/>
    <w:rsid w:val="00C626AC"/>
    <w:rsid w:val="00C9590A"/>
    <w:rsid w:val="00D00458"/>
    <w:rsid w:val="00D4140F"/>
    <w:rsid w:val="00E15093"/>
    <w:rsid w:val="00E3193A"/>
    <w:rsid w:val="00F0696A"/>
    <w:rsid w:val="00F633C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7FE16"/>
  <w15:docId w15:val="{53AEB9F6-F24E-45FE-BAF1-6E1A97A2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200" w:after="0"/>
      <w:outlineLvl w:val="1"/>
    </w:pPr>
    <w:rPr>
      <w:b/>
      <w:bCs/>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bCs/>
      <w:color w:val="4472C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200" w:line="276" w:lineRule="auto"/>
    </w:pPr>
    <w:rPr>
      <w:i/>
      <w:iCs/>
      <w:color w:val="4472C4"/>
      <w:sz w:val="24"/>
      <w:szCs w:val="24"/>
    </w:rPr>
  </w:style>
  <w:style w:type="paragraph" w:styleId="NormalWeb">
    <w:name w:val="Normal (Web)"/>
    <w:basedOn w:val="Normal"/>
    <w:uiPriority w:val="99"/>
    <w:semiHidden/>
    <w:unhideWhenUsed/>
    <w:rsid w:val="00670169"/>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E31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226</Words>
  <Characters>1248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Maria Cosman</cp:lastModifiedBy>
  <cp:revision>14</cp:revision>
  <dcterms:created xsi:type="dcterms:W3CDTF">2026-03-11T11:22:00Z</dcterms:created>
  <dcterms:modified xsi:type="dcterms:W3CDTF">2026-04-22T02:13:00Z</dcterms:modified>
</cp:coreProperties>
</file>