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5DE50986" w:rsidR="0028139C" w:rsidRPr="00C46D4C" w:rsidRDefault="00823D11" w:rsidP="00D554D8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 xml:space="preserve">Materia: </w:t>
      </w:r>
      <w:r w:rsidR="001D2961" w:rsidRPr="00C46D4C">
        <w:rPr>
          <w:rFonts w:ascii="Arial" w:hAnsi="Arial" w:cs="Arial"/>
          <w:sz w:val="24"/>
          <w:szCs w:val="20"/>
        </w:rPr>
        <w:t>Química</w:t>
      </w:r>
      <w:r w:rsidR="001D2961" w:rsidRPr="00C46D4C">
        <w:rPr>
          <w:rFonts w:ascii="Arial" w:hAnsi="Arial" w:cs="Arial"/>
          <w:sz w:val="24"/>
          <w:szCs w:val="20"/>
        </w:rPr>
        <w:tab/>
      </w:r>
    </w:p>
    <w:p w14:paraId="347F688B" w14:textId="1DC9B302" w:rsidR="0028139C" w:rsidRPr="00C46D4C" w:rsidRDefault="00C23CF8" w:rsidP="00D554D8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>Profesor</w:t>
      </w:r>
      <w:r w:rsidR="00823D11" w:rsidRPr="00C46D4C">
        <w:rPr>
          <w:rFonts w:ascii="Arial" w:hAnsi="Arial" w:cs="Arial"/>
          <w:sz w:val="24"/>
          <w:szCs w:val="20"/>
        </w:rPr>
        <w:t>:</w:t>
      </w:r>
      <w:r w:rsidR="00100821" w:rsidRPr="00C46D4C">
        <w:rPr>
          <w:rFonts w:ascii="Arial" w:hAnsi="Arial" w:cs="Arial"/>
          <w:sz w:val="24"/>
          <w:szCs w:val="20"/>
        </w:rPr>
        <w:t xml:space="preserve"> </w:t>
      </w:r>
      <w:r w:rsidR="001D2961" w:rsidRPr="00C46D4C">
        <w:rPr>
          <w:rFonts w:ascii="Arial" w:hAnsi="Arial" w:cs="Arial"/>
          <w:sz w:val="24"/>
          <w:szCs w:val="20"/>
        </w:rPr>
        <w:t>Navarro Micaela Yanina</w:t>
      </w:r>
    </w:p>
    <w:p w14:paraId="08D3A9B7" w14:textId="2CAA6139" w:rsidR="003007E9" w:rsidRPr="00C46D4C" w:rsidRDefault="00823D11" w:rsidP="00236142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 xml:space="preserve">Curso: </w:t>
      </w:r>
      <w:r w:rsidR="001E6189" w:rsidRPr="00C46D4C">
        <w:rPr>
          <w:rFonts w:ascii="Arial" w:hAnsi="Arial" w:cs="Arial"/>
          <w:sz w:val="24"/>
          <w:szCs w:val="20"/>
        </w:rPr>
        <w:t>4 Año A</w:t>
      </w:r>
      <w:r w:rsidR="001D2961" w:rsidRPr="00C46D4C">
        <w:rPr>
          <w:rFonts w:ascii="Arial" w:hAnsi="Arial" w:cs="Arial"/>
          <w:sz w:val="24"/>
          <w:szCs w:val="20"/>
        </w:rPr>
        <w:t xml:space="preserve"> </w:t>
      </w:r>
    </w:p>
    <w:p w14:paraId="7D2C78FD" w14:textId="1526EFA2" w:rsidR="005F43A5" w:rsidRPr="00C46D4C" w:rsidRDefault="005F43A5" w:rsidP="005F43A5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C46D4C">
        <w:rPr>
          <w:rFonts w:ascii="Arial" w:hAnsi="Arial" w:cs="Arial"/>
          <w:bCs/>
          <w:color w:val="FF0000"/>
          <w:sz w:val="24"/>
          <w:szCs w:val="24"/>
        </w:rPr>
        <w:t>Libro: Química 4. Editorial Stella. Aula Taller</w:t>
      </w:r>
      <w:r w:rsidR="00FC0734">
        <w:rPr>
          <w:rFonts w:ascii="Arial" w:hAnsi="Arial" w:cs="Arial"/>
          <w:bCs/>
          <w:color w:val="FF0000"/>
          <w:sz w:val="24"/>
          <w:szCs w:val="24"/>
        </w:rPr>
        <w:t xml:space="preserve"> Página 11</w:t>
      </w:r>
    </w:p>
    <w:p w14:paraId="0B05EB9C" w14:textId="77777777" w:rsidR="005F43A5" w:rsidRDefault="005F43A5" w:rsidP="00236142">
      <w:pPr>
        <w:spacing w:after="0"/>
        <w:jc w:val="both"/>
        <w:rPr>
          <w:sz w:val="24"/>
          <w:szCs w:val="20"/>
        </w:rPr>
      </w:pP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62DE9220" w14:textId="0AAAA4D8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16AB9">
        <w:rPr>
          <w:b/>
          <w:color w:val="000000" w:themeColor="text1"/>
          <w:sz w:val="32"/>
          <w:szCs w:val="24"/>
        </w:rPr>
        <w:t>ctico N °6</w:t>
      </w:r>
      <w:bookmarkStart w:id="0" w:name="_GoBack"/>
      <w:bookmarkEnd w:id="0"/>
    </w:p>
    <w:p w14:paraId="6C69CD00" w14:textId="2FA7C330" w:rsidR="00FC0734" w:rsidRPr="00FC0734" w:rsidRDefault="00FC0734" w:rsidP="00FC0734">
      <w:pPr>
        <w:spacing w:after="0"/>
        <w:divId w:val="286549484"/>
        <w:rPr>
          <w:b/>
          <w:color w:val="000000" w:themeColor="text1"/>
          <w:sz w:val="28"/>
          <w:szCs w:val="28"/>
        </w:rPr>
      </w:pPr>
      <w:r w:rsidRPr="00FC0734">
        <w:rPr>
          <w:b/>
          <w:color w:val="000000" w:themeColor="text1"/>
          <w:sz w:val="28"/>
          <w:szCs w:val="28"/>
        </w:rPr>
        <w:t>Tema: Materia</w:t>
      </w:r>
    </w:p>
    <w:p w14:paraId="18217907" w14:textId="7CA80821" w:rsidR="005F43A5" w:rsidRDefault="005F43A5" w:rsidP="00FC0734">
      <w:pPr>
        <w:spacing w:after="0"/>
        <w:divId w:val="286549484"/>
        <w:rPr>
          <w:rFonts w:ascii="Arial" w:hAnsi="Arial" w:cs="Arial"/>
        </w:rPr>
      </w:pPr>
    </w:p>
    <w:p w14:paraId="2E66D502" w14:textId="701EF19E" w:rsidR="00016AB9" w:rsidRPr="00016AB9" w:rsidRDefault="00016AB9" w:rsidP="00016AB9">
      <w:pPr>
        <w:pStyle w:val="Prrafodelista"/>
        <w:numPr>
          <w:ilvl w:val="0"/>
          <w:numId w:val="12"/>
        </w:numPr>
        <w:spacing w:after="0"/>
        <w:divId w:val="286549484"/>
        <w:rPr>
          <w:rFonts w:ascii="Arial" w:hAnsi="Arial" w:cs="Arial"/>
        </w:rPr>
      </w:pPr>
      <w:r w:rsidRPr="00016AB9">
        <w:rPr>
          <w:rFonts w:ascii="Arial" w:hAnsi="Arial" w:cs="Arial"/>
        </w:rPr>
        <w:t>PREGUNTAS DE COMPRENSIÓN:</w:t>
      </w:r>
    </w:p>
    <w:p w14:paraId="09D36770" w14:textId="17245E3F" w:rsidR="00016AB9" w:rsidRPr="00016AB9" w:rsidRDefault="00016AB9" w:rsidP="00016AB9">
      <w:pPr>
        <w:pStyle w:val="Prrafodelista"/>
        <w:numPr>
          <w:ilvl w:val="0"/>
          <w:numId w:val="13"/>
        </w:numPr>
        <w:spacing w:after="0" w:line="240" w:lineRule="auto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016AB9">
        <w:rPr>
          <w:rFonts w:ascii="Arial" w:eastAsia="Times New Roman" w:hAnsi="Arial" w:cs="Arial"/>
          <w:sz w:val="24"/>
          <w:szCs w:val="24"/>
          <w:lang w:eastAsia="es-AR"/>
        </w:rPr>
        <w:t xml:space="preserve">¿Puede una propiedad ser intensiva y extensiva al mismo tiempo? ¿Por qué? </w:t>
      </w:r>
    </w:p>
    <w:p w14:paraId="4F0A2D6E" w14:textId="5745A2C6" w:rsidR="00016AB9" w:rsidRPr="00016AB9" w:rsidRDefault="00016AB9" w:rsidP="00016AB9">
      <w:pPr>
        <w:pStyle w:val="Prrafodelista"/>
        <w:numPr>
          <w:ilvl w:val="0"/>
          <w:numId w:val="13"/>
        </w:numPr>
        <w:spacing w:after="0"/>
        <w:divId w:val="286549484"/>
        <w:rPr>
          <w:rFonts w:ascii="Arial" w:hAnsi="Arial" w:cs="Arial"/>
        </w:rPr>
      </w:pPr>
      <w:r w:rsidRPr="00016AB9">
        <w:rPr>
          <w:rFonts w:ascii="Arial" w:eastAsia="Times New Roman" w:hAnsi="Arial" w:cs="Arial"/>
          <w:sz w:val="24"/>
          <w:szCs w:val="24"/>
          <w:lang w:eastAsia="es-AR"/>
        </w:rPr>
        <w:t>¿Qué tipo de propiedades sirven para identificar una sustancia?</w:t>
      </w:r>
    </w:p>
    <w:p w14:paraId="6C9C8DAB" w14:textId="486AFBAB" w:rsidR="00016AB9" w:rsidRDefault="00016AB9" w:rsidP="00016AB9">
      <w:pPr>
        <w:pStyle w:val="Prrafodelista"/>
        <w:numPr>
          <w:ilvl w:val="0"/>
          <w:numId w:val="12"/>
        </w:numPr>
        <w:spacing w:after="0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SITUACION PROBLEMATICA</w:t>
      </w:r>
    </w:p>
    <w:p w14:paraId="79C3DEC5" w14:textId="77777777" w:rsidR="00016AB9" w:rsidRPr="00016AB9" w:rsidRDefault="00016AB9" w:rsidP="00016AB9">
      <w:pPr>
        <w:pStyle w:val="NormalWeb"/>
        <w:divId w:val="286549484"/>
        <w:rPr>
          <w:rFonts w:ascii="Arial" w:hAnsi="Arial" w:cs="Arial"/>
        </w:rPr>
      </w:pPr>
      <w:r w:rsidRPr="00016AB9">
        <w:rPr>
          <w:rFonts w:ascii="Arial" w:hAnsi="Arial" w:cs="Arial"/>
        </w:rPr>
        <w:t xml:space="preserve">En un laboratorio, tres grupos de estudiantes trabajan con el mismo material: </w:t>
      </w:r>
      <w:r w:rsidRPr="00016AB9">
        <w:rPr>
          <w:rStyle w:val="Textoennegrita"/>
          <w:rFonts w:ascii="Arial" w:hAnsi="Arial" w:cs="Arial"/>
        </w:rPr>
        <w:t>alcohol</w:t>
      </w:r>
      <w:r w:rsidRPr="00016AB9">
        <w:rPr>
          <w:rFonts w:ascii="Arial" w:hAnsi="Arial" w:cs="Arial"/>
        </w:rPr>
        <w:t>.</w:t>
      </w:r>
    </w:p>
    <w:p w14:paraId="6A462E77" w14:textId="77777777" w:rsidR="00016AB9" w:rsidRPr="00016AB9" w:rsidRDefault="00016AB9" w:rsidP="00016AB9">
      <w:pPr>
        <w:numPr>
          <w:ilvl w:val="0"/>
          <w:numId w:val="15"/>
        </w:num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  <w:r w:rsidRPr="00016AB9">
        <w:rPr>
          <w:rFonts w:ascii="Arial" w:hAnsi="Arial" w:cs="Arial"/>
          <w:sz w:val="24"/>
          <w:szCs w:val="24"/>
        </w:rPr>
        <w:t xml:space="preserve">El grupo A tiene </w:t>
      </w:r>
      <w:r w:rsidRPr="00016AB9">
        <w:rPr>
          <w:rStyle w:val="Textoennegrita"/>
          <w:rFonts w:ascii="Arial" w:hAnsi="Arial" w:cs="Arial"/>
          <w:sz w:val="24"/>
          <w:szCs w:val="24"/>
        </w:rPr>
        <w:t xml:space="preserve">50 </w:t>
      </w:r>
      <w:proofErr w:type="spellStart"/>
      <w:r w:rsidRPr="00016AB9">
        <w:rPr>
          <w:rStyle w:val="Textoennegrita"/>
          <w:rFonts w:ascii="Arial" w:hAnsi="Arial" w:cs="Arial"/>
          <w:sz w:val="24"/>
          <w:szCs w:val="24"/>
        </w:rPr>
        <w:t>mL</w:t>
      </w:r>
      <w:proofErr w:type="spellEnd"/>
      <w:r w:rsidRPr="00016AB9">
        <w:rPr>
          <w:rFonts w:ascii="Arial" w:hAnsi="Arial" w:cs="Arial"/>
          <w:sz w:val="24"/>
          <w:szCs w:val="24"/>
        </w:rPr>
        <w:t xml:space="preserve"> </w:t>
      </w:r>
    </w:p>
    <w:p w14:paraId="217171A9" w14:textId="77777777" w:rsidR="00016AB9" w:rsidRPr="00016AB9" w:rsidRDefault="00016AB9" w:rsidP="00016AB9">
      <w:pPr>
        <w:numPr>
          <w:ilvl w:val="0"/>
          <w:numId w:val="15"/>
        </w:num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  <w:r w:rsidRPr="00016AB9">
        <w:rPr>
          <w:rFonts w:ascii="Arial" w:hAnsi="Arial" w:cs="Arial"/>
          <w:sz w:val="24"/>
          <w:szCs w:val="24"/>
        </w:rPr>
        <w:t xml:space="preserve">El grupo B tiene </w:t>
      </w:r>
      <w:r w:rsidRPr="00016AB9">
        <w:rPr>
          <w:rStyle w:val="Textoennegrita"/>
          <w:rFonts w:ascii="Arial" w:hAnsi="Arial" w:cs="Arial"/>
          <w:sz w:val="24"/>
          <w:szCs w:val="24"/>
        </w:rPr>
        <w:t xml:space="preserve">100 </w:t>
      </w:r>
      <w:proofErr w:type="spellStart"/>
      <w:r w:rsidRPr="00016AB9">
        <w:rPr>
          <w:rStyle w:val="Textoennegrita"/>
          <w:rFonts w:ascii="Arial" w:hAnsi="Arial" w:cs="Arial"/>
          <w:sz w:val="24"/>
          <w:szCs w:val="24"/>
        </w:rPr>
        <w:t>mL</w:t>
      </w:r>
      <w:proofErr w:type="spellEnd"/>
      <w:r w:rsidRPr="00016AB9">
        <w:rPr>
          <w:rFonts w:ascii="Arial" w:hAnsi="Arial" w:cs="Arial"/>
          <w:sz w:val="24"/>
          <w:szCs w:val="24"/>
        </w:rPr>
        <w:t xml:space="preserve"> </w:t>
      </w:r>
    </w:p>
    <w:p w14:paraId="18221F7D" w14:textId="77777777" w:rsidR="00016AB9" w:rsidRPr="00016AB9" w:rsidRDefault="00016AB9" w:rsidP="00016AB9">
      <w:pPr>
        <w:numPr>
          <w:ilvl w:val="0"/>
          <w:numId w:val="15"/>
        </w:num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  <w:r w:rsidRPr="00016AB9">
        <w:rPr>
          <w:rFonts w:ascii="Arial" w:hAnsi="Arial" w:cs="Arial"/>
          <w:sz w:val="24"/>
          <w:szCs w:val="24"/>
        </w:rPr>
        <w:t xml:space="preserve">El grupo C tiene </w:t>
      </w:r>
      <w:r w:rsidRPr="00016AB9">
        <w:rPr>
          <w:rStyle w:val="Textoennegrita"/>
          <w:rFonts w:ascii="Arial" w:hAnsi="Arial" w:cs="Arial"/>
          <w:sz w:val="24"/>
          <w:szCs w:val="24"/>
        </w:rPr>
        <w:t xml:space="preserve">200 </w:t>
      </w:r>
      <w:proofErr w:type="spellStart"/>
      <w:r w:rsidRPr="00016AB9">
        <w:rPr>
          <w:rStyle w:val="Textoennegrita"/>
          <w:rFonts w:ascii="Arial" w:hAnsi="Arial" w:cs="Arial"/>
          <w:sz w:val="24"/>
          <w:szCs w:val="24"/>
        </w:rPr>
        <w:t>mL</w:t>
      </w:r>
      <w:proofErr w:type="spellEnd"/>
      <w:r w:rsidRPr="00016AB9">
        <w:rPr>
          <w:rFonts w:ascii="Arial" w:hAnsi="Arial" w:cs="Arial"/>
          <w:sz w:val="24"/>
          <w:szCs w:val="24"/>
        </w:rPr>
        <w:t xml:space="preserve"> </w:t>
      </w:r>
    </w:p>
    <w:p w14:paraId="701EAFA3" w14:textId="77777777" w:rsidR="00016AB9" w:rsidRPr="00016AB9" w:rsidRDefault="00016AB9" w:rsidP="00016AB9">
      <w:pPr>
        <w:pStyle w:val="NormalWeb"/>
        <w:divId w:val="286549484"/>
        <w:rPr>
          <w:rFonts w:ascii="Arial" w:hAnsi="Arial" w:cs="Arial"/>
        </w:rPr>
      </w:pPr>
      <w:r w:rsidRPr="00016AB9">
        <w:rPr>
          <w:rFonts w:ascii="Arial" w:hAnsi="Arial" w:cs="Arial"/>
        </w:rPr>
        <w:t>Todos miden las siguientes propiedades:</w:t>
      </w:r>
    </w:p>
    <w:p w14:paraId="6444E704" w14:textId="77777777" w:rsidR="00016AB9" w:rsidRPr="00016AB9" w:rsidRDefault="00016AB9" w:rsidP="00016AB9">
      <w:pPr>
        <w:numPr>
          <w:ilvl w:val="0"/>
          <w:numId w:val="16"/>
        </w:num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  <w:r w:rsidRPr="00016AB9">
        <w:rPr>
          <w:rFonts w:ascii="Arial" w:hAnsi="Arial" w:cs="Arial"/>
          <w:sz w:val="24"/>
          <w:szCs w:val="24"/>
        </w:rPr>
        <w:t xml:space="preserve">Masa </w:t>
      </w:r>
    </w:p>
    <w:p w14:paraId="425F6662" w14:textId="77777777" w:rsidR="00016AB9" w:rsidRPr="00016AB9" w:rsidRDefault="00016AB9" w:rsidP="00016AB9">
      <w:pPr>
        <w:numPr>
          <w:ilvl w:val="0"/>
          <w:numId w:val="16"/>
        </w:num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  <w:r w:rsidRPr="00016AB9">
        <w:rPr>
          <w:rFonts w:ascii="Arial" w:hAnsi="Arial" w:cs="Arial"/>
          <w:sz w:val="24"/>
          <w:szCs w:val="24"/>
        </w:rPr>
        <w:t xml:space="preserve">Volumen </w:t>
      </w:r>
    </w:p>
    <w:p w14:paraId="60E7A6F3" w14:textId="77777777" w:rsidR="00016AB9" w:rsidRPr="00016AB9" w:rsidRDefault="00016AB9" w:rsidP="00016AB9">
      <w:pPr>
        <w:numPr>
          <w:ilvl w:val="0"/>
          <w:numId w:val="16"/>
        </w:num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  <w:r w:rsidRPr="00016AB9">
        <w:rPr>
          <w:rFonts w:ascii="Arial" w:hAnsi="Arial" w:cs="Arial"/>
          <w:sz w:val="24"/>
          <w:szCs w:val="24"/>
        </w:rPr>
        <w:t xml:space="preserve">Densidad </w:t>
      </w:r>
    </w:p>
    <w:p w14:paraId="31FCA0F4" w14:textId="77777777" w:rsidR="00016AB9" w:rsidRPr="00016AB9" w:rsidRDefault="00016AB9" w:rsidP="00016AB9">
      <w:pPr>
        <w:numPr>
          <w:ilvl w:val="0"/>
          <w:numId w:val="16"/>
        </w:num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  <w:r w:rsidRPr="00016AB9">
        <w:rPr>
          <w:rFonts w:ascii="Arial" w:hAnsi="Arial" w:cs="Arial"/>
          <w:sz w:val="24"/>
          <w:szCs w:val="24"/>
        </w:rPr>
        <w:t xml:space="preserve">Temperatura </w:t>
      </w:r>
    </w:p>
    <w:p w14:paraId="43B780F7" w14:textId="77777777" w:rsidR="00016AB9" w:rsidRPr="00016AB9" w:rsidRDefault="00016AB9" w:rsidP="00016AB9">
      <w:pPr>
        <w:numPr>
          <w:ilvl w:val="0"/>
          <w:numId w:val="16"/>
        </w:num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  <w:r w:rsidRPr="00016AB9">
        <w:rPr>
          <w:rFonts w:ascii="Arial" w:hAnsi="Arial" w:cs="Arial"/>
          <w:sz w:val="24"/>
          <w:szCs w:val="24"/>
        </w:rPr>
        <w:t xml:space="preserve">Olor </w:t>
      </w:r>
    </w:p>
    <w:p w14:paraId="71DB52C7" w14:textId="77777777" w:rsidR="00016AB9" w:rsidRPr="00016AB9" w:rsidRDefault="00016AB9" w:rsidP="00016AB9">
      <w:pPr>
        <w:pStyle w:val="NormalWeb"/>
        <w:divId w:val="286549484"/>
        <w:rPr>
          <w:rFonts w:ascii="Arial" w:hAnsi="Arial" w:cs="Arial"/>
        </w:rPr>
      </w:pPr>
      <w:r w:rsidRPr="00016AB9">
        <w:rPr>
          <w:rFonts w:ascii="Arial" w:hAnsi="Arial" w:cs="Arial"/>
        </w:rPr>
        <w:t>Luego obtienen estos resultados:</w:t>
      </w:r>
    </w:p>
    <w:p w14:paraId="06038E56" w14:textId="77777777" w:rsidR="00016AB9" w:rsidRPr="00016AB9" w:rsidRDefault="00016AB9" w:rsidP="00016AB9">
      <w:pPr>
        <w:numPr>
          <w:ilvl w:val="0"/>
          <w:numId w:val="17"/>
        </w:num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  <w:r w:rsidRPr="00016AB9">
        <w:rPr>
          <w:rFonts w:ascii="Arial" w:hAnsi="Arial" w:cs="Arial"/>
          <w:sz w:val="24"/>
          <w:szCs w:val="24"/>
        </w:rPr>
        <w:t xml:space="preserve">Las masas son diferentes en cada grupo </w:t>
      </w:r>
    </w:p>
    <w:p w14:paraId="51783E66" w14:textId="77777777" w:rsidR="00016AB9" w:rsidRPr="00016AB9" w:rsidRDefault="00016AB9" w:rsidP="00016AB9">
      <w:pPr>
        <w:numPr>
          <w:ilvl w:val="0"/>
          <w:numId w:val="17"/>
        </w:num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  <w:r w:rsidRPr="00016AB9">
        <w:rPr>
          <w:rFonts w:ascii="Arial" w:hAnsi="Arial" w:cs="Arial"/>
          <w:sz w:val="24"/>
          <w:szCs w:val="24"/>
        </w:rPr>
        <w:t xml:space="preserve">Los volúmenes son diferentes </w:t>
      </w:r>
    </w:p>
    <w:p w14:paraId="0CFEC200" w14:textId="77777777" w:rsidR="00016AB9" w:rsidRPr="00016AB9" w:rsidRDefault="00016AB9" w:rsidP="00016AB9">
      <w:pPr>
        <w:numPr>
          <w:ilvl w:val="0"/>
          <w:numId w:val="17"/>
        </w:num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  <w:r w:rsidRPr="00016AB9">
        <w:rPr>
          <w:rFonts w:ascii="Arial" w:hAnsi="Arial" w:cs="Arial"/>
          <w:sz w:val="24"/>
          <w:szCs w:val="24"/>
        </w:rPr>
        <w:t xml:space="preserve">La densidad es la misma </w:t>
      </w:r>
    </w:p>
    <w:p w14:paraId="24651F8B" w14:textId="77777777" w:rsidR="00016AB9" w:rsidRPr="00016AB9" w:rsidRDefault="00016AB9" w:rsidP="00016AB9">
      <w:pPr>
        <w:numPr>
          <w:ilvl w:val="0"/>
          <w:numId w:val="17"/>
        </w:num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  <w:r w:rsidRPr="00016AB9">
        <w:rPr>
          <w:rFonts w:ascii="Arial" w:hAnsi="Arial" w:cs="Arial"/>
          <w:sz w:val="24"/>
          <w:szCs w:val="24"/>
        </w:rPr>
        <w:t xml:space="preserve">La temperatura es la misma </w:t>
      </w:r>
    </w:p>
    <w:p w14:paraId="4CB56400" w14:textId="243A9E65" w:rsidR="00016AB9" w:rsidRPr="00016AB9" w:rsidRDefault="00016AB9" w:rsidP="00016AB9">
      <w:pPr>
        <w:numPr>
          <w:ilvl w:val="0"/>
          <w:numId w:val="17"/>
        </w:num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  <w:r w:rsidRPr="00016AB9">
        <w:rPr>
          <w:rFonts w:ascii="Arial" w:hAnsi="Arial" w:cs="Arial"/>
          <w:sz w:val="24"/>
          <w:szCs w:val="24"/>
        </w:rPr>
        <w:t xml:space="preserve">El olor es el mismo </w:t>
      </w:r>
    </w:p>
    <w:p w14:paraId="65CA2944" w14:textId="139EC10B" w:rsidR="00016AB9" w:rsidRPr="00016AB9" w:rsidRDefault="00016AB9" w:rsidP="00016AB9">
      <w:pPr>
        <w:pStyle w:val="Ttulo2"/>
        <w:divId w:val="286549484"/>
        <w:rPr>
          <w:rFonts w:ascii="Arial" w:hAnsi="Arial" w:cs="Arial"/>
          <w:color w:val="FF0000"/>
          <w:sz w:val="24"/>
          <w:szCs w:val="24"/>
        </w:rPr>
      </w:pPr>
      <w:r w:rsidRPr="00016AB9">
        <w:rPr>
          <w:rFonts w:ascii="Arial" w:hAnsi="Arial" w:cs="Arial"/>
          <w:color w:val="FF0000"/>
          <w:sz w:val="24"/>
          <w:szCs w:val="24"/>
        </w:rPr>
        <w:t>Preguntas</w:t>
      </w:r>
      <w:r>
        <w:rPr>
          <w:rFonts w:ascii="Arial" w:hAnsi="Arial" w:cs="Arial"/>
          <w:color w:val="FF0000"/>
          <w:sz w:val="24"/>
          <w:szCs w:val="24"/>
        </w:rPr>
        <w:t xml:space="preserve"> de la situación problemática:</w:t>
      </w:r>
    </w:p>
    <w:p w14:paraId="179E0AAB" w14:textId="3E1EE737" w:rsidR="00016AB9" w:rsidRPr="00016AB9" w:rsidRDefault="00016AB9" w:rsidP="00016AB9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  <w:r w:rsidRPr="00016AB9">
        <w:rPr>
          <w:rFonts w:ascii="Arial" w:hAnsi="Arial" w:cs="Arial"/>
          <w:sz w:val="24"/>
          <w:szCs w:val="24"/>
        </w:rPr>
        <w:t xml:space="preserve">¿Qué propiedades son </w:t>
      </w:r>
      <w:r w:rsidRPr="00016AB9">
        <w:rPr>
          <w:rStyle w:val="Textoennegrita"/>
          <w:rFonts w:ascii="Arial" w:hAnsi="Arial" w:cs="Arial"/>
          <w:sz w:val="24"/>
          <w:szCs w:val="24"/>
        </w:rPr>
        <w:t>extensivas</w:t>
      </w:r>
      <w:r>
        <w:rPr>
          <w:rFonts w:ascii="Arial" w:hAnsi="Arial" w:cs="Arial"/>
          <w:sz w:val="24"/>
          <w:szCs w:val="24"/>
        </w:rPr>
        <w:t>? Justifica</w:t>
      </w:r>
    </w:p>
    <w:p w14:paraId="250C0A5B" w14:textId="520B0B7B" w:rsidR="00016AB9" w:rsidRPr="00016AB9" w:rsidRDefault="00016AB9" w:rsidP="00016AB9">
      <w:pPr>
        <w:numPr>
          <w:ilvl w:val="0"/>
          <w:numId w:val="18"/>
        </w:num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  <w:r w:rsidRPr="00016AB9">
        <w:rPr>
          <w:rFonts w:ascii="Arial" w:hAnsi="Arial" w:cs="Arial"/>
          <w:sz w:val="24"/>
          <w:szCs w:val="24"/>
        </w:rPr>
        <w:t xml:space="preserve">¿Qué propiedades son </w:t>
      </w:r>
      <w:r w:rsidRPr="00016AB9">
        <w:rPr>
          <w:rStyle w:val="Textoennegrita"/>
          <w:rFonts w:ascii="Arial" w:hAnsi="Arial" w:cs="Arial"/>
          <w:sz w:val="24"/>
          <w:szCs w:val="24"/>
        </w:rPr>
        <w:t>intensivas</w:t>
      </w:r>
      <w:r>
        <w:rPr>
          <w:rFonts w:ascii="Arial" w:hAnsi="Arial" w:cs="Arial"/>
          <w:sz w:val="24"/>
          <w:szCs w:val="24"/>
        </w:rPr>
        <w:t>? Justifica</w:t>
      </w:r>
      <w:r w:rsidRPr="00016AB9">
        <w:rPr>
          <w:rFonts w:ascii="Arial" w:hAnsi="Arial" w:cs="Arial"/>
          <w:sz w:val="24"/>
          <w:szCs w:val="24"/>
        </w:rPr>
        <w:t xml:space="preserve"> </w:t>
      </w:r>
    </w:p>
    <w:p w14:paraId="59F5FC6E" w14:textId="77777777" w:rsidR="00016AB9" w:rsidRPr="00016AB9" w:rsidRDefault="00016AB9" w:rsidP="00016AB9">
      <w:pPr>
        <w:numPr>
          <w:ilvl w:val="0"/>
          <w:numId w:val="18"/>
        </w:num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  <w:r w:rsidRPr="00016AB9">
        <w:rPr>
          <w:rFonts w:ascii="Arial" w:hAnsi="Arial" w:cs="Arial"/>
          <w:sz w:val="24"/>
          <w:szCs w:val="24"/>
        </w:rPr>
        <w:t xml:space="preserve">¿Por qué la densidad no cambia aunque cambie la cantidad de alcohol? </w:t>
      </w:r>
    </w:p>
    <w:p w14:paraId="4CE1EAB7" w14:textId="77777777" w:rsidR="00016AB9" w:rsidRPr="00016AB9" w:rsidRDefault="00016AB9" w:rsidP="00016AB9">
      <w:pPr>
        <w:numPr>
          <w:ilvl w:val="0"/>
          <w:numId w:val="18"/>
        </w:num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  <w:r w:rsidRPr="00016AB9">
        <w:rPr>
          <w:rFonts w:ascii="Arial" w:hAnsi="Arial" w:cs="Arial"/>
          <w:sz w:val="24"/>
          <w:szCs w:val="24"/>
        </w:rPr>
        <w:t xml:space="preserve">Si el grupo C divide su muestra en dos partes iguales: </w:t>
      </w:r>
    </w:p>
    <w:p w14:paraId="11F657C2" w14:textId="77777777" w:rsidR="00016AB9" w:rsidRPr="00016AB9" w:rsidRDefault="00016AB9" w:rsidP="00016AB9">
      <w:pPr>
        <w:numPr>
          <w:ilvl w:val="1"/>
          <w:numId w:val="18"/>
        </w:num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  <w:r w:rsidRPr="00016AB9">
        <w:rPr>
          <w:rFonts w:ascii="Arial" w:hAnsi="Arial" w:cs="Arial"/>
          <w:sz w:val="24"/>
          <w:szCs w:val="24"/>
        </w:rPr>
        <w:t xml:space="preserve">¿Qué propiedades cambian? </w:t>
      </w:r>
    </w:p>
    <w:p w14:paraId="329168D2" w14:textId="77777777" w:rsidR="00016AB9" w:rsidRPr="00016AB9" w:rsidRDefault="00016AB9" w:rsidP="00016AB9">
      <w:pPr>
        <w:numPr>
          <w:ilvl w:val="1"/>
          <w:numId w:val="18"/>
        </w:num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  <w:r w:rsidRPr="00016AB9">
        <w:rPr>
          <w:rFonts w:ascii="Arial" w:hAnsi="Arial" w:cs="Arial"/>
          <w:sz w:val="24"/>
          <w:szCs w:val="24"/>
        </w:rPr>
        <w:t xml:space="preserve">¿Cuáles se mantienen iguales? </w:t>
      </w:r>
    </w:p>
    <w:p w14:paraId="65919962" w14:textId="61A75682" w:rsidR="00016AB9" w:rsidRPr="00016AB9" w:rsidRDefault="00016AB9" w:rsidP="00016AB9">
      <w:pPr>
        <w:numPr>
          <w:ilvl w:val="0"/>
          <w:numId w:val="18"/>
        </w:num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  <w:r w:rsidRPr="00016AB9">
        <w:rPr>
          <w:rFonts w:ascii="Arial" w:hAnsi="Arial" w:cs="Arial"/>
          <w:sz w:val="24"/>
          <w:szCs w:val="24"/>
        </w:rPr>
        <w:lastRenderedPageBreak/>
        <w:t>Un alumno dice:</w:t>
      </w:r>
      <w:r w:rsidRPr="00016AB9">
        <w:rPr>
          <w:rFonts w:ascii="Arial" w:hAnsi="Arial" w:cs="Arial"/>
          <w:sz w:val="24"/>
          <w:szCs w:val="24"/>
        </w:rPr>
        <w:br/>
        <w:t>👉 “Como el grupo C tiene más cantidad, su temperatura debería ser mayor”</w:t>
      </w:r>
      <w:r>
        <w:rPr>
          <w:rFonts w:ascii="Arial" w:hAnsi="Arial" w:cs="Arial"/>
          <w:sz w:val="24"/>
          <w:szCs w:val="24"/>
        </w:rPr>
        <w:br/>
        <w:t>¿Estás de acuerdo? Explica.</w:t>
      </w:r>
    </w:p>
    <w:sectPr w:rsidR="00016AB9" w:rsidRPr="00016AB9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C73846" w14:textId="77777777" w:rsidR="00D7055A" w:rsidRDefault="00D7055A" w:rsidP="003C0D6D">
      <w:pPr>
        <w:spacing w:after="0" w:line="240" w:lineRule="auto"/>
      </w:pPr>
      <w:r>
        <w:separator/>
      </w:r>
    </w:p>
  </w:endnote>
  <w:endnote w:type="continuationSeparator" w:id="0">
    <w:p w14:paraId="67384E08" w14:textId="77777777" w:rsidR="00D7055A" w:rsidRDefault="00D7055A" w:rsidP="003C0D6D">
      <w:pPr>
        <w:spacing w:after="0" w:line="240" w:lineRule="auto"/>
      </w:pPr>
      <w:r>
        <w:continuationSeparator/>
      </w:r>
    </w:p>
  </w:endnote>
  <w:endnote w:type="continuationNotice" w:id="1">
    <w:p w14:paraId="54ABC17D" w14:textId="77777777" w:rsidR="00D7055A" w:rsidRDefault="00D705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7CFD11" w14:textId="77777777" w:rsidR="00D7055A" w:rsidRDefault="00D7055A" w:rsidP="003C0D6D">
      <w:pPr>
        <w:spacing w:after="0" w:line="240" w:lineRule="auto"/>
      </w:pPr>
      <w:r>
        <w:separator/>
      </w:r>
    </w:p>
  </w:footnote>
  <w:footnote w:type="continuationSeparator" w:id="0">
    <w:p w14:paraId="3D30361C" w14:textId="77777777" w:rsidR="00D7055A" w:rsidRDefault="00D7055A" w:rsidP="003C0D6D">
      <w:pPr>
        <w:spacing w:after="0" w:line="240" w:lineRule="auto"/>
      </w:pPr>
      <w:r>
        <w:continuationSeparator/>
      </w:r>
    </w:p>
  </w:footnote>
  <w:footnote w:type="continuationNotice" w:id="1">
    <w:p w14:paraId="64014F4C" w14:textId="77777777" w:rsidR="00D7055A" w:rsidRDefault="00D705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6B7"/>
    <w:multiLevelType w:val="multilevel"/>
    <w:tmpl w:val="CA1E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974EE"/>
    <w:multiLevelType w:val="multilevel"/>
    <w:tmpl w:val="3CA4B4D2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F7020"/>
    <w:multiLevelType w:val="multilevel"/>
    <w:tmpl w:val="72A0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A933F3"/>
    <w:multiLevelType w:val="hybridMultilevel"/>
    <w:tmpl w:val="2280E210"/>
    <w:lvl w:ilvl="0" w:tplc="E76CA7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594883"/>
    <w:multiLevelType w:val="multilevel"/>
    <w:tmpl w:val="4004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F946E2"/>
    <w:multiLevelType w:val="hybridMultilevel"/>
    <w:tmpl w:val="41188D82"/>
    <w:lvl w:ilvl="0" w:tplc="D116E40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0E0781A"/>
    <w:multiLevelType w:val="multilevel"/>
    <w:tmpl w:val="B6F8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43021A"/>
    <w:multiLevelType w:val="hybridMultilevel"/>
    <w:tmpl w:val="FE140CA0"/>
    <w:lvl w:ilvl="0" w:tplc="8C5E851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05B22F0"/>
    <w:multiLevelType w:val="hybridMultilevel"/>
    <w:tmpl w:val="3AECCC3A"/>
    <w:lvl w:ilvl="0" w:tplc="00E47D5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247D0F"/>
    <w:multiLevelType w:val="multilevel"/>
    <w:tmpl w:val="04A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590185"/>
    <w:multiLevelType w:val="hybridMultilevel"/>
    <w:tmpl w:val="D056E808"/>
    <w:lvl w:ilvl="0" w:tplc="8D209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46E5D"/>
    <w:multiLevelType w:val="multilevel"/>
    <w:tmpl w:val="A8B4766A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8F0C80"/>
    <w:multiLevelType w:val="multilevel"/>
    <w:tmpl w:val="868C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CA3FA2"/>
    <w:multiLevelType w:val="hybridMultilevel"/>
    <w:tmpl w:val="96DAA94E"/>
    <w:lvl w:ilvl="0" w:tplc="5A363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3F615C"/>
    <w:multiLevelType w:val="hybridMultilevel"/>
    <w:tmpl w:val="8C1C818E"/>
    <w:lvl w:ilvl="0" w:tplc="43160CB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2FE5941"/>
    <w:multiLevelType w:val="multilevel"/>
    <w:tmpl w:val="DB8A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895676"/>
    <w:multiLevelType w:val="multilevel"/>
    <w:tmpl w:val="458EB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B926E0"/>
    <w:multiLevelType w:val="multilevel"/>
    <w:tmpl w:val="0F5C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2"/>
  </w:num>
  <w:num w:numId="3">
    <w:abstractNumId w:val="15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  <w:num w:numId="11">
    <w:abstractNumId w:val="13"/>
  </w:num>
  <w:num w:numId="12">
    <w:abstractNumId w:val="10"/>
  </w:num>
  <w:num w:numId="13">
    <w:abstractNumId w:val="14"/>
  </w:num>
  <w:num w:numId="14">
    <w:abstractNumId w:val="8"/>
  </w:num>
  <w:num w:numId="15">
    <w:abstractNumId w:val="17"/>
  </w:num>
  <w:num w:numId="16">
    <w:abstractNumId w:val="0"/>
  </w:num>
  <w:num w:numId="17">
    <w:abstractNumId w:val="2"/>
  </w:num>
  <w:num w:numId="18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5634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6AB9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0F9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AD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2961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1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E14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A5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B8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109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5DAB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6D4C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5FE2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055A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423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A9E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734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39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EB8BF-DE93-4778-BCDC-7DB8A7968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2026-03-28T02:09:00Z</dcterms:created>
  <dcterms:modified xsi:type="dcterms:W3CDTF">2026-03-28T02:09:00Z</dcterms:modified>
</cp:coreProperties>
</file>